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67B06" w14:textId="77777777" w:rsidR="009942DD" w:rsidRPr="00634452" w:rsidRDefault="009942DD" w:rsidP="00BE0CDC">
      <w:pPr>
        <w:shd w:val="clear" w:color="auto" w:fill="FFFFFF"/>
        <w:tabs>
          <w:tab w:val="left" w:pos="540"/>
          <w:tab w:val="left" w:pos="630"/>
        </w:tabs>
        <w:spacing w:before="120" w:after="120"/>
        <w:jc w:val="center"/>
        <w:rPr>
          <w:rFonts w:ascii="Times New Roman" w:eastAsia="Times New Roman" w:hAnsi="Times New Roman" w:cs="Times New Roman"/>
          <w:sz w:val="24"/>
          <w:szCs w:val="24"/>
        </w:rPr>
      </w:pPr>
      <w:r w:rsidRPr="00634452">
        <w:rPr>
          <w:rFonts w:ascii="Times New Roman" w:eastAsia="Times New Roman" w:hAnsi="Times New Roman" w:cs="Times New Roman"/>
          <w:b/>
          <w:bCs/>
          <w:sz w:val="24"/>
          <w:szCs w:val="24"/>
          <w:lang w:val="vi-VN"/>
        </w:rPr>
        <w:t>CỘNG HÒA XÃ HỘI CHỦ NGHĨA VIỆT NAM</w:t>
      </w:r>
      <w:r w:rsidRPr="00634452">
        <w:rPr>
          <w:rFonts w:ascii="Times New Roman" w:eastAsia="Times New Roman" w:hAnsi="Times New Roman" w:cs="Times New Roman"/>
          <w:b/>
          <w:bCs/>
          <w:sz w:val="24"/>
          <w:szCs w:val="24"/>
        </w:rPr>
        <w:br/>
      </w:r>
      <w:r w:rsidRPr="00634452">
        <w:rPr>
          <w:rFonts w:ascii="Times New Roman" w:eastAsia="Times New Roman" w:hAnsi="Times New Roman" w:cs="Times New Roman"/>
          <w:b/>
          <w:bCs/>
          <w:sz w:val="24"/>
          <w:szCs w:val="24"/>
          <w:lang w:val="vi-VN"/>
        </w:rPr>
        <w:t>Độc lập - Tự do - Hạnh phúc</w:t>
      </w:r>
      <w:r w:rsidRPr="00634452">
        <w:rPr>
          <w:rFonts w:ascii="Times New Roman" w:eastAsia="Times New Roman" w:hAnsi="Times New Roman" w:cs="Times New Roman"/>
          <w:b/>
          <w:bCs/>
          <w:sz w:val="24"/>
          <w:szCs w:val="24"/>
        </w:rPr>
        <w:br/>
        <w:t>--------------</w:t>
      </w:r>
    </w:p>
    <w:p w14:paraId="284A886C" w14:textId="63394CB6" w:rsidR="009942DD" w:rsidRPr="00634452" w:rsidRDefault="00EC1A6C" w:rsidP="00BE0CDC">
      <w:pPr>
        <w:shd w:val="clear" w:color="auto" w:fill="FFFFFF"/>
        <w:tabs>
          <w:tab w:val="left" w:pos="540"/>
          <w:tab w:val="left" w:pos="630"/>
        </w:tabs>
        <w:spacing w:before="120" w:after="120"/>
        <w:jc w:val="right"/>
        <w:rPr>
          <w:rFonts w:ascii="Times New Roman" w:eastAsia="Times New Roman" w:hAnsi="Times New Roman" w:cs="Times New Roman"/>
          <w:b/>
          <w:bCs/>
          <w:i/>
          <w:iCs/>
          <w:sz w:val="24"/>
          <w:szCs w:val="24"/>
        </w:rPr>
      </w:pPr>
      <w:r w:rsidRPr="00634452">
        <w:rPr>
          <w:rFonts w:ascii="Times New Roman" w:eastAsia="Times New Roman" w:hAnsi="Times New Roman" w:cs="Times New Roman"/>
          <w:i/>
          <w:iCs/>
          <w:sz w:val="24"/>
          <w:szCs w:val="24"/>
        </w:rPr>
        <w:t xml:space="preserve">Hà </w:t>
      </w:r>
      <w:proofErr w:type="spellStart"/>
      <w:r w:rsidRPr="00634452">
        <w:rPr>
          <w:rFonts w:ascii="Times New Roman" w:eastAsia="Times New Roman" w:hAnsi="Times New Roman" w:cs="Times New Roman"/>
          <w:i/>
          <w:iCs/>
          <w:sz w:val="24"/>
          <w:szCs w:val="24"/>
        </w:rPr>
        <w:t>Nội</w:t>
      </w:r>
      <w:proofErr w:type="spellEnd"/>
      <w:r w:rsidR="009942DD" w:rsidRPr="00634452">
        <w:rPr>
          <w:rFonts w:ascii="Times New Roman" w:eastAsia="Times New Roman" w:hAnsi="Times New Roman" w:cs="Times New Roman"/>
          <w:i/>
          <w:iCs/>
          <w:sz w:val="24"/>
          <w:szCs w:val="24"/>
        </w:rPr>
        <w:t>, </w:t>
      </w:r>
      <w:r w:rsidR="009942DD" w:rsidRPr="00634452">
        <w:rPr>
          <w:rFonts w:ascii="Times New Roman" w:eastAsia="Times New Roman" w:hAnsi="Times New Roman" w:cs="Times New Roman"/>
          <w:i/>
          <w:iCs/>
          <w:sz w:val="24"/>
          <w:szCs w:val="24"/>
          <w:lang w:val="vi-VN"/>
        </w:rPr>
        <w:t>ngày</w:t>
      </w:r>
      <w:r w:rsidR="00404AB9" w:rsidRPr="00634452">
        <w:rPr>
          <w:rFonts w:ascii="Times New Roman" w:eastAsia="Times New Roman" w:hAnsi="Times New Roman" w:cs="Times New Roman"/>
          <w:i/>
          <w:iCs/>
          <w:sz w:val="24"/>
          <w:szCs w:val="24"/>
        </w:rPr>
        <w:t xml:space="preserve"> </w:t>
      </w:r>
      <w:r w:rsidR="00862A49" w:rsidRPr="00634452">
        <w:rPr>
          <w:rFonts w:ascii="Times New Roman" w:eastAsia="Times New Roman" w:hAnsi="Times New Roman" w:cs="Times New Roman"/>
          <w:i/>
          <w:iCs/>
          <w:sz w:val="24"/>
          <w:szCs w:val="24"/>
        </w:rPr>
        <w:t>……</w:t>
      </w:r>
      <w:r w:rsidR="00404AB9" w:rsidRPr="00634452">
        <w:rPr>
          <w:rFonts w:ascii="Times New Roman" w:eastAsia="Times New Roman" w:hAnsi="Times New Roman" w:cs="Times New Roman"/>
          <w:i/>
          <w:iCs/>
          <w:sz w:val="24"/>
          <w:szCs w:val="24"/>
        </w:rPr>
        <w:t xml:space="preserve"> </w:t>
      </w:r>
      <w:r w:rsidR="009942DD" w:rsidRPr="00634452">
        <w:rPr>
          <w:rFonts w:ascii="Times New Roman" w:eastAsia="Times New Roman" w:hAnsi="Times New Roman" w:cs="Times New Roman"/>
          <w:i/>
          <w:iCs/>
          <w:sz w:val="24"/>
          <w:szCs w:val="24"/>
          <w:lang w:val="vi-VN"/>
        </w:rPr>
        <w:t xml:space="preserve"> tháng</w:t>
      </w:r>
      <w:r w:rsidR="00404AB9" w:rsidRPr="00634452">
        <w:rPr>
          <w:rFonts w:ascii="Times New Roman" w:eastAsia="Times New Roman" w:hAnsi="Times New Roman" w:cs="Times New Roman"/>
          <w:i/>
          <w:iCs/>
          <w:sz w:val="24"/>
          <w:szCs w:val="24"/>
        </w:rPr>
        <w:t xml:space="preserve"> </w:t>
      </w:r>
      <w:r w:rsidR="00862A49" w:rsidRPr="00634452">
        <w:rPr>
          <w:rFonts w:ascii="Times New Roman" w:eastAsia="Times New Roman" w:hAnsi="Times New Roman" w:cs="Times New Roman"/>
          <w:i/>
          <w:iCs/>
          <w:sz w:val="24"/>
          <w:szCs w:val="24"/>
        </w:rPr>
        <w:t>……</w:t>
      </w:r>
      <w:r w:rsidR="00404AB9" w:rsidRPr="00634452">
        <w:rPr>
          <w:rFonts w:ascii="Times New Roman" w:eastAsia="Times New Roman" w:hAnsi="Times New Roman" w:cs="Times New Roman"/>
          <w:i/>
          <w:iCs/>
          <w:sz w:val="24"/>
          <w:szCs w:val="24"/>
        </w:rPr>
        <w:t xml:space="preserve"> </w:t>
      </w:r>
      <w:r w:rsidR="009942DD" w:rsidRPr="00634452">
        <w:rPr>
          <w:rFonts w:ascii="Times New Roman" w:eastAsia="Times New Roman" w:hAnsi="Times New Roman" w:cs="Times New Roman"/>
          <w:i/>
          <w:iCs/>
          <w:sz w:val="24"/>
          <w:szCs w:val="24"/>
          <w:lang w:val="vi-VN"/>
        </w:rPr>
        <w:t xml:space="preserve"> năm</w:t>
      </w:r>
      <w:r w:rsidR="00404AB9" w:rsidRPr="00634452">
        <w:rPr>
          <w:rFonts w:ascii="Times New Roman" w:eastAsia="Times New Roman" w:hAnsi="Times New Roman" w:cs="Times New Roman"/>
          <w:i/>
          <w:iCs/>
          <w:sz w:val="24"/>
          <w:szCs w:val="24"/>
        </w:rPr>
        <w:t xml:space="preserve"> </w:t>
      </w:r>
      <w:r w:rsidR="00862A49" w:rsidRPr="00634452">
        <w:rPr>
          <w:rFonts w:ascii="Times New Roman" w:eastAsia="Times New Roman" w:hAnsi="Times New Roman" w:cs="Times New Roman"/>
          <w:i/>
          <w:iCs/>
          <w:sz w:val="24"/>
          <w:szCs w:val="24"/>
        </w:rPr>
        <w:t>…….</w:t>
      </w:r>
      <w:r w:rsidR="00404AB9" w:rsidRPr="00634452">
        <w:rPr>
          <w:rFonts w:ascii="Times New Roman" w:eastAsia="Times New Roman" w:hAnsi="Times New Roman" w:cs="Times New Roman"/>
          <w:i/>
          <w:iCs/>
          <w:sz w:val="24"/>
          <w:szCs w:val="24"/>
        </w:rPr>
        <w:t xml:space="preserve">.                             </w:t>
      </w:r>
    </w:p>
    <w:p w14:paraId="4E6058A5" w14:textId="77777777" w:rsidR="00B10CA3" w:rsidRPr="00634452" w:rsidRDefault="00DE51BF" w:rsidP="00BE0CDC">
      <w:pPr>
        <w:shd w:val="clear" w:color="auto" w:fill="FFFFFF"/>
        <w:tabs>
          <w:tab w:val="left" w:pos="540"/>
          <w:tab w:val="left" w:pos="630"/>
        </w:tabs>
        <w:spacing w:after="0"/>
        <w:jc w:val="center"/>
        <w:rPr>
          <w:rFonts w:ascii="Times New Roman" w:eastAsia="Times New Roman" w:hAnsi="Times New Roman" w:cs="Times New Roman"/>
          <w:b/>
          <w:bCs/>
          <w:sz w:val="24"/>
          <w:szCs w:val="24"/>
          <w:lang w:val="vi-VN"/>
        </w:rPr>
      </w:pPr>
      <w:r w:rsidRPr="00634452">
        <w:rPr>
          <w:rFonts w:ascii="Times New Roman" w:eastAsia="Times New Roman" w:hAnsi="Times New Roman" w:cs="Times New Roman"/>
          <w:b/>
          <w:bCs/>
          <w:sz w:val="24"/>
          <w:szCs w:val="24"/>
          <w:lang w:val="vi-VN"/>
        </w:rPr>
        <w:t>HỢP ĐỒNG</w:t>
      </w:r>
    </w:p>
    <w:p w14:paraId="555C8974" w14:textId="77777777" w:rsidR="00F17FA5" w:rsidRPr="00634452" w:rsidRDefault="00B10CA3" w:rsidP="00BE0CDC">
      <w:pPr>
        <w:shd w:val="clear" w:color="auto" w:fill="FFFFFF"/>
        <w:tabs>
          <w:tab w:val="left" w:pos="540"/>
          <w:tab w:val="left" w:pos="630"/>
        </w:tabs>
        <w:spacing w:after="0"/>
        <w:jc w:val="center"/>
        <w:rPr>
          <w:rFonts w:ascii="Times New Roman" w:eastAsia="Times New Roman" w:hAnsi="Times New Roman" w:cs="Times New Roman"/>
          <w:b/>
          <w:bCs/>
          <w:sz w:val="24"/>
          <w:szCs w:val="24"/>
        </w:rPr>
      </w:pPr>
      <w:r w:rsidRPr="00634452">
        <w:rPr>
          <w:rFonts w:ascii="Times New Roman" w:eastAsia="Times New Roman" w:hAnsi="Times New Roman" w:cs="Times New Roman"/>
          <w:b/>
          <w:bCs/>
          <w:sz w:val="24"/>
          <w:szCs w:val="24"/>
          <w:lang w:val="vi-VN"/>
        </w:rPr>
        <w:t xml:space="preserve">CHUYỂN NHƯỢNG </w:t>
      </w:r>
      <w:r w:rsidR="00146B20" w:rsidRPr="00634452">
        <w:rPr>
          <w:rFonts w:ascii="Times New Roman" w:eastAsia="Times New Roman" w:hAnsi="Times New Roman" w:cs="Times New Roman"/>
          <w:b/>
          <w:bCs/>
          <w:sz w:val="24"/>
          <w:szCs w:val="24"/>
          <w:lang w:val="vi-VN"/>
        </w:rPr>
        <w:t>QUYỀN SỬ DỤNG ĐẤT</w:t>
      </w:r>
      <w:r w:rsidRPr="00634452">
        <w:rPr>
          <w:rFonts w:ascii="Times New Roman" w:eastAsia="Times New Roman" w:hAnsi="Times New Roman" w:cs="Times New Roman"/>
          <w:b/>
          <w:bCs/>
          <w:sz w:val="24"/>
          <w:szCs w:val="24"/>
          <w:lang w:val="vi-VN"/>
        </w:rPr>
        <w:t xml:space="preserve"> ĐÃ CÓ HẠ TẦNG KỸ THUẬT </w:t>
      </w:r>
    </w:p>
    <w:p w14:paraId="6135A1BC" w14:textId="356A982B" w:rsidR="00B10CA3" w:rsidRPr="00634452" w:rsidRDefault="00B10CA3" w:rsidP="00BE0CDC">
      <w:pPr>
        <w:shd w:val="clear" w:color="auto" w:fill="FFFFFF"/>
        <w:tabs>
          <w:tab w:val="left" w:pos="540"/>
          <w:tab w:val="left" w:pos="630"/>
        </w:tabs>
        <w:spacing w:after="0"/>
        <w:jc w:val="center"/>
        <w:rPr>
          <w:rFonts w:ascii="Times New Roman" w:eastAsia="Times New Roman" w:hAnsi="Times New Roman" w:cs="Times New Roman"/>
          <w:b/>
          <w:bCs/>
          <w:sz w:val="24"/>
          <w:szCs w:val="24"/>
          <w:lang w:val="vi-VN"/>
        </w:rPr>
      </w:pPr>
      <w:r w:rsidRPr="00634452">
        <w:rPr>
          <w:rFonts w:ascii="Times New Roman" w:eastAsia="Times New Roman" w:hAnsi="Times New Roman" w:cs="Times New Roman"/>
          <w:b/>
          <w:bCs/>
          <w:sz w:val="24"/>
          <w:szCs w:val="24"/>
          <w:lang w:val="vi-VN"/>
        </w:rPr>
        <w:t>TRONG DỰ ÁN BẤT ĐỘNG SẢN</w:t>
      </w:r>
    </w:p>
    <w:p w14:paraId="618A836F" w14:textId="77777777" w:rsidR="009942DD" w:rsidRPr="00634452" w:rsidRDefault="009942DD" w:rsidP="00BE0CDC">
      <w:pPr>
        <w:shd w:val="clear" w:color="auto" w:fill="FFFFFF"/>
        <w:tabs>
          <w:tab w:val="left" w:pos="540"/>
          <w:tab w:val="left" w:pos="630"/>
        </w:tabs>
        <w:spacing w:before="120" w:after="120"/>
        <w:jc w:val="center"/>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Số</w:t>
      </w:r>
      <w:r w:rsidR="00404AB9" w:rsidRPr="00634452">
        <w:rPr>
          <w:rFonts w:ascii="Times New Roman" w:eastAsia="Times New Roman" w:hAnsi="Times New Roman" w:cs="Times New Roman"/>
          <w:sz w:val="24"/>
          <w:szCs w:val="24"/>
        </w:rPr>
        <w:t xml:space="preserve">: </w:t>
      </w:r>
      <w:r w:rsidR="00C456BD" w:rsidRPr="00634452">
        <w:rPr>
          <w:rFonts w:ascii="Times New Roman" w:eastAsia="Times New Roman" w:hAnsi="Times New Roman" w:cs="Times New Roman"/>
          <w:sz w:val="24"/>
          <w:szCs w:val="24"/>
          <w:u w:val="single"/>
        </w:rPr>
        <w:t xml:space="preserve">       </w:t>
      </w:r>
      <w:r w:rsidRPr="00634452">
        <w:rPr>
          <w:rFonts w:ascii="Times New Roman" w:eastAsia="Times New Roman" w:hAnsi="Times New Roman" w:cs="Times New Roman"/>
          <w:sz w:val="24"/>
          <w:szCs w:val="24"/>
          <w:u w:val="single"/>
          <w:lang w:val="vi-VN"/>
        </w:rPr>
        <w:t> </w:t>
      </w:r>
      <w:r w:rsidRPr="00634452">
        <w:rPr>
          <w:rFonts w:ascii="Times New Roman" w:eastAsia="Times New Roman" w:hAnsi="Times New Roman" w:cs="Times New Roman"/>
          <w:sz w:val="24"/>
          <w:szCs w:val="24"/>
        </w:rPr>
        <w:t>/</w:t>
      </w:r>
      <w:r w:rsidR="00C456BD" w:rsidRPr="00634452">
        <w:rPr>
          <w:rFonts w:ascii="Times New Roman" w:eastAsia="Times New Roman" w:hAnsi="Times New Roman" w:cs="Times New Roman"/>
          <w:sz w:val="24"/>
          <w:szCs w:val="24"/>
        </w:rPr>
        <w:t xml:space="preserve"> </w:t>
      </w:r>
      <w:r w:rsidR="00C456BD" w:rsidRPr="00634452">
        <w:rPr>
          <w:rFonts w:ascii="Times New Roman" w:eastAsia="Times New Roman" w:hAnsi="Times New Roman" w:cs="Times New Roman"/>
          <w:sz w:val="24"/>
          <w:szCs w:val="24"/>
          <w:u w:val="single"/>
        </w:rPr>
        <w:t xml:space="preserve">       </w:t>
      </w:r>
      <w:r w:rsidR="00C456BD" w:rsidRPr="00634452">
        <w:rPr>
          <w:rFonts w:ascii="Times New Roman" w:eastAsia="Times New Roman" w:hAnsi="Times New Roman" w:cs="Times New Roman"/>
          <w:sz w:val="24"/>
          <w:szCs w:val="24"/>
          <w:u w:val="single"/>
          <w:lang w:val="vi-VN"/>
        </w:rPr>
        <w:t> </w:t>
      </w:r>
      <w:r w:rsidR="00C456BD" w:rsidRPr="00634452">
        <w:rPr>
          <w:rFonts w:ascii="Times New Roman" w:eastAsia="Times New Roman" w:hAnsi="Times New Roman" w:cs="Times New Roman"/>
          <w:sz w:val="24"/>
          <w:szCs w:val="24"/>
        </w:rPr>
        <w:t xml:space="preserve">            </w:t>
      </w:r>
      <w:r w:rsidR="00C456BD" w:rsidRPr="00634452">
        <w:rPr>
          <w:rFonts w:ascii="Times New Roman" w:eastAsia="Times New Roman" w:hAnsi="Times New Roman" w:cs="Times New Roman"/>
          <w:sz w:val="24"/>
          <w:szCs w:val="24"/>
          <w:lang w:val="vi-VN"/>
        </w:rPr>
        <w:t xml:space="preserve">   </w:t>
      </w:r>
    </w:p>
    <w:p w14:paraId="19E126DF" w14:textId="77777777" w:rsidR="009942DD" w:rsidRPr="00634452" w:rsidRDefault="009942DD" w:rsidP="006872E4">
      <w:pPr>
        <w:pStyle w:val="ListParagraph"/>
        <w:numPr>
          <w:ilvl w:val="0"/>
          <w:numId w:val="2"/>
        </w:numPr>
        <w:shd w:val="clear" w:color="auto" w:fill="FFFFFF"/>
        <w:tabs>
          <w:tab w:val="left" w:pos="450"/>
          <w:tab w:val="left" w:pos="630"/>
        </w:tabs>
        <w:spacing w:before="120" w:after="120" w:line="340" w:lineRule="exact"/>
        <w:ind w:left="450" w:hanging="45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Căn cứ Bộ luật Dân sự ngày 24 tháng 11 năm 2015;</w:t>
      </w:r>
    </w:p>
    <w:p w14:paraId="6D9D01EA" w14:textId="0190F9C8" w:rsidR="009942DD" w:rsidRPr="00634452" w:rsidRDefault="009942DD" w:rsidP="006872E4">
      <w:pPr>
        <w:pStyle w:val="ListParagraph"/>
        <w:numPr>
          <w:ilvl w:val="0"/>
          <w:numId w:val="2"/>
        </w:numPr>
        <w:shd w:val="clear" w:color="auto" w:fill="FFFFFF"/>
        <w:tabs>
          <w:tab w:val="left" w:pos="450"/>
          <w:tab w:val="left" w:pos="630"/>
        </w:tabs>
        <w:spacing w:before="120" w:after="120" w:line="340" w:lineRule="exact"/>
        <w:ind w:left="450" w:hanging="45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Căn cứ Luật Kinh doanh bất động sản ngày 2</w:t>
      </w:r>
      <w:r w:rsidR="008C63EB" w:rsidRPr="00634452">
        <w:rPr>
          <w:rFonts w:ascii="Times New Roman" w:eastAsia="Times New Roman" w:hAnsi="Times New Roman" w:cs="Times New Roman"/>
          <w:sz w:val="24"/>
          <w:szCs w:val="24"/>
          <w:lang w:val="vi-VN"/>
        </w:rPr>
        <w:t>8</w:t>
      </w:r>
      <w:r w:rsidRPr="00634452">
        <w:rPr>
          <w:rFonts w:ascii="Times New Roman" w:eastAsia="Times New Roman" w:hAnsi="Times New Roman" w:cs="Times New Roman"/>
          <w:sz w:val="24"/>
          <w:szCs w:val="24"/>
          <w:lang w:val="vi-VN"/>
        </w:rPr>
        <w:t xml:space="preserve"> tháng 11 năm </w:t>
      </w:r>
      <w:r w:rsidR="008029DD" w:rsidRPr="00634452">
        <w:rPr>
          <w:rFonts w:ascii="Times New Roman" w:eastAsia="Times New Roman" w:hAnsi="Times New Roman" w:cs="Times New Roman"/>
          <w:sz w:val="24"/>
          <w:szCs w:val="24"/>
          <w:lang w:val="vi-VN"/>
        </w:rPr>
        <w:t>2023</w:t>
      </w:r>
      <w:r w:rsidR="00F17FA5" w:rsidRPr="00634452">
        <w:rPr>
          <w:rFonts w:ascii="Times New Roman" w:eastAsia="Times New Roman" w:hAnsi="Times New Roman" w:cs="Times New Roman"/>
          <w:sz w:val="24"/>
          <w:szCs w:val="24"/>
          <w:lang w:val="vi-VN"/>
        </w:rPr>
        <w:t>;</w:t>
      </w:r>
    </w:p>
    <w:p w14:paraId="03A5E407" w14:textId="77777777" w:rsidR="00391FE6" w:rsidRPr="00634452" w:rsidRDefault="00391FE6" w:rsidP="006872E4">
      <w:pPr>
        <w:pStyle w:val="ListParagraph"/>
        <w:numPr>
          <w:ilvl w:val="0"/>
          <w:numId w:val="2"/>
        </w:numPr>
        <w:shd w:val="clear" w:color="auto" w:fill="FFFFFF"/>
        <w:tabs>
          <w:tab w:val="left" w:pos="450"/>
          <w:tab w:val="left" w:pos="630"/>
        </w:tabs>
        <w:spacing w:before="120" w:after="120" w:line="340" w:lineRule="exact"/>
        <w:ind w:left="450" w:hanging="45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Căn cứ Luật Nhà ở ngày 27 tháng 11 năm 2023;</w:t>
      </w:r>
    </w:p>
    <w:p w14:paraId="0FB8FF8B" w14:textId="7CE6D3E0" w:rsidR="00B832BC" w:rsidRPr="00634452" w:rsidRDefault="00B832BC" w:rsidP="006872E4">
      <w:pPr>
        <w:pStyle w:val="ListParagraph"/>
        <w:numPr>
          <w:ilvl w:val="0"/>
          <w:numId w:val="2"/>
        </w:numPr>
        <w:shd w:val="clear" w:color="auto" w:fill="FFFFFF"/>
        <w:tabs>
          <w:tab w:val="left" w:pos="450"/>
          <w:tab w:val="left" w:pos="630"/>
        </w:tabs>
        <w:spacing w:before="120" w:after="120" w:line="340" w:lineRule="exact"/>
        <w:ind w:left="450" w:hanging="45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Căn cứ Luật Đất đai ngày 18 tháng 01 năm 2024;</w:t>
      </w:r>
    </w:p>
    <w:p w14:paraId="558FD0BF" w14:textId="331154E5" w:rsidR="009942DD" w:rsidRPr="00634452" w:rsidRDefault="009942DD" w:rsidP="006872E4">
      <w:pPr>
        <w:pStyle w:val="ListParagraph"/>
        <w:numPr>
          <w:ilvl w:val="0"/>
          <w:numId w:val="2"/>
        </w:numPr>
        <w:shd w:val="clear" w:color="auto" w:fill="FFFFFF"/>
        <w:tabs>
          <w:tab w:val="left" w:pos="450"/>
          <w:tab w:val="left" w:pos="630"/>
        </w:tabs>
        <w:spacing w:before="120" w:after="120" w:line="340" w:lineRule="exact"/>
        <w:ind w:left="450" w:hanging="45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Căn cứ Nghị định </w:t>
      </w:r>
      <w:r w:rsidR="00E34976" w:rsidRPr="00634452">
        <w:rPr>
          <w:rFonts w:ascii="Times New Roman" w:eastAsia="Times New Roman" w:hAnsi="Times New Roman" w:cs="Times New Roman"/>
          <w:sz w:val="24"/>
          <w:szCs w:val="24"/>
          <w:lang w:val="vi-VN"/>
        </w:rPr>
        <w:t>số 96</w:t>
      </w:r>
      <w:r w:rsidRPr="00634452">
        <w:rPr>
          <w:rFonts w:ascii="Times New Roman" w:eastAsia="Times New Roman" w:hAnsi="Times New Roman" w:cs="Times New Roman"/>
          <w:sz w:val="24"/>
          <w:szCs w:val="24"/>
          <w:lang w:val="vi-VN"/>
        </w:rPr>
        <w:t>/</w:t>
      </w:r>
      <w:r w:rsidR="00E34976" w:rsidRPr="00634452">
        <w:rPr>
          <w:rFonts w:ascii="Times New Roman" w:eastAsia="Times New Roman" w:hAnsi="Times New Roman" w:cs="Times New Roman"/>
          <w:sz w:val="24"/>
          <w:szCs w:val="24"/>
          <w:lang w:val="vi-VN"/>
        </w:rPr>
        <w:t>2024</w:t>
      </w:r>
      <w:r w:rsidRPr="00634452">
        <w:rPr>
          <w:rFonts w:ascii="Times New Roman" w:eastAsia="Times New Roman" w:hAnsi="Times New Roman" w:cs="Times New Roman"/>
          <w:sz w:val="24"/>
          <w:szCs w:val="24"/>
          <w:lang w:val="vi-VN"/>
        </w:rPr>
        <w:t>/NĐ-CP ngày</w:t>
      </w:r>
      <w:r w:rsidR="00377F64" w:rsidRPr="00634452">
        <w:rPr>
          <w:rFonts w:ascii="Times New Roman" w:eastAsia="Times New Roman" w:hAnsi="Times New Roman" w:cs="Times New Roman"/>
          <w:sz w:val="24"/>
          <w:szCs w:val="24"/>
          <w:lang w:val="vi-VN"/>
        </w:rPr>
        <w:t xml:space="preserve"> 24 </w:t>
      </w:r>
      <w:r w:rsidRPr="00634452">
        <w:rPr>
          <w:rFonts w:ascii="Times New Roman" w:eastAsia="Times New Roman" w:hAnsi="Times New Roman" w:cs="Times New Roman"/>
          <w:sz w:val="24"/>
          <w:szCs w:val="24"/>
          <w:lang w:val="vi-VN"/>
        </w:rPr>
        <w:t>tháng</w:t>
      </w:r>
      <w:r w:rsidR="00377F64" w:rsidRPr="00634452">
        <w:rPr>
          <w:rFonts w:ascii="Times New Roman" w:eastAsia="Times New Roman" w:hAnsi="Times New Roman" w:cs="Times New Roman"/>
          <w:sz w:val="24"/>
          <w:szCs w:val="24"/>
          <w:lang w:val="vi-VN"/>
        </w:rPr>
        <w:t xml:space="preserve"> 07 năm 202</w:t>
      </w:r>
      <w:r w:rsidR="006823A2" w:rsidRPr="00634452">
        <w:rPr>
          <w:rFonts w:ascii="Times New Roman" w:eastAsia="Times New Roman" w:hAnsi="Times New Roman" w:cs="Times New Roman"/>
          <w:sz w:val="24"/>
          <w:szCs w:val="24"/>
          <w:lang w:val="vi-VN"/>
        </w:rPr>
        <w:t xml:space="preserve">4 </w:t>
      </w:r>
      <w:r w:rsidRPr="00634452">
        <w:rPr>
          <w:rFonts w:ascii="Times New Roman" w:eastAsia="Times New Roman" w:hAnsi="Times New Roman" w:cs="Times New Roman"/>
          <w:sz w:val="24"/>
          <w:szCs w:val="24"/>
          <w:lang w:val="vi-VN"/>
        </w:rPr>
        <w:t>của Chính phủ quy định chi tiết thi hành một số điều của Luật Kinh doanh bất động sản;</w:t>
      </w:r>
    </w:p>
    <w:p w14:paraId="4EBD0D0C" w14:textId="77777777" w:rsidR="00FB2C78" w:rsidRPr="00634452" w:rsidRDefault="00FB2C78" w:rsidP="006872E4">
      <w:pPr>
        <w:pStyle w:val="ListParagraph"/>
        <w:numPr>
          <w:ilvl w:val="0"/>
          <w:numId w:val="2"/>
        </w:numPr>
        <w:shd w:val="clear" w:color="auto" w:fill="FFFFFF"/>
        <w:tabs>
          <w:tab w:val="left" w:pos="450"/>
          <w:tab w:val="left" w:pos="630"/>
        </w:tabs>
        <w:spacing w:before="120" w:after="120" w:line="340" w:lineRule="exact"/>
        <w:ind w:left="450" w:hanging="45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Căn cứ Nghị định số 95/2024/NĐ-CP ngày 24 tháng 07năm 2024 của Chính phủ quy định chi tiết và hướng dẫn thi hành một số điều của Luật Nhà ở;</w:t>
      </w:r>
    </w:p>
    <w:p w14:paraId="5206905A" w14:textId="2A143290" w:rsidR="003C656D" w:rsidRPr="00634452" w:rsidRDefault="003C656D" w:rsidP="006872E4">
      <w:pPr>
        <w:pStyle w:val="ListParagraph"/>
        <w:numPr>
          <w:ilvl w:val="0"/>
          <w:numId w:val="2"/>
        </w:numPr>
        <w:shd w:val="clear" w:color="auto" w:fill="FFFFFF"/>
        <w:tabs>
          <w:tab w:val="left" w:pos="450"/>
        </w:tabs>
        <w:spacing w:before="120" w:after="120" w:line="340" w:lineRule="exact"/>
        <w:ind w:left="426" w:hanging="426"/>
        <w:contextualSpacing w:val="0"/>
        <w:jc w:val="both"/>
        <w:rPr>
          <w:rFonts w:ascii="Times New Roman" w:eastAsia="Times New Roman" w:hAnsi="Times New Roman" w:cs="Times New Roman"/>
          <w:sz w:val="24"/>
          <w:szCs w:val="24"/>
          <w:lang w:val="vi-VN"/>
        </w:rPr>
      </w:pPr>
      <w:r w:rsidRPr="00634452">
        <w:rPr>
          <w:rFonts w:ascii="Times New Roman" w:hAnsi="Times New Roman" w:cs="Times New Roman"/>
          <w:sz w:val="24"/>
          <w:szCs w:val="24"/>
          <w:lang w:val="vi-VN"/>
        </w:rPr>
        <w:t xml:space="preserve">Căn cứ Nghị định số </w:t>
      </w:r>
      <w:r w:rsidR="00687B48" w:rsidRPr="00634452">
        <w:rPr>
          <w:rFonts w:ascii="Times New Roman" w:hAnsi="Times New Roman" w:cs="Times New Roman"/>
          <w:sz w:val="24"/>
          <w:szCs w:val="24"/>
          <w:lang w:val="vi-VN"/>
        </w:rPr>
        <w:t>102/20</w:t>
      </w:r>
      <w:r w:rsidR="001F7E7E" w:rsidRPr="00634452">
        <w:rPr>
          <w:rFonts w:ascii="Times New Roman" w:hAnsi="Times New Roman" w:cs="Times New Roman"/>
          <w:sz w:val="24"/>
          <w:szCs w:val="24"/>
          <w:lang w:val="vi-VN"/>
        </w:rPr>
        <w:t>24</w:t>
      </w:r>
      <w:r w:rsidR="00687B48" w:rsidRPr="00634452">
        <w:rPr>
          <w:rFonts w:ascii="Times New Roman" w:hAnsi="Times New Roman" w:cs="Times New Roman"/>
          <w:sz w:val="24"/>
          <w:szCs w:val="24"/>
          <w:lang w:val="vi-VN"/>
        </w:rPr>
        <w:t>/</w:t>
      </w:r>
      <w:r w:rsidRPr="00634452">
        <w:rPr>
          <w:rFonts w:ascii="Times New Roman" w:hAnsi="Times New Roman" w:cs="Times New Roman"/>
          <w:sz w:val="24"/>
          <w:szCs w:val="24"/>
          <w:lang w:val="vi-VN"/>
        </w:rPr>
        <w:t xml:space="preserve">NĐ-CP ngày </w:t>
      </w:r>
      <w:r w:rsidR="001F7E7E" w:rsidRPr="00634452">
        <w:rPr>
          <w:rFonts w:ascii="Times New Roman" w:hAnsi="Times New Roman" w:cs="Times New Roman"/>
          <w:sz w:val="24"/>
          <w:szCs w:val="24"/>
          <w:lang w:val="vi-VN"/>
        </w:rPr>
        <w:t xml:space="preserve">30 </w:t>
      </w:r>
      <w:r w:rsidRPr="00634452">
        <w:rPr>
          <w:rFonts w:ascii="Times New Roman" w:hAnsi="Times New Roman" w:cs="Times New Roman"/>
          <w:sz w:val="24"/>
          <w:szCs w:val="24"/>
          <w:lang w:val="vi-VN"/>
        </w:rPr>
        <w:t xml:space="preserve">tháng </w:t>
      </w:r>
      <w:r w:rsidR="001F7E7E" w:rsidRPr="00634452">
        <w:rPr>
          <w:rFonts w:ascii="Times New Roman" w:hAnsi="Times New Roman" w:cs="Times New Roman"/>
          <w:sz w:val="24"/>
          <w:szCs w:val="24"/>
          <w:lang w:val="vi-VN"/>
        </w:rPr>
        <w:t>07</w:t>
      </w:r>
      <w:r w:rsidRPr="00634452">
        <w:rPr>
          <w:rFonts w:ascii="Times New Roman" w:hAnsi="Times New Roman" w:cs="Times New Roman"/>
          <w:sz w:val="24"/>
          <w:szCs w:val="24"/>
          <w:lang w:val="vi-VN"/>
        </w:rPr>
        <w:t xml:space="preserve"> năm </w:t>
      </w:r>
      <w:r w:rsidR="001F7E7E" w:rsidRPr="00634452">
        <w:rPr>
          <w:rFonts w:ascii="Times New Roman" w:hAnsi="Times New Roman" w:cs="Times New Roman"/>
          <w:sz w:val="24"/>
          <w:szCs w:val="24"/>
          <w:lang w:val="vi-VN"/>
        </w:rPr>
        <w:t>2024 c</w:t>
      </w:r>
      <w:r w:rsidRPr="00634452">
        <w:rPr>
          <w:rFonts w:ascii="Times New Roman" w:hAnsi="Times New Roman" w:cs="Times New Roman"/>
          <w:sz w:val="24"/>
          <w:szCs w:val="24"/>
          <w:lang w:val="vi-VN"/>
        </w:rPr>
        <w:t>ủa Chính phủ quy định chi tiết và hướng dẫn thi hành một số điều của Luật Đất đai;</w:t>
      </w:r>
    </w:p>
    <w:p w14:paraId="0AFC3DC6" w14:textId="1F4A7EF6" w:rsidR="003C656D" w:rsidRPr="00634452" w:rsidRDefault="00207D28" w:rsidP="006872E4">
      <w:pPr>
        <w:pStyle w:val="ListParagraph"/>
        <w:numPr>
          <w:ilvl w:val="0"/>
          <w:numId w:val="2"/>
        </w:numPr>
        <w:shd w:val="clear" w:color="auto" w:fill="FFFFFF"/>
        <w:tabs>
          <w:tab w:val="left" w:pos="450"/>
          <w:tab w:val="left" w:pos="630"/>
        </w:tabs>
        <w:spacing w:before="120" w:after="120" w:line="340" w:lineRule="exact"/>
        <w:ind w:left="450" w:hanging="45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Căn cứ h</w:t>
      </w:r>
      <w:r w:rsidR="003C656D" w:rsidRPr="00634452">
        <w:rPr>
          <w:rFonts w:ascii="Times New Roman" w:eastAsia="Times New Roman" w:hAnsi="Times New Roman" w:cs="Times New Roman"/>
          <w:sz w:val="24"/>
          <w:szCs w:val="24"/>
          <w:lang w:val="vi-VN"/>
        </w:rPr>
        <w:t>ồ sơ pháp lý Dự án</w:t>
      </w:r>
      <w:r w:rsidR="0044155A" w:rsidRPr="00634452">
        <w:rPr>
          <w:lang w:val="vi-VN"/>
        </w:rPr>
        <w:t xml:space="preserve"> </w:t>
      </w:r>
      <w:r w:rsidR="0044155A" w:rsidRPr="00634452">
        <w:rPr>
          <w:rFonts w:ascii="Times New Roman" w:eastAsia="Times New Roman" w:hAnsi="Times New Roman" w:cs="Times New Roman"/>
          <w:sz w:val="24"/>
          <w:szCs w:val="24"/>
          <w:lang w:val="vi-VN"/>
        </w:rPr>
        <w:t xml:space="preserve">Khu dân cư lô số 3A, dọc suối Nậm La, Thành phố Sơn La, Tỉnh Sơn La </w:t>
      </w:r>
      <w:r w:rsidR="003C656D" w:rsidRPr="00634452">
        <w:rPr>
          <w:rFonts w:ascii="Times New Roman" w:eastAsia="Times New Roman" w:hAnsi="Times New Roman" w:cs="Times New Roman"/>
          <w:sz w:val="24"/>
          <w:szCs w:val="24"/>
          <w:lang w:val="vi-VN"/>
        </w:rPr>
        <w:t>(“</w:t>
      </w:r>
      <w:r w:rsidR="003C656D" w:rsidRPr="00634452">
        <w:rPr>
          <w:rFonts w:ascii="Times New Roman" w:eastAsia="Times New Roman" w:hAnsi="Times New Roman" w:cs="Times New Roman"/>
          <w:b/>
          <w:bCs/>
          <w:sz w:val="24"/>
          <w:szCs w:val="24"/>
          <w:lang w:val="vi-VN"/>
        </w:rPr>
        <w:t>Dự Án</w:t>
      </w:r>
      <w:r w:rsidR="003C656D" w:rsidRPr="00634452">
        <w:rPr>
          <w:rFonts w:ascii="Times New Roman" w:eastAsia="Times New Roman" w:hAnsi="Times New Roman" w:cs="Times New Roman"/>
          <w:sz w:val="24"/>
          <w:szCs w:val="24"/>
          <w:lang w:val="vi-VN"/>
        </w:rPr>
        <w:t>”);</w:t>
      </w:r>
    </w:p>
    <w:p w14:paraId="2F227F69" w14:textId="7EBE4226" w:rsidR="00475D81" w:rsidRPr="00634452" w:rsidRDefault="009942DD" w:rsidP="006872E4">
      <w:pPr>
        <w:shd w:val="clear" w:color="auto" w:fill="FFFFFF"/>
        <w:tabs>
          <w:tab w:val="left" w:pos="450"/>
          <w:tab w:val="left" w:pos="630"/>
        </w:tabs>
        <w:spacing w:before="120" w:after="120" w:line="340" w:lineRule="exact"/>
        <w:ind w:left="450" w:hanging="45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Hai bên chúng tôi gồm:</w:t>
      </w:r>
    </w:p>
    <w:p w14:paraId="63CD56BE" w14:textId="1A257AA5" w:rsidR="009942DD" w:rsidRPr="00634452" w:rsidRDefault="009942DD" w:rsidP="006872E4">
      <w:pPr>
        <w:shd w:val="clear" w:color="auto" w:fill="FFFFFF"/>
        <w:tabs>
          <w:tab w:val="left" w:pos="450"/>
          <w:tab w:val="left" w:pos="630"/>
        </w:tabs>
        <w:spacing w:before="120" w:after="120" w:line="340" w:lineRule="exact"/>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 xml:space="preserve">I. </w:t>
      </w:r>
      <w:r w:rsidR="00214486" w:rsidRPr="00634452">
        <w:rPr>
          <w:rFonts w:ascii="Times New Roman" w:eastAsia="Times New Roman" w:hAnsi="Times New Roman" w:cs="Times New Roman"/>
          <w:b/>
          <w:bCs/>
          <w:sz w:val="24"/>
          <w:szCs w:val="24"/>
          <w:lang w:val="vi-VN"/>
        </w:rPr>
        <w:tab/>
      </w:r>
      <w:r w:rsidR="00DE51BF" w:rsidRPr="00634452">
        <w:rPr>
          <w:rFonts w:ascii="Times New Roman" w:eastAsia="Times New Roman" w:hAnsi="Times New Roman" w:cs="Times New Roman"/>
          <w:b/>
          <w:bCs/>
          <w:sz w:val="24"/>
          <w:szCs w:val="24"/>
          <w:lang w:val="vi-VN"/>
        </w:rPr>
        <w:t>BÊN CHUYỂN NHƯỢNG</w:t>
      </w:r>
    </w:p>
    <w:p w14:paraId="57859116" w14:textId="059F6DC2" w:rsidR="004B634A" w:rsidRPr="00634452" w:rsidRDefault="004B634A" w:rsidP="006872E4">
      <w:pPr>
        <w:shd w:val="clear" w:color="auto" w:fill="FFFFFF"/>
        <w:tabs>
          <w:tab w:val="left" w:pos="450"/>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Tên tổ chức:</w:t>
      </w:r>
      <w:r w:rsidRPr="00634452">
        <w:rPr>
          <w:rFonts w:ascii="Times New Roman" w:hAnsi="Times New Roman" w:cs="Times New Roman"/>
          <w:b/>
          <w:bCs/>
          <w:sz w:val="24"/>
          <w:szCs w:val="24"/>
          <w:lang w:val="vi-VN"/>
        </w:rPr>
        <w:t xml:space="preserve"> </w:t>
      </w:r>
      <w:r w:rsidR="0044155A" w:rsidRPr="00634452">
        <w:rPr>
          <w:rFonts w:ascii="Times New Roman" w:hAnsi="Times New Roman" w:cs="Times New Roman"/>
          <w:b/>
          <w:bCs/>
          <w:sz w:val="24"/>
          <w:szCs w:val="24"/>
          <w:lang w:val="vi-VN"/>
        </w:rPr>
        <w:t>CÔNG TY CỔ PHẦN BẤT ĐỘNG SẢN HANO - VID</w:t>
      </w:r>
    </w:p>
    <w:p w14:paraId="3A1BDF92" w14:textId="4BBB7557" w:rsidR="004B634A" w:rsidRPr="00634452" w:rsidRDefault="004B634A" w:rsidP="006872E4">
      <w:pPr>
        <w:shd w:val="clear" w:color="auto" w:fill="FFFFFF"/>
        <w:tabs>
          <w:tab w:val="left" w:pos="450"/>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ab/>
        <w:t>Giấy chứng nhận đăng ký doanh nghiệp</w:t>
      </w:r>
      <w:r w:rsidR="00E129A5" w:rsidRPr="00634452">
        <w:rPr>
          <w:rFonts w:ascii="Times New Roman" w:eastAsia="Times New Roman" w:hAnsi="Times New Roman" w:cs="Times New Roman"/>
          <w:sz w:val="24"/>
          <w:szCs w:val="24"/>
          <w:lang w:val="vi-VN"/>
        </w:rPr>
        <w:t xml:space="preserve">, Giấy chứng nhận đăng ký đầu tư </w:t>
      </w:r>
      <w:r w:rsidRPr="00634452">
        <w:rPr>
          <w:rFonts w:ascii="Times New Roman" w:eastAsia="Times New Roman" w:hAnsi="Times New Roman" w:cs="Times New Roman"/>
          <w:sz w:val="24"/>
          <w:szCs w:val="24"/>
          <w:lang w:val="vi-VN"/>
        </w:rPr>
        <w:t xml:space="preserve">số: </w:t>
      </w:r>
      <w:r w:rsidR="0044155A" w:rsidRPr="00634452">
        <w:rPr>
          <w:rFonts w:ascii="Times New Roman" w:hAnsi="Times New Roman" w:cs="Times New Roman"/>
          <w:b/>
          <w:bCs/>
          <w:sz w:val="24"/>
          <w:szCs w:val="24"/>
          <w:lang w:val="vi-VN"/>
        </w:rPr>
        <w:t>0105025361</w:t>
      </w:r>
    </w:p>
    <w:p w14:paraId="5A5CB110" w14:textId="16415A13" w:rsidR="004B634A" w:rsidRPr="00634452" w:rsidRDefault="004B634A" w:rsidP="006872E4">
      <w:pPr>
        <w:shd w:val="clear" w:color="auto" w:fill="FFFFFF"/>
        <w:tabs>
          <w:tab w:val="left" w:pos="450"/>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ab/>
        <w:t>Người đại diện:</w:t>
      </w:r>
      <w:r w:rsidRPr="00634452">
        <w:rPr>
          <w:rFonts w:ascii="Times New Roman" w:hAnsi="Times New Roman" w:cs="Times New Roman"/>
          <w:b/>
          <w:bCs/>
          <w:sz w:val="24"/>
          <w:szCs w:val="24"/>
          <w:lang w:val="vi-VN"/>
        </w:rPr>
        <w:t xml:space="preserve"> </w:t>
      </w:r>
      <w:r w:rsidR="0044155A" w:rsidRPr="00634452">
        <w:rPr>
          <w:rFonts w:ascii="Times New Roman" w:hAnsi="Times New Roman" w:cs="Times New Roman"/>
          <w:b/>
          <w:bCs/>
          <w:sz w:val="24"/>
          <w:szCs w:val="24"/>
          <w:lang w:val="vi-VN"/>
        </w:rPr>
        <w:t>Ông Nguyễn Huy Hoàng</w:t>
      </w:r>
      <w:r w:rsidRPr="00634452">
        <w:rPr>
          <w:rFonts w:ascii="Times New Roman" w:eastAsia="Times New Roman" w:hAnsi="Times New Roman" w:cs="Times New Roman"/>
          <w:sz w:val="24"/>
          <w:szCs w:val="24"/>
          <w:lang w:val="vi-VN"/>
        </w:rPr>
        <w:t xml:space="preserve"> Chức vụ: </w:t>
      </w:r>
      <w:r w:rsidR="0044155A" w:rsidRPr="00634452">
        <w:rPr>
          <w:rFonts w:ascii="Times New Roman" w:hAnsi="Times New Roman" w:cs="Times New Roman"/>
          <w:b/>
          <w:bCs/>
          <w:sz w:val="24"/>
          <w:szCs w:val="24"/>
          <w:lang w:val="vi-VN"/>
        </w:rPr>
        <w:t>Phó Tổng giám đốc</w:t>
      </w:r>
    </w:p>
    <w:p w14:paraId="3101A887" w14:textId="73FC2EF1" w:rsidR="004B634A" w:rsidRPr="00634452" w:rsidRDefault="004B634A" w:rsidP="00B52BE1">
      <w:pPr>
        <w:shd w:val="clear" w:color="auto" w:fill="FFFFFF"/>
        <w:tabs>
          <w:tab w:val="left" w:pos="450"/>
          <w:tab w:val="left" w:pos="540"/>
          <w:tab w:val="left" w:pos="567"/>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i/>
          <w:iCs/>
          <w:sz w:val="24"/>
          <w:szCs w:val="24"/>
          <w:lang w:val="vi-VN"/>
        </w:rPr>
        <w:tab/>
        <w:t>(</w:t>
      </w:r>
      <w:bookmarkStart w:id="0" w:name="_Hlk188358585"/>
      <w:r w:rsidR="0044155A" w:rsidRPr="00634452">
        <w:rPr>
          <w:rFonts w:ascii="Times New Roman" w:eastAsia="Times New Roman" w:hAnsi="Times New Roman" w:cs="Times New Roman"/>
          <w:i/>
          <w:iCs/>
          <w:sz w:val="24"/>
          <w:szCs w:val="24"/>
          <w:lang w:val="vi-VN"/>
        </w:rPr>
        <w:t xml:space="preserve">Theo văn bản ủy quyền số 59/2024/GUQ-TGĐ ngày 01/10/2024 của Tổng Giám đốc Công ty Cổ phần Bất động sản </w:t>
      </w:r>
      <w:proofErr w:type="spellStart"/>
      <w:r w:rsidR="0044155A" w:rsidRPr="00634452">
        <w:rPr>
          <w:rFonts w:ascii="Times New Roman" w:eastAsia="Times New Roman" w:hAnsi="Times New Roman" w:cs="Times New Roman"/>
          <w:i/>
          <w:iCs/>
          <w:sz w:val="24"/>
          <w:szCs w:val="24"/>
          <w:lang w:val="vi-VN"/>
        </w:rPr>
        <w:t>Hano-Vid</w:t>
      </w:r>
      <w:proofErr w:type="spellEnd"/>
      <w:r w:rsidR="0044155A" w:rsidRPr="00634452">
        <w:rPr>
          <w:rFonts w:ascii="Times New Roman" w:eastAsia="Times New Roman" w:hAnsi="Times New Roman" w:cs="Times New Roman"/>
          <w:i/>
          <w:iCs/>
          <w:sz w:val="24"/>
          <w:szCs w:val="24"/>
          <w:lang w:val="vi-VN"/>
        </w:rPr>
        <w:t>)</w:t>
      </w:r>
      <w:r w:rsidRPr="00634452">
        <w:rPr>
          <w:rFonts w:ascii="Times New Roman" w:eastAsia="Times New Roman" w:hAnsi="Times New Roman" w:cs="Times New Roman"/>
          <w:i/>
          <w:iCs/>
          <w:sz w:val="24"/>
          <w:szCs w:val="24"/>
          <w:lang w:val="vi-VN"/>
        </w:rPr>
        <w:t xml:space="preserve">). </w:t>
      </w:r>
      <w:bookmarkEnd w:id="0"/>
      <w:r w:rsidRPr="00634452">
        <w:rPr>
          <w:rFonts w:ascii="Times New Roman" w:eastAsia="Times New Roman" w:hAnsi="Times New Roman" w:cs="Times New Roman"/>
          <w:i/>
          <w:iCs/>
          <w:sz w:val="24"/>
          <w:szCs w:val="24"/>
          <w:lang w:val="vi-VN"/>
        </w:rPr>
        <w:t xml:space="preserve">Thẻ căn cước công dân (hộ chiếu) số: </w:t>
      </w:r>
      <w:r w:rsidR="00665CFA" w:rsidRPr="00634452">
        <w:rPr>
          <w:rFonts w:ascii="Times New Roman" w:hAnsi="Times New Roman" w:cs="Times New Roman"/>
          <w:b/>
          <w:bCs/>
          <w:sz w:val="24"/>
          <w:szCs w:val="24"/>
          <w:lang w:val="vi-VN"/>
        </w:rPr>
        <w:t>025088017138</w:t>
      </w:r>
      <w:r w:rsidRPr="00634452">
        <w:rPr>
          <w:rFonts w:ascii="Times New Roman" w:eastAsia="Times New Roman" w:hAnsi="Times New Roman" w:cs="Times New Roman"/>
          <w:i/>
          <w:iCs/>
          <w:sz w:val="24"/>
          <w:szCs w:val="24"/>
          <w:lang w:val="vi-VN"/>
        </w:rPr>
        <w:t xml:space="preserve"> cấp ngày: </w:t>
      </w:r>
      <w:r w:rsidR="00665CFA" w:rsidRPr="00634452">
        <w:rPr>
          <w:rFonts w:ascii="Times New Roman" w:hAnsi="Times New Roman" w:cs="Times New Roman"/>
          <w:b/>
          <w:bCs/>
          <w:sz w:val="24"/>
          <w:szCs w:val="24"/>
          <w:lang w:val="vi-VN"/>
        </w:rPr>
        <w:t>13/08/2021</w:t>
      </w:r>
      <w:r w:rsidRPr="00634452">
        <w:rPr>
          <w:rFonts w:ascii="Times New Roman" w:eastAsia="Times New Roman" w:hAnsi="Times New Roman" w:cs="Times New Roman"/>
          <w:i/>
          <w:iCs/>
          <w:sz w:val="24"/>
          <w:szCs w:val="24"/>
          <w:lang w:val="vi-VN"/>
        </w:rPr>
        <w:t>, tại</w:t>
      </w:r>
      <w:r w:rsidR="00665CFA" w:rsidRPr="00634452">
        <w:rPr>
          <w:lang w:val="vi-VN"/>
        </w:rPr>
        <w:t xml:space="preserve"> </w:t>
      </w:r>
      <w:r w:rsidR="00665CFA" w:rsidRPr="00634452">
        <w:rPr>
          <w:rFonts w:ascii="Times New Roman" w:hAnsi="Times New Roman" w:cs="Times New Roman"/>
          <w:b/>
          <w:bCs/>
          <w:sz w:val="24"/>
          <w:szCs w:val="24"/>
          <w:lang w:val="vi-VN"/>
        </w:rPr>
        <w:t>Cục Cảnh sát QLHC về TTXH</w:t>
      </w:r>
      <w:r w:rsidRPr="00634452">
        <w:rPr>
          <w:rFonts w:ascii="Times New Roman" w:eastAsia="Times New Roman" w:hAnsi="Times New Roman" w:cs="Times New Roman"/>
          <w:i/>
          <w:iCs/>
          <w:sz w:val="24"/>
          <w:szCs w:val="24"/>
          <w:lang w:val="vi-VN"/>
        </w:rPr>
        <w:t>)</w:t>
      </w:r>
    </w:p>
    <w:p w14:paraId="27AB043B" w14:textId="2D2A96A0" w:rsidR="004B634A" w:rsidRPr="00634452" w:rsidRDefault="004B634A" w:rsidP="006872E4">
      <w:pPr>
        <w:shd w:val="clear" w:color="auto" w:fill="FFFFFF"/>
        <w:tabs>
          <w:tab w:val="left" w:pos="450"/>
          <w:tab w:val="left" w:pos="540"/>
          <w:tab w:val="left" w:pos="630"/>
        </w:tabs>
        <w:spacing w:before="120" w:after="120" w:line="340" w:lineRule="exact"/>
        <w:ind w:left="540" w:hanging="540"/>
        <w:jc w:val="both"/>
        <w:rPr>
          <w:rFonts w:ascii="Times New Roman" w:hAnsi="Times New Roman" w:cs="Times New Roman"/>
          <w:b/>
          <w:bCs/>
          <w:sz w:val="24"/>
          <w:szCs w:val="24"/>
          <w:lang w:val="vi-VN"/>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ab/>
        <w:t xml:space="preserve">Địa chỉ: </w:t>
      </w:r>
      <w:r w:rsidR="0044155A" w:rsidRPr="00634452">
        <w:rPr>
          <w:rFonts w:ascii="Times New Roman" w:hAnsi="Times New Roman" w:cs="Times New Roman"/>
          <w:b/>
          <w:bCs/>
          <w:sz w:val="24"/>
          <w:szCs w:val="24"/>
          <w:lang w:val="vi-VN"/>
        </w:rPr>
        <w:t>430 Cầu Am, Phường Vạn Phúc, Quận Hà Đông, Thành phố Hà Nội, Việt Nam</w:t>
      </w:r>
    </w:p>
    <w:p w14:paraId="66CE2652" w14:textId="54A8BC25" w:rsidR="004B634A" w:rsidRPr="00634452" w:rsidRDefault="004B634A" w:rsidP="006872E4">
      <w:pPr>
        <w:shd w:val="clear" w:color="auto" w:fill="FFFFFF"/>
        <w:tabs>
          <w:tab w:val="left" w:pos="450"/>
          <w:tab w:val="left" w:pos="540"/>
          <w:tab w:val="left" w:pos="630"/>
        </w:tabs>
        <w:spacing w:before="120" w:after="120" w:line="340" w:lineRule="exact"/>
        <w:ind w:left="540" w:hanging="540"/>
        <w:jc w:val="both"/>
        <w:rPr>
          <w:rFonts w:ascii="Times New Roman" w:hAnsi="Times New Roman" w:cs="Times New Roman"/>
          <w:b/>
          <w:bCs/>
          <w:sz w:val="24"/>
          <w:szCs w:val="24"/>
          <w:lang w:val="vi-VN"/>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ab/>
        <w:t xml:space="preserve">Điện thoại liên hệ: </w:t>
      </w:r>
      <w:r w:rsidR="002C6130" w:rsidRPr="00634452">
        <w:rPr>
          <w:rFonts w:ascii="Times New Roman" w:hAnsi="Times New Roman" w:cs="Times New Roman"/>
          <w:b/>
          <w:bCs/>
          <w:sz w:val="24"/>
          <w:szCs w:val="24"/>
          <w:lang w:val="vi-VN"/>
        </w:rPr>
        <w:t xml:space="preserve">0982.090.521 </w:t>
      </w:r>
      <w:r w:rsidRPr="00634452">
        <w:rPr>
          <w:rFonts w:ascii="Times New Roman" w:eastAsia="Times New Roman" w:hAnsi="Times New Roman" w:cs="Times New Roman"/>
          <w:sz w:val="24"/>
          <w:szCs w:val="24"/>
          <w:lang w:val="vi-VN"/>
        </w:rPr>
        <w:t xml:space="preserve"> </w:t>
      </w:r>
      <w:proofErr w:type="spellStart"/>
      <w:r w:rsidRPr="00634452">
        <w:rPr>
          <w:rFonts w:ascii="Times New Roman" w:eastAsia="Times New Roman" w:hAnsi="Times New Roman" w:cs="Times New Roman"/>
          <w:sz w:val="24"/>
          <w:szCs w:val="24"/>
          <w:lang w:val="vi-VN"/>
        </w:rPr>
        <w:t>Fax</w:t>
      </w:r>
      <w:proofErr w:type="spellEnd"/>
      <w:r w:rsidRPr="00634452">
        <w:rPr>
          <w:rFonts w:ascii="Times New Roman" w:eastAsia="Times New Roman" w:hAnsi="Times New Roman" w:cs="Times New Roman"/>
          <w:sz w:val="24"/>
          <w:szCs w:val="24"/>
          <w:lang w:val="vi-VN"/>
        </w:rPr>
        <w:t xml:space="preserve">: </w:t>
      </w:r>
      <w:r w:rsidRPr="00634452">
        <w:rPr>
          <w:rFonts w:ascii="Times New Roman" w:hAnsi="Times New Roman" w:cs="Times New Roman"/>
          <w:b/>
          <w:bCs/>
          <w:sz w:val="24"/>
          <w:szCs w:val="24"/>
          <w:lang w:val="vi-VN"/>
        </w:rPr>
        <w:t>___</w:t>
      </w:r>
    </w:p>
    <w:p w14:paraId="0DA0FE4B" w14:textId="7AE10AC2" w:rsidR="004B634A" w:rsidRPr="00634452" w:rsidRDefault="004B634A" w:rsidP="006872E4">
      <w:pPr>
        <w:shd w:val="clear" w:color="auto" w:fill="FFFFFF"/>
        <w:tabs>
          <w:tab w:val="left" w:pos="450"/>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ab/>
        <w:t xml:space="preserve">Số tài khoản: </w:t>
      </w:r>
      <w:r w:rsidR="0044155A" w:rsidRPr="00634452">
        <w:rPr>
          <w:rFonts w:ascii="Times New Roman" w:hAnsi="Times New Roman" w:cs="Times New Roman"/>
          <w:b/>
          <w:bCs/>
          <w:sz w:val="24"/>
          <w:szCs w:val="24"/>
          <w:lang w:val="vi-VN"/>
        </w:rPr>
        <w:t xml:space="preserve">031 0101 686 8798 </w:t>
      </w:r>
      <w:r w:rsidRPr="00634452">
        <w:rPr>
          <w:rFonts w:ascii="Times New Roman" w:eastAsia="Times New Roman" w:hAnsi="Times New Roman" w:cs="Times New Roman"/>
          <w:sz w:val="24"/>
          <w:szCs w:val="24"/>
          <w:lang w:val="vi-VN"/>
        </w:rPr>
        <w:t xml:space="preserve">Tại Ngân hàng: </w:t>
      </w:r>
      <w:r w:rsidR="0044155A" w:rsidRPr="00634452">
        <w:rPr>
          <w:rFonts w:ascii="Times New Roman" w:hAnsi="Times New Roman" w:cs="Times New Roman"/>
          <w:b/>
          <w:bCs/>
          <w:sz w:val="24"/>
          <w:szCs w:val="24"/>
          <w:lang w:val="vi-VN"/>
        </w:rPr>
        <w:t>TMCP Hàng Hải Việt Nam (MSB) - CN Đống Đa</w:t>
      </w:r>
    </w:p>
    <w:p w14:paraId="7448494D" w14:textId="56411C1F" w:rsidR="009942DD" w:rsidRPr="00634452" w:rsidRDefault="004B634A" w:rsidP="006872E4">
      <w:pPr>
        <w:shd w:val="clear" w:color="auto" w:fill="FFFFFF"/>
        <w:tabs>
          <w:tab w:val="left" w:pos="450"/>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ab/>
        <w:t xml:space="preserve">Mã số thuế: </w:t>
      </w:r>
      <w:r w:rsidR="0044155A" w:rsidRPr="00634452">
        <w:rPr>
          <w:rFonts w:ascii="Times New Roman" w:hAnsi="Times New Roman" w:cs="Times New Roman"/>
          <w:b/>
          <w:bCs/>
          <w:sz w:val="24"/>
          <w:szCs w:val="24"/>
          <w:lang w:val="vi-VN"/>
        </w:rPr>
        <w:t>0105025361</w:t>
      </w:r>
    </w:p>
    <w:p w14:paraId="143108CF" w14:textId="0B9ED703" w:rsidR="009942DD" w:rsidRPr="00634452" w:rsidRDefault="009942DD" w:rsidP="006872E4">
      <w:pPr>
        <w:shd w:val="clear" w:color="auto" w:fill="FFFFFF"/>
        <w:tabs>
          <w:tab w:val="left" w:pos="540"/>
          <w:tab w:val="left" w:pos="630"/>
        </w:tabs>
        <w:spacing w:before="120" w:after="120" w:line="340" w:lineRule="exact"/>
        <w:jc w:val="both"/>
        <w:rPr>
          <w:rFonts w:ascii="Times New Roman" w:eastAsia="Times New Roman" w:hAnsi="Times New Roman" w:cs="Times New Roman"/>
          <w:b/>
          <w:bCs/>
          <w:sz w:val="24"/>
          <w:szCs w:val="24"/>
          <w:lang w:val="vi-VN"/>
        </w:rPr>
      </w:pPr>
      <w:r w:rsidRPr="00634452">
        <w:rPr>
          <w:rFonts w:ascii="Times New Roman" w:eastAsia="Times New Roman" w:hAnsi="Times New Roman" w:cs="Times New Roman"/>
          <w:b/>
          <w:bCs/>
          <w:sz w:val="24"/>
          <w:szCs w:val="24"/>
          <w:lang w:val="vi-VN"/>
        </w:rPr>
        <w:t xml:space="preserve">II. </w:t>
      </w:r>
      <w:r w:rsidR="00214486" w:rsidRPr="00634452">
        <w:rPr>
          <w:rFonts w:ascii="Times New Roman" w:eastAsia="Times New Roman" w:hAnsi="Times New Roman" w:cs="Times New Roman"/>
          <w:b/>
          <w:bCs/>
          <w:sz w:val="24"/>
          <w:szCs w:val="24"/>
          <w:lang w:val="vi-VN"/>
        </w:rPr>
        <w:t xml:space="preserve">  </w:t>
      </w:r>
      <w:r w:rsidR="00DE51BF" w:rsidRPr="00634452">
        <w:rPr>
          <w:rFonts w:ascii="Times New Roman" w:eastAsia="Times New Roman" w:hAnsi="Times New Roman" w:cs="Times New Roman"/>
          <w:b/>
          <w:bCs/>
          <w:sz w:val="24"/>
          <w:szCs w:val="24"/>
          <w:lang w:val="vi-VN"/>
        </w:rPr>
        <w:t>BÊN NHẬN CHUYỂN NHƯỢNG</w:t>
      </w:r>
    </w:p>
    <w:p w14:paraId="382BAE2A" w14:textId="0AEC742E" w:rsidR="003E7CF6" w:rsidRPr="00634452" w:rsidRDefault="001F1C70" w:rsidP="006872E4">
      <w:pPr>
        <w:shd w:val="clear" w:color="auto" w:fill="FFFFFF"/>
        <w:tabs>
          <w:tab w:val="left" w:pos="450"/>
          <w:tab w:val="left" w:pos="630"/>
        </w:tabs>
        <w:spacing w:before="120" w:after="120" w:line="340" w:lineRule="exact"/>
        <w:jc w:val="both"/>
        <w:rPr>
          <w:rFonts w:ascii="Times New Roman" w:eastAsia="Times New Roman" w:hAnsi="Times New Roman" w:cs="Times New Roman"/>
          <w:b/>
          <w:bCs/>
          <w:sz w:val="24"/>
          <w:szCs w:val="24"/>
          <w:lang w:val="fr-FR"/>
        </w:rPr>
      </w:pPr>
      <w:r w:rsidRPr="00634452">
        <w:rPr>
          <w:rFonts w:ascii="Times New Roman" w:eastAsia="Times New Roman" w:hAnsi="Times New Roman" w:cs="Times New Roman"/>
          <w:b/>
          <w:bCs/>
          <w:sz w:val="24"/>
          <w:szCs w:val="24"/>
          <w:lang w:val="vi-VN"/>
        </w:rPr>
        <w:lastRenderedPageBreak/>
        <w:tab/>
      </w:r>
      <w:proofErr w:type="spellStart"/>
      <w:r w:rsidR="003E7CF6" w:rsidRPr="00634452">
        <w:rPr>
          <w:rFonts w:ascii="Times New Roman" w:eastAsia="Times New Roman" w:hAnsi="Times New Roman" w:cs="Times New Roman"/>
          <w:b/>
          <w:bCs/>
          <w:sz w:val="24"/>
          <w:szCs w:val="24"/>
          <w:lang w:val="fr-FR"/>
        </w:rPr>
        <w:t>Nếu</w:t>
      </w:r>
      <w:proofErr w:type="spellEnd"/>
      <w:r w:rsidR="003E7CF6" w:rsidRPr="00634452">
        <w:rPr>
          <w:rFonts w:ascii="Times New Roman" w:eastAsia="Times New Roman" w:hAnsi="Times New Roman" w:cs="Times New Roman"/>
          <w:b/>
          <w:bCs/>
          <w:sz w:val="24"/>
          <w:szCs w:val="24"/>
          <w:lang w:val="fr-FR"/>
        </w:rPr>
        <w:t xml:space="preserve"> là </w:t>
      </w:r>
      <w:proofErr w:type="spellStart"/>
      <w:r w:rsidR="003E7CF6" w:rsidRPr="00634452">
        <w:rPr>
          <w:rFonts w:ascii="Times New Roman" w:eastAsia="Times New Roman" w:hAnsi="Times New Roman" w:cs="Times New Roman"/>
          <w:b/>
          <w:bCs/>
          <w:sz w:val="24"/>
          <w:szCs w:val="24"/>
          <w:lang w:val="fr-FR"/>
        </w:rPr>
        <w:t>cá</w:t>
      </w:r>
      <w:proofErr w:type="spellEnd"/>
      <w:r w:rsidR="003E7CF6" w:rsidRPr="00634452">
        <w:rPr>
          <w:rFonts w:ascii="Times New Roman" w:eastAsia="Times New Roman" w:hAnsi="Times New Roman" w:cs="Times New Roman"/>
          <w:b/>
          <w:bCs/>
          <w:sz w:val="24"/>
          <w:szCs w:val="24"/>
          <w:lang w:val="fr-FR"/>
        </w:rPr>
        <w:t xml:space="preserve"> </w:t>
      </w:r>
      <w:proofErr w:type="spellStart"/>
      <w:proofErr w:type="gramStart"/>
      <w:r w:rsidR="003E7CF6" w:rsidRPr="00634452">
        <w:rPr>
          <w:rFonts w:ascii="Times New Roman" w:eastAsia="Times New Roman" w:hAnsi="Times New Roman" w:cs="Times New Roman"/>
          <w:b/>
          <w:bCs/>
          <w:sz w:val="24"/>
          <w:szCs w:val="24"/>
          <w:lang w:val="fr-FR"/>
        </w:rPr>
        <w:t>nhân</w:t>
      </w:r>
      <w:proofErr w:type="spellEnd"/>
      <w:r w:rsidR="003E7CF6" w:rsidRPr="00634452">
        <w:rPr>
          <w:rFonts w:ascii="Times New Roman" w:eastAsia="Times New Roman" w:hAnsi="Times New Roman" w:cs="Times New Roman"/>
          <w:b/>
          <w:bCs/>
          <w:sz w:val="24"/>
          <w:szCs w:val="24"/>
          <w:lang w:val="fr-FR"/>
        </w:rPr>
        <w:t>:</w:t>
      </w:r>
      <w:proofErr w:type="gramEnd"/>
      <w:r w:rsidR="003E7CF6" w:rsidRPr="00634452">
        <w:rPr>
          <w:rFonts w:ascii="Times New Roman" w:eastAsia="Times New Roman" w:hAnsi="Times New Roman" w:cs="Times New Roman"/>
          <w:b/>
          <w:bCs/>
          <w:sz w:val="24"/>
          <w:szCs w:val="24"/>
          <w:lang w:val="fr-FR"/>
        </w:rPr>
        <w:t xml:space="preserve"> </w:t>
      </w:r>
    </w:p>
    <w:p w14:paraId="7EC5473D" w14:textId="1E8D7C84" w:rsidR="003E7CF6" w:rsidRPr="00634452" w:rsidRDefault="003E7CF6" w:rsidP="006872E4">
      <w:pPr>
        <w:shd w:val="clear" w:color="auto" w:fill="FFFFFF"/>
        <w:tabs>
          <w:tab w:val="left" w:pos="450"/>
          <w:tab w:val="left" w:pos="630"/>
        </w:tabs>
        <w:spacing w:before="120" w:after="120" w:line="340" w:lineRule="exact"/>
        <w:ind w:left="540" w:hanging="540"/>
        <w:jc w:val="both"/>
        <w:rPr>
          <w:rFonts w:ascii="Times New Roman" w:eastAsia="Times New Roman" w:hAnsi="Times New Roman" w:cs="Times New Roman"/>
          <w:sz w:val="24"/>
          <w:szCs w:val="24"/>
          <w:lang w:val="fr-FR"/>
        </w:rPr>
      </w:pPr>
      <w:bookmarkStart w:id="1" w:name="_Hlk172793298"/>
      <w:r w:rsidRPr="00634452">
        <w:rPr>
          <w:rFonts w:ascii="Times New Roman" w:eastAsia="Times New Roman" w:hAnsi="Times New Roman" w:cs="Times New Roman"/>
          <w:sz w:val="24"/>
          <w:szCs w:val="24"/>
          <w:lang w:val="fr-FR"/>
        </w:rPr>
        <w:t xml:space="preserve">- </w:t>
      </w:r>
      <w:r w:rsidRPr="00634452">
        <w:rPr>
          <w:rFonts w:ascii="Times New Roman" w:eastAsia="Times New Roman" w:hAnsi="Times New Roman" w:cs="Times New Roman"/>
          <w:sz w:val="24"/>
          <w:szCs w:val="24"/>
          <w:lang w:val="fr-FR"/>
        </w:rPr>
        <w:tab/>
      </w:r>
      <w:r w:rsidRPr="00634452">
        <w:rPr>
          <w:rFonts w:ascii="Times New Roman" w:eastAsia="Times New Roman" w:hAnsi="Times New Roman" w:cs="Times New Roman"/>
          <w:sz w:val="24"/>
          <w:szCs w:val="24"/>
          <w:lang w:val="vi-VN"/>
        </w:rPr>
        <w:t xml:space="preserve">Tên cá </w:t>
      </w:r>
      <w:proofErr w:type="gramStart"/>
      <w:r w:rsidRPr="00634452">
        <w:rPr>
          <w:rFonts w:ascii="Times New Roman" w:eastAsia="Times New Roman" w:hAnsi="Times New Roman" w:cs="Times New Roman"/>
          <w:sz w:val="24"/>
          <w:szCs w:val="24"/>
          <w:lang w:val="vi-VN"/>
        </w:rPr>
        <w:t>nhân</w:t>
      </w:r>
      <w:r w:rsidRPr="00634452">
        <w:rPr>
          <w:rFonts w:ascii="Times New Roman" w:eastAsia="Times New Roman" w:hAnsi="Times New Roman" w:cs="Times New Roman"/>
          <w:sz w:val="24"/>
          <w:szCs w:val="24"/>
          <w:lang w:val="fr-FR"/>
        </w:rPr>
        <w:t>:</w:t>
      </w:r>
      <w:proofErr w:type="gramEnd"/>
      <w:r w:rsidRPr="00634452">
        <w:rPr>
          <w:rFonts w:ascii="Times New Roman" w:eastAsia="Times New Roman" w:hAnsi="Times New Roman" w:cs="Times New Roman"/>
          <w:sz w:val="24"/>
          <w:szCs w:val="24"/>
          <w:lang w:val="fr-FR"/>
        </w:rPr>
        <w:t xml:space="preserve"> </w:t>
      </w:r>
      <w:r w:rsidRPr="00634452">
        <w:rPr>
          <w:rFonts w:ascii="Times New Roman" w:hAnsi="Times New Roman" w:cs="Times New Roman"/>
          <w:b/>
          <w:bCs/>
          <w:sz w:val="24"/>
          <w:szCs w:val="24"/>
          <w:lang w:val="fr-FR"/>
        </w:rPr>
        <w:t>___</w:t>
      </w:r>
    </w:p>
    <w:p w14:paraId="714AE206" w14:textId="77777777" w:rsidR="003E7CF6" w:rsidRPr="00634452" w:rsidRDefault="003E7CF6" w:rsidP="006872E4">
      <w:pPr>
        <w:shd w:val="clear" w:color="auto" w:fill="FFFFFF"/>
        <w:tabs>
          <w:tab w:val="left" w:pos="450"/>
          <w:tab w:val="left" w:pos="630"/>
        </w:tabs>
        <w:spacing w:before="120" w:after="120" w:line="340" w:lineRule="exact"/>
        <w:ind w:left="540" w:hanging="540"/>
        <w:jc w:val="both"/>
        <w:rPr>
          <w:rFonts w:ascii="Times New Roman" w:hAnsi="Times New Roman" w:cs="Times New Roman"/>
          <w:b/>
          <w:bCs/>
          <w:sz w:val="24"/>
          <w:szCs w:val="24"/>
          <w:lang w:val="fr-FR"/>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fr-FR"/>
        </w:rPr>
        <w:tab/>
      </w:r>
      <w:r w:rsidRPr="00634452">
        <w:rPr>
          <w:rFonts w:ascii="Times New Roman" w:eastAsia="Times New Roman" w:hAnsi="Times New Roman" w:cs="Times New Roman"/>
          <w:sz w:val="24"/>
          <w:szCs w:val="24"/>
          <w:lang w:val="vi-VN"/>
        </w:rPr>
        <w:t>Thẻ căn cước công dân /hộ chiếu</w:t>
      </w:r>
      <w:r w:rsidRPr="00634452">
        <w:rPr>
          <w:rFonts w:ascii="Times New Roman" w:eastAsia="Times New Roman" w:hAnsi="Times New Roman" w:cs="Times New Roman"/>
          <w:sz w:val="24"/>
          <w:szCs w:val="24"/>
          <w:lang w:val="fr-FR"/>
        </w:rPr>
        <w:t> </w:t>
      </w:r>
      <w:r w:rsidRPr="00634452">
        <w:rPr>
          <w:rFonts w:ascii="Times New Roman" w:eastAsia="Times New Roman" w:hAnsi="Times New Roman" w:cs="Times New Roman"/>
          <w:sz w:val="24"/>
          <w:szCs w:val="24"/>
          <w:lang w:val="vi-VN"/>
        </w:rPr>
        <w:t xml:space="preserve">số: </w:t>
      </w:r>
      <w:r w:rsidRPr="00634452">
        <w:rPr>
          <w:rFonts w:ascii="Times New Roman" w:hAnsi="Times New Roman" w:cs="Times New Roman"/>
          <w:b/>
          <w:bCs/>
          <w:sz w:val="24"/>
          <w:szCs w:val="24"/>
          <w:lang w:val="fr-FR"/>
        </w:rPr>
        <w:t>___</w:t>
      </w:r>
      <w:r w:rsidRPr="00634452">
        <w:rPr>
          <w:rFonts w:ascii="Times New Roman" w:eastAsia="Times New Roman" w:hAnsi="Times New Roman" w:cs="Times New Roman"/>
          <w:sz w:val="24"/>
          <w:szCs w:val="24"/>
          <w:lang w:val="vi-VN"/>
        </w:rPr>
        <w:t>cấp ngày:</w:t>
      </w:r>
      <w:r w:rsidRPr="00634452">
        <w:rPr>
          <w:rFonts w:ascii="Times New Roman" w:hAnsi="Times New Roman" w:cs="Times New Roman"/>
          <w:b/>
          <w:bCs/>
          <w:sz w:val="24"/>
          <w:szCs w:val="24"/>
          <w:lang w:val="fr-FR"/>
        </w:rPr>
        <w:t xml:space="preserve"> ___</w:t>
      </w:r>
      <w:r w:rsidRPr="00634452">
        <w:rPr>
          <w:rFonts w:ascii="Times New Roman" w:eastAsia="Times New Roman" w:hAnsi="Times New Roman" w:cs="Times New Roman"/>
          <w:sz w:val="24"/>
          <w:szCs w:val="24"/>
          <w:lang w:val="vi-VN"/>
        </w:rPr>
        <w:t>/</w:t>
      </w:r>
      <w:r w:rsidRPr="00634452">
        <w:rPr>
          <w:rFonts w:ascii="Times New Roman" w:hAnsi="Times New Roman" w:cs="Times New Roman"/>
          <w:b/>
          <w:bCs/>
          <w:sz w:val="24"/>
          <w:szCs w:val="24"/>
          <w:lang w:val="fr-FR"/>
        </w:rPr>
        <w:t>___</w:t>
      </w:r>
      <w:r w:rsidRPr="00634452">
        <w:rPr>
          <w:rFonts w:ascii="Times New Roman" w:eastAsia="Times New Roman" w:hAnsi="Times New Roman" w:cs="Times New Roman"/>
          <w:sz w:val="24"/>
          <w:szCs w:val="24"/>
          <w:lang w:val="vi-VN"/>
        </w:rPr>
        <w:t>/</w:t>
      </w:r>
      <w:r w:rsidRPr="00634452">
        <w:rPr>
          <w:rFonts w:ascii="Times New Roman" w:hAnsi="Times New Roman" w:cs="Times New Roman"/>
          <w:b/>
          <w:bCs/>
          <w:sz w:val="24"/>
          <w:szCs w:val="24"/>
          <w:lang w:val="fr-FR"/>
        </w:rPr>
        <w:t>___</w:t>
      </w: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fr-FR"/>
        </w:rPr>
        <w:t>,</w:t>
      </w:r>
      <w:r w:rsidRPr="00634452">
        <w:rPr>
          <w:rFonts w:ascii="Times New Roman" w:eastAsia="Times New Roman" w:hAnsi="Times New Roman" w:cs="Times New Roman"/>
          <w:sz w:val="24"/>
          <w:szCs w:val="24"/>
          <w:lang w:val="vi-VN"/>
        </w:rPr>
        <w:t xml:space="preserve">tại </w:t>
      </w:r>
      <w:r w:rsidRPr="00634452">
        <w:rPr>
          <w:rFonts w:ascii="Times New Roman" w:hAnsi="Times New Roman" w:cs="Times New Roman"/>
          <w:b/>
          <w:bCs/>
          <w:sz w:val="24"/>
          <w:szCs w:val="24"/>
          <w:lang w:val="fr-FR"/>
        </w:rPr>
        <w:t>___</w:t>
      </w:r>
    </w:p>
    <w:p w14:paraId="60CDEB8D" w14:textId="77777777" w:rsidR="003E7CF6" w:rsidRPr="00634452" w:rsidRDefault="003E7CF6" w:rsidP="006872E4">
      <w:pPr>
        <w:shd w:val="clear" w:color="auto" w:fill="FFFFFF"/>
        <w:tabs>
          <w:tab w:val="left" w:pos="450"/>
          <w:tab w:val="left" w:pos="630"/>
        </w:tabs>
        <w:spacing w:before="120" w:after="120" w:line="340" w:lineRule="exact"/>
        <w:ind w:left="540" w:hanging="540"/>
        <w:jc w:val="both"/>
        <w:rPr>
          <w:rFonts w:ascii="Times New Roman" w:hAnsi="Times New Roman" w:cs="Times New Roman"/>
          <w:b/>
          <w:bCs/>
          <w:sz w:val="24"/>
          <w:szCs w:val="24"/>
          <w:lang w:val="fr-FR"/>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fr-FR"/>
        </w:rPr>
        <w:tab/>
      </w:r>
      <w:r w:rsidRPr="00634452">
        <w:rPr>
          <w:rFonts w:ascii="Times New Roman" w:eastAsia="Times New Roman" w:hAnsi="Times New Roman" w:cs="Times New Roman"/>
          <w:sz w:val="24"/>
          <w:szCs w:val="24"/>
          <w:lang w:val="vi-VN"/>
        </w:rPr>
        <w:t xml:space="preserve">Nơi đăng ký cư trú: </w:t>
      </w:r>
      <w:r w:rsidRPr="00634452">
        <w:rPr>
          <w:rFonts w:ascii="Times New Roman" w:hAnsi="Times New Roman" w:cs="Times New Roman"/>
          <w:b/>
          <w:bCs/>
          <w:sz w:val="24"/>
          <w:szCs w:val="24"/>
          <w:lang w:val="fr-FR"/>
        </w:rPr>
        <w:t>___</w:t>
      </w:r>
    </w:p>
    <w:p w14:paraId="56D2654D" w14:textId="77777777" w:rsidR="003E7CF6" w:rsidRPr="00634452" w:rsidRDefault="003E7CF6" w:rsidP="006872E4">
      <w:pPr>
        <w:shd w:val="clear" w:color="auto" w:fill="FFFFFF"/>
        <w:tabs>
          <w:tab w:val="left" w:pos="450"/>
          <w:tab w:val="left" w:pos="630"/>
        </w:tabs>
        <w:spacing w:before="120" w:after="120" w:line="340" w:lineRule="exact"/>
        <w:ind w:left="540" w:hanging="540"/>
        <w:jc w:val="both"/>
        <w:rPr>
          <w:rFonts w:ascii="Times New Roman" w:eastAsia="Times New Roman" w:hAnsi="Times New Roman" w:cs="Times New Roman"/>
          <w:sz w:val="24"/>
          <w:szCs w:val="24"/>
          <w:lang w:val="fr-FR"/>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fr-FR"/>
        </w:rPr>
        <w:tab/>
      </w:r>
      <w:r w:rsidRPr="00634452">
        <w:rPr>
          <w:rFonts w:ascii="Times New Roman" w:eastAsia="Times New Roman" w:hAnsi="Times New Roman" w:cs="Times New Roman"/>
          <w:sz w:val="24"/>
          <w:szCs w:val="24"/>
          <w:lang w:val="vi-VN"/>
        </w:rPr>
        <w:t xml:space="preserve">Địa chỉ liên hệ: </w:t>
      </w:r>
      <w:r w:rsidRPr="00634452">
        <w:rPr>
          <w:rFonts w:ascii="Times New Roman" w:hAnsi="Times New Roman" w:cs="Times New Roman"/>
          <w:b/>
          <w:bCs/>
          <w:sz w:val="24"/>
          <w:szCs w:val="24"/>
          <w:lang w:val="fr-FR"/>
        </w:rPr>
        <w:t>___</w:t>
      </w:r>
    </w:p>
    <w:p w14:paraId="60851615" w14:textId="77777777" w:rsidR="003E7CF6" w:rsidRPr="00634452" w:rsidRDefault="003E7CF6" w:rsidP="006872E4">
      <w:pPr>
        <w:shd w:val="clear" w:color="auto" w:fill="FFFFFF"/>
        <w:tabs>
          <w:tab w:val="left" w:pos="450"/>
          <w:tab w:val="left" w:pos="630"/>
        </w:tabs>
        <w:spacing w:before="120" w:after="120" w:line="340" w:lineRule="exact"/>
        <w:ind w:left="540" w:hanging="540"/>
        <w:jc w:val="both"/>
        <w:rPr>
          <w:rFonts w:ascii="Times New Roman" w:eastAsia="Times New Roman" w:hAnsi="Times New Roman" w:cs="Times New Roman"/>
          <w:sz w:val="24"/>
          <w:szCs w:val="24"/>
          <w:lang w:val="fr-FR"/>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fr-FR"/>
        </w:rPr>
        <w:tab/>
      </w:r>
      <w:r w:rsidRPr="00634452">
        <w:rPr>
          <w:rFonts w:ascii="Times New Roman" w:eastAsia="Times New Roman" w:hAnsi="Times New Roman" w:cs="Times New Roman"/>
          <w:sz w:val="24"/>
          <w:szCs w:val="24"/>
          <w:lang w:val="vi-VN"/>
        </w:rPr>
        <w:t xml:space="preserve">Điện thoại liên hệ: </w:t>
      </w:r>
      <w:r w:rsidRPr="00634452">
        <w:rPr>
          <w:rFonts w:ascii="Times New Roman" w:hAnsi="Times New Roman" w:cs="Times New Roman"/>
          <w:b/>
          <w:bCs/>
          <w:sz w:val="24"/>
          <w:szCs w:val="24"/>
          <w:lang w:val="fr-FR"/>
        </w:rPr>
        <w:t>___</w:t>
      </w:r>
      <w:proofErr w:type="spellStart"/>
      <w:r w:rsidRPr="00634452">
        <w:rPr>
          <w:rFonts w:ascii="Times New Roman" w:eastAsia="Times New Roman" w:hAnsi="Times New Roman" w:cs="Times New Roman"/>
          <w:sz w:val="24"/>
          <w:szCs w:val="24"/>
          <w:lang w:val="vi-VN"/>
        </w:rPr>
        <w:t>Fax</w:t>
      </w:r>
      <w:proofErr w:type="spellEnd"/>
      <w:r w:rsidRPr="00634452">
        <w:rPr>
          <w:rFonts w:ascii="Times New Roman" w:eastAsia="Times New Roman" w:hAnsi="Times New Roman" w:cs="Times New Roman"/>
          <w:sz w:val="24"/>
          <w:szCs w:val="24"/>
          <w:lang w:val="vi-VN"/>
        </w:rPr>
        <w:t xml:space="preserve"> (nếu có): </w:t>
      </w:r>
      <w:r w:rsidRPr="00634452">
        <w:rPr>
          <w:rFonts w:ascii="Times New Roman" w:hAnsi="Times New Roman" w:cs="Times New Roman"/>
          <w:b/>
          <w:bCs/>
          <w:sz w:val="24"/>
          <w:szCs w:val="24"/>
          <w:lang w:val="fr-FR"/>
        </w:rPr>
        <w:t>___</w:t>
      </w:r>
    </w:p>
    <w:p w14:paraId="6CAD1F09" w14:textId="77777777" w:rsidR="003E7CF6" w:rsidRPr="00634452" w:rsidRDefault="003E7CF6" w:rsidP="006872E4">
      <w:pPr>
        <w:shd w:val="clear" w:color="auto" w:fill="FFFFFF"/>
        <w:tabs>
          <w:tab w:val="left" w:pos="450"/>
          <w:tab w:val="left" w:pos="630"/>
        </w:tabs>
        <w:spacing w:before="120" w:after="120" w:line="340" w:lineRule="exact"/>
        <w:ind w:left="540" w:hanging="540"/>
        <w:jc w:val="both"/>
        <w:rPr>
          <w:rFonts w:ascii="Times New Roman" w:eastAsia="Times New Roman" w:hAnsi="Times New Roman" w:cs="Times New Roman"/>
          <w:sz w:val="24"/>
          <w:szCs w:val="24"/>
          <w:lang w:val="fr-FR"/>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fr-FR"/>
        </w:rPr>
        <w:tab/>
      </w:r>
      <w:r w:rsidRPr="00634452">
        <w:rPr>
          <w:rFonts w:ascii="Times New Roman" w:eastAsia="Times New Roman" w:hAnsi="Times New Roman" w:cs="Times New Roman"/>
          <w:sz w:val="24"/>
          <w:szCs w:val="24"/>
          <w:lang w:val="vi-VN"/>
        </w:rPr>
        <w:t xml:space="preserve">Số tài khoản (nếu có): </w:t>
      </w:r>
      <w:r w:rsidRPr="00634452">
        <w:rPr>
          <w:rFonts w:ascii="Times New Roman" w:hAnsi="Times New Roman" w:cs="Times New Roman"/>
          <w:b/>
          <w:bCs/>
          <w:sz w:val="24"/>
          <w:szCs w:val="24"/>
          <w:lang w:val="fr-FR"/>
        </w:rPr>
        <w:t>___</w:t>
      </w:r>
      <w:r w:rsidRPr="00634452">
        <w:rPr>
          <w:rFonts w:ascii="Times New Roman" w:eastAsia="Times New Roman" w:hAnsi="Times New Roman" w:cs="Times New Roman"/>
          <w:sz w:val="24"/>
          <w:szCs w:val="24"/>
          <w:lang w:val="vi-VN"/>
        </w:rPr>
        <w:t>Tại Ngân hàng:</w:t>
      </w:r>
      <w:r w:rsidRPr="00634452">
        <w:rPr>
          <w:rFonts w:ascii="Times New Roman" w:hAnsi="Times New Roman" w:cs="Times New Roman"/>
          <w:b/>
          <w:bCs/>
          <w:sz w:val="24"/>
          <w:szCs w:val="24"/>
          <w:lang w:val="fr-FR"/>
        </w:rPr>
        <w:t xml:space="preserve"> ___</w:t>
      </w:r>
    </w:p>
    <w:p w14:paraId="488C7C54" w14:textId="77777777" w:rsidR="003E7CF6" w:rsidRPr="00634452" w:rsidRDefault="003E7CF6" w:rsidP="006872E4">
      <w:pPr>
        <w:shd w:val="clear" w:color="auto" w:fill="FFFFFF"/>
        <w:tabs>
          <w:tab w:val="left" w:pos="450"/>
          <w:tab w:val="left" w:pos="630"/>
        </w:tabs>
        <w:spacing w:before="120" w:after="120" w:line="340" w:lineRule="exact"/>
        <w:ind w:left="540" w:hanging="540"/>
        <w:jc w:val="both"/>
        <w:rPr>
          <w:rFonts w:ascii="Times New Roman" w:eastAsia="Times New Roman" w:hAnsi="Times New Roman" w:cs="Times New Roman"/>
          <w:sz w:val="24"/>
          <w:szCs w:val="24"/>
          <w:lang w:val="fr-FR"/>
        </w:rPr>
      </w:pPr>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fr-FR"/>
        </w:rPr>
        <w:tab/>
      </w:r>
      <w:r w:rsidRPr="00634452">
        <w:rPr>
          <w:rFonts w:ascii="Times New Roman" w:eastAsia="Times New Roman" w:hAnsi="Times New Roman" w:cs="Times New Roman"/>
          <w:sz w:val="24"/>
          <w:szCs w:val="24"/>
          <w:lang w:val="vi-VN"/>
        </w:rPr>
        <w:t xml:space="preserve">Mã số thuế (nếu có): </w:t>
      </w:r>
      <w:r w:rsidRPr="00634452">
        <w:rPr>
          <w:rFonts w:ascii="Times New Roman" w:hAnsi="Times New Roman" w:cs="Times New Roman"/>
          <w:b/>
          <w:bCs/>
          <w:sz w:val="24"/>
          <w:szCs w:val="24"/>
          <w:lang w:val="fr-FR"/>
        </w:rPr>
        <w:t>___</w:t>
      </w:r>
    </w:p>
    <w:bookmarkEnd w:id="1"/>
    <w:p w14:paraId="4A978E47" w14:textId="40F55FDD" w:rsidR="003C656D" w:rsidRPr="00634452" w:rsidRDefault="00307DEB" w:rsidP="006872E4">
      <w:pPr>
        <w:tabs>
          <w:tab w:val="left" w:pos="540"/>
          <w:tab w:val="left" w:pos="630"/>
        </w:tabs>
        <w:spacing w:before="120" w:after="120" w:line="340" w:lineRule="exact"/>
        <w:jc w:val="both"/>
        <w:rPr>
          <w:rFonts w:ascii="Times New Roman" w:hAnsi="Times New Roman" w:cs="Times New Roman"/>
          <w:b/>
          <w:bCs/>
          <w:sz w:val="24"/>
          <w:szCs w:val="24"/>
        </w:rPr>
      </w:pPr>
      <w:r w:rsidRPr="00634452">
        <w:rPr>
          <w:rFonts w:ascii="Times New Roman" w:hAnsi="Times New Roman" w:cs="Times New Roman"/>
          <w:b/>
          <w:bCs/>
          <w:i/>
          <w:iCs/>
          <w:sz w:val="24"/>
          <w:szCs w:val="24"/>
          <w:lang w:val="fr-FR"/>
        </w:rPr>
        <w:tab/>
      </w:r>
      <w:proofErr w:type="spellStart"/>
      <w:r w:rsidR="003C656D" w:rsidRPr="00634452">
        <w:rPr>
          <w:rFonts w:ascii="Times New Roman" w:hAnsi="Times New Roman" w:cs="Times New Roman"/>
          <w:b/>
          <w:bCs/>
          <w:i/>
          <w:iCs/>
          <w:sz w:val="24"/>
          <w:szCs w:val="24"/>
        </w:rPr>
        <w:t>Và</w:t>
      </w:r>
      <w:proofErr w:type="spellEnd"/>
      <w:r w:rsidR="003C656D" w:rsidRPr="00634452">
        <w:rPr>
          <w:rFonts w:ascii="Times New Roman" w:hAnsi="Times New Roman" w:cs="Times New Roman"/>
          <w:b/>
          <w:bCs/>
          <w:i/>
          <w:iCs/>
          <w:sz w:val="24"/>
          <w:szCs w:val="24"/>
        </w:rPr>
        <w:t xml:space="preserve"> </w:t>
      </w:r>
      <w:proofErr w:type="spellStart"/>
      <w:r w:rsidR="003C656D" w:rsidRPr="00634452">
        <w:rPr>
          <w:rFonts w:ascii="Times New Roman" w:hAnsi="Times New Roman" w:cs="Times New Roman"/>
          <w:b/>
          <w:bCs/>
          <w:i/>
          <w:iCs/>
          <w:sz w:val="24"/>
          <w:szCs w:val="24"/>
        </w:rPr>
        <w:t>đồng</w:t>
      </w:r>
      <w:proofErr w:type="spellEnd"/>
      <w:r w:rsidR="003C656D" w:rsidRPr="00634452">
        <w:rPr>
          <w:rFonts w:ascii="Times New Roman" w:hAnsi="Times New Roman" w:cs="Times New Roman"/>
          <w:b/>
          <w:bCs/>
          <w:i/>
          <w:iCs/>
          <w:sz w:val="24"/>
          <w:szCs w:val="24"/>
        </w:rPr>
        <w:t xml:space="preserve"> </w:t>
      </w:r>
      <w:proofErr w:type="spellStart"/>
      <w:r w:rsidR="003C656D" w:rsidRPr="00634452">
        <w:rPr>
          <w:rFonts w:ascii="Times New Roman" w:hAnsi="Times New Roman" w:cs="Times New Roman"/>
          <w:b/>
          <w:bCs/>
          <w:i/>
          <w:iCs/>
          <w:sz w:val="24"/>
          <w:szCs w:val="24"/>
        </w:rPr>
        <w:t>sở</w:t>
      </w:r>
      <w:proofErr w:type="spellEnd"/>
      <w:r w:rsidR="003C656D" w:rsidRPr="00634452">
        <w:rPr>
          <w:rFonts w:ascii="Times New Roman" w:hAnsi="Times New Roman" w:cs="Times New Roman"/>
          <w:b/>
          <w:bCs/>
          <w:i/>
          <w:iCs/>
          <w:sz w:val="24"/>
          <w:szCs w:val="24"/>
        </w:rPr>
        <w:t xml:space="preserve"> </w:t>
      </w:r>
      <w:proofErr w:type="spellStart"/>
      <w:r w:rsidR="003C656D" w:rsidRPr="00634452">
        <w:rPr>
          <w:rFonts w:ascii="Times New Roman" w:hAnsi="Times New Roman" w:cs="Times New Roman"/>
          <w:b/>
          <w:bCs/>
          <w:i/>
          <w:iCs/>
          <w:sz w:val="24"/>
          <w:szCs w:val="24"/>
        </w:rPr>
        <w:t>hữu</w:t>
      </w:r>
      <w:proofErr w:type="spellEnd"/>
      <w:r w:rsidR="003C656D" w:rsidRPr="00634452">
        <w:rPr>
          <w:rFonts w:ascii="Times New Roman" w:hAnsi="Times New Roman" w:cs="Times New Roman"/>
          <w:b/>
          <w:bCs/>
          <w:sz w:val="24"/>
          <w:szCs w:val="24"/>
        </w:rPr>
        <w:t>:</w:t>
      </w:r>
    </w:p>
    <w:p w14:paraId="333A20D2" w14:textId="77777777" w:rsidR="003C656D" w:rsidRPr="00634452" w:rsidRDefault="003C656D" w:rsidP="006872E4">
      <w:pPr>
        <w:numPr>
          <w:ilvl w:val="0"/>
          <w:numId w:val="3"/>
        </w:numPr>
        <w:tabs>
          <w:tab w:val="left" w:pos="450"/>
          <w:tab w:val="left" w:pos="630"/>
        </w:tabs>
        <w:spacing w:before="120" w:after="120" w:line="340" w:lineRule="exact"/>
        <w:ind w:left="540" w:hanging="540"/>
        <w:jc w:val="both"/>
        <w:rPr>
          <w:rFonts w:ascii="Times New Roman" w:hAnsi="Times New Roman" w:cs="Times New Roman"/>
          <w:sz w:val="24"/>
          <w:szCs w:val="24"/>
        </w:rPr>
      </w:pPr>
      <w:r w:rsidRPr="00634452">
        <w:rPr>
          <w:rFonts w:ascii="Times New Roman" w:hAnsi="Times New Roman" w:cs="Times New Roman"/>
          <w:sz w:val="24"/>
          <w:szCs w:val="24"/>
          <w:lang w:val="vi-VN"/>
        </w:rPr>
        <w:t>Tên cá nhân</w:t>
      </w:r>
      <w:r w:rsidRPr="00634452">
        <w:rPr>
          <w:rFonts w:ascii="Times New Roman" w:hAnsi="Times New Roman" w:cs="Times New Roman"/>
          <w:sz w:val="24"/>
          <w:szCs w:val="24"/>
        </w:rPr>
        <w:t xml:space="preserve">: </w:t>
      </w:r>
      <w:r w:rsidRPr="00634452">
        <w:rPr>
          <w:rFonts w:ascii="Times New Roman" w:hAnsi="Times New Roman" w:cs="Times New Roman"/>
          <w:b/>
          <w:bCs/>
          <w:sz w:val="24"/>
          <w:szCs w:val="24"/>
        </w:rPr>
        <w:t>___</w:t>
      </w:r>
    </w:p>
    <w:p w14:paraId="5809E8C3" w14:textId="77777777" w:rsidR="003C656D" w:rsidRPr="00634452" w:rsidRDefault="003C656D" w:rsidP="006872E4">
      <w:pPr>
        <w:numPr>
          <w:ilvl w:val="0"/>
          <w:numId w:val="3"/>
        </w:numPr>
        <w:tabs>
          <w:tab w:val="left" w:pos="450"/>
          <w:tab w:val="left" w:pos="630"/>
        </w:tabs>
        <w:spacing w:before="120" w:after="120" w:line="340" w:lineRule="exact"/>
        <w:ind w:left="540" w:hanging="540"/>
        <w:jc w:val="both"/>
        <w:rPr>
          <w:rFonts w:ascii="Times New Roman" w:hAnsi="Times New Roman" w:cs="Times New Roman"/>
          <w:sz w:val="24"/>
          <w:szCs w:val="24"/>
        </w:rPr>
      </w:pPr>
      <w:r w:rsidRPr="00634452">
        <w:rPr>
          <w:rFonts w:ascii="Times New Roman" w:hAnsi="Times New Roman" w:cs="Times New Roman"/>
          <w:iCs/>
          <w:sz w:val="24"/>
          <w:szCs w:val="24"/>
          <w:lang w:val="vi-VN"/>
        </w:rPr>
        <w:t xml:space="preserve">Thẻ căn </w:t>
      </w:r>
      <w:r w:rsidRPr="00634452">
        <w:rPr>
          <w:rFonts w:ascii="Times New Roman" w:hAnsi="Times New Roman" w:cs="Times New Roman"/>
          <w:sz w:val="24"/>
          <w:szCs w:val="24"/>
          <w:lang w:val="vi-VN"/>
        </w:rPr>
        <w:t>cước</w:t>
      </w:r>
      <w:r w:rsidRPr="00634452">
        <w:rPr>
          <w:rFonts w:ascii="Times New Roman" w:hAnsi="Times New Roman" w:cs="Times New Roman"/>
          <w:iCs/>
          <w:sz w:val="24"/>
          <w:szCs w:val="24"/>
          <w:lang w:val="vi-VN"/>
        </w:rPr>
        <w:t xml:space="preserve"> công dân </w:t>
      </w:r>
      <w:r w:rsidRPr="00634452">
        <w:rPr>
          <w:rFonts w:ascii="Times New Roman" w:hAnsi="Times New Roman" w:cs="Times New Roman"/>
          <w:iCs/>
          <w:sz w:val="24"/>
          <w:szCs w:val="24"/>
        </w:rPr>
        <w:t>/</w:t>
      </w:r>
      <w:r w:rsidRPr="00634452">
        <w:rPr>
          <w:rFonts w:ascii="Times New Roman" w:hAnsi="Times New Roman" w:cs="Times New Roman"/>
          <w:iCs/>
          <w:sz w:val="24"/>
          <w:szCs w:val="24"/>
          <w:lang w:val="vi-VN"/>
        </w:rPr>
        <w:t xml:space="preserve">hộ chiếu số: </w:t>
      </w:r>
      <w:r w:rsidRPr="00634452">
        <w:rPr>
          <w:rFonts w:ascii="Times New Roman" w:hAnsi="Times New Roman" w:cs="Times New Roman"/>
          <w:iCs/>
          <w:sz w:val="24"/>
          <w:szCs w:val="24"/>
        </w:rPr>
        <w:t>___</w:t>
      </w:r>
      <w:r w:rsidRPr="00634452">
        <w:rPr>
          <w:rFonts w:ascii="Times New Roman" w:hAnsi="Times New Roman" w:cs="Times New Roman"/>
          <w:iCs/>
          <w:sz w:val="24"/>
          <w:szCs w:val="24"/>
          <w:lang w:val="vi-VN"/>
        </w:rPr>
        <w:t xml:space="preserve">cấp ngày: </w:t>
      </w:r>
      <w:r w:rsidRPr="00634452">
        <w:rPr>
          <w:rFonts w:ascii="Times New Roman" w:hAnsi="Times New Roman" w:cs="Times New Roman"/>
          <w:iCs/>
          <w:sz w:val="24"/>
          <w:szCs w:val="24"/>
        </w:rPr>
        <w:t>___</w:t>
      </w:r>
      <w:r w:rsidRPr="00634452">
        <w:rPr>
          <w:rFonts w:ascii="Times New Roman" w:hAnsi="Times New Roman" w:cs="Times New Roman"/>
          <w:iCs/>
          <w:sz w:val="24"/>
          <w:szCs w:val="24"/>
          <w:lang w:val="vi-VN"/>
        </w:rPr>
        <w:t>, tại</w:t>
      </w:r>
      <w:r w:rsidRPr="00634452">
        <w:rPr>
          <w:rFonts w:ascii="Times New Roman" w:hAnsi="Times New Roman" w:cs="Times New Roman"/>
          <w:iCs/>
          <w:sz w:val="24"/>
          <w:szCs w:val="24"/>
        </w:rPr>
        <w:t xml:space="preserve"> ___</w:t>
      </w:r>
    </w:p>
    <w:p w14:paraId="0F335DD4" w14:textId="77777777" w:rsidR="003C656D" w:rsidRPr="00634452" w:rsidRDefault="003C656D" w:rsidP="006872E4">
      <w:pPr>
        <w:numPr>
          <w:ilvl w:val="0"/>
          <w:numId w:val="3"/>
        </w:numPr>
        <w:tabs>
          <w:tab w:val="left" w:pos="450"/>
          <w:tab w:val="left" w:pos="630"/>
        </w:tabs>
        <w:spacing w:before="120" w:after="120" w:line="340" w:lineRule="exact"/>
        <w:ind w:left="540" w:hanging="540"/>
        <w:jc w:val="both"/>
        <w:rPr>
          <w:rFonts w:ascii="Times New Roman" w:hAnsi="Times New Roman" w:cs="Times New Roman"/>
          <w:sz w:val="24"/>
          <w:szCs w:val="24"/>
        </w:rPr>
      </w:pPr>
      <w:r w:rsidRPr="00634452">
        <w:rPr>
          <w:rFonts w:ascii="Times New Roman" w:hAnsi="Times New Roman" w:cs="Times New Roman"/>
          <w:sz w:val="24"/>
          <w:szCs w:val="24"/>
          <w:lang w:val="vi-VN"/>
        </w:rPr>
        <w:t>Địa chỉ liên hệ:</w:t>
      </w:r>
      <w:r w:rsidRPr="00634452">
        <w:rPr>
          <w:rFonts w:ascii="Times New Roman" w:hAnsi="Times New Roman" w:cs="Times New Roman"/>
          <w:sz w:val="24"/>
          <w:szCs w:val="24"/>
        </w:rPr>
        <w:t>___</w:t>
      </w:r>
    </w:p>
    <w:p w14:paraId="40A35174" w14:textId="77777777" w:rsidR="003C656D" w:rsidRPr="00634452" w:rsidRDefault="003C656D" w:rsidP="006872E4">
      <w:pPr>
        <w:numPr>
          <w:ilvl w:val="0"/>
          <w:numId w:val="3"/>
        </w:numPr>
        <w:tabs>
          <w:tab w:val="left" w:pos="450"/>
          <w:tab w:val="left" w:pos="630"/>
        </w:tabs>
        <w:spacing w:before="120" w:after="120" w:line="340" w:lineRule="exact"/>
        <w:ind w:left="540" w:hanging="540"/>
        <w:jc w:val="both"/>
        <w:rPr>
          <w:rFonts w:ascii="Times New Roman" w:hAnsi="Times New Roman" w:cs="Times New Roman"/>
          <w:sz w:val="24"/>
          <w:szCs w:val="24"/>
        </w:rPr>
      </w:pPr>
      <w:r w:rsidRPr="00634452">
        <w:rPr>
          <w:rFonts w:ascii="Times New Roman" w:hAnsi="Times New Roman" w:cs="Times New Roman"/>
          <w:sz w:val="24"/>
          <w:szCs w:val="24"/>
          <w:lang w:val="vi-VN"/>
        </w:rPr>
        <w:t xml:space="preserve">Điện thoại liên hệ: </w:t>
      </w:r>
      <w:r w:rsidRPr="00634452">
        <w:rPr>
          <w:rFonts w:ascii="Times New Roman" w:hAnsi="Times New Roman" w:cs="Times New Roman"/>
          <w:sz w:val="24"/>
          <w:szCs w:val="24"/>
        </w:rPr>
        <w:t>___</w:t>
      </w:r>
      <w:proofErr w:type="spellStart"/>
      <w:r w:rsidRPr="00634452">
        <w:rPr>
          <w:rFonts w:ascii="Times New Roman" w:hAnsi="Times New Roman" w:cs="Times New Roman"/>
          <w:sz w:val="24"/>
          <w:szCs w:val="24"/>
          <w:lang w:val="vi-VN"/>
        </w:rPr>
        <w:t>Fax</w:t>
      </w:r>
      <w:proofErr w:type="spellEnd"/>
      <w:r w:rsidRPr="00634452">
        <w:rPr>
          <w:rFonts w:ascii="Times New Roman" w:hAnsi="Times New Roman" w:cs="Times New Roman"/>
          <w:sz w:val="24"/>
          <w:szCs w:val="24"/>
          <w:lang w:val="vi-VN"/>
        </w:rPr>
        <w:t xml:space="preserve"> : </w:t>
      </w:r>
      <w:r w:rsidRPr="00634452">
        <w:rPr>
          <w:rFonts w:ascii="Times New Roman" w:hAnsi="Times New Roman" w:cs="Times New Roman"/>
          <w:sz w:val="24"/>
          <w:szCs w:val="24"/>
        </w:rPr>
        <w:t>___</w:t>
      </w:r>
    </w:p>
    <w:p w14:paraId="547894E6" w14:textId="77777777" w:rsidR="003C656D" w:rsidRPr="00634452" w:rsidRDefault="003C656D" w:rsidP="006872E4">
      <w:pPr>
        <w:numPr>
          <w:ilvl w:val="0"/>
          <w:numId w:val="3"/>
        </w:numPr>
        <w:tabs>
          <w:tab w:val="left" w:pos="450"/>
          <w:tab w:val="left" w:pos="630"/>
        </w:tabs>
        <w:spacing w:before="120" w:after="120" w:line="340" w:lineRule="exact"/>
        <w:ind w:left="540" w:hanging="540"/>
        <w:jc w:val="both"/>
        <w:rPr>
          <w:rFonts w:ascii="Times New Roman" w:hAnsi="Times New Roman" w:cs="Times New Roman"/>
          <w:sz w:val="24"/>
          <w:szCs w:val="24"/>
        </w:rPr>
      </w:pPr>
      <w:r w:rsidRPr="00634452">
        <w:rPr>
          <w:rFonts w:ascii="Times New Roman" w:hAnsi="Times New Roman" w:cs="Times New Roman"/>
          <w:sz w:val="24"/>
          <w:szCs w:val="24"/>
        </w:rPr>
        <w:t>Email: ___</w:t>
      </w:r>
    </w:p>
    <w:p w14:paraId="30F51984" w14:textId="77777777" w:rsidR="003C656D" w:rsidRPr="00634452" w:rsidRDefault="003C656D" w:rsidP="006872E4">
      <w:pPr>
        <w:numPr>
          <w:ilvl w:val="0"/>
          <w:numId w:val="3"/>
        </w:numPr>
        <w:tabs>
          <w:tab w:val="left" w:pos="450"/>
          <w:tab w:val="left" w:pos="630"/>
        </w:tabs>
        <w:spacing w:before="120" w:after="120" w:line="340" w:lineRule="exact"/>
        <w:ind w:left="540" w:hanging="540"/>
        <w:jc w:val="both"/>
        <w:rPr>
          <w:rFonts w:ascii="Times New Roman" w:hAnsi="Times New Roman" w:cs="Times New Roman"/>
          <w:sz w:val="24"/>
          <w:szCs w:val="24"/>
        </w:rPr>
      </w:pPr>
      <w:r w:rsidRPr="00634452">
        <w:rPr>
          <w:rFonts w:ascii="Times New Roman" w:hAnsi="Times New Roman" w:cs="Times New Roman"/>
          <w:sz w:val="24"/>
          <w:szCs w:val="24"/>
          <w:lang w:val="vi-VN"/>
        </w:rPr>
        <w:t xml:space="preserve">Số tài khoản : </w:t>
      </w:r>
      <w:r w:rsidRPr="00634452">
        <w:rPr>
          <w:rFonts w:ascii="Times New Roman" w:hAnsi="Times New Roman" w:cs="Times New Roman"/>
          <w:sz w:val="24"/>
          <w:szCs w:val="24"/>
        </w:rPr>
        <w:t>___t</w:t>
      </w:r>
      <w:proofErr w:type="spellStart"/>
      <w:r w:rsidRPr="00634452">
        <w:rPr>
          <w:rFonts w:ascii="Times New Roman" w:hAnsi="Times New Roman" w:cs="Times New Roman"/>
          <w:sz w:val="24"/>
          <w:szCs w:val="24"/>
          <w:lang w:val="vi-VN"/>
        </w:rPr>
        <w:t>ại</w:t>
      </w:r>
      <w:proofErr w:type="spellEnd"/>
      <w:r w:rsidRPr="00634452">
        <w:rPr>
          <w:rFonts w:ascii="Times New Roman" w:hAnsi="Times New Roman" w:cs="Times New Roman"/>
          <w:sz w:val="24"/>
          <w:szCs w:val="24"/>
          <w:lang w:val="vi-VN"/>
        </w:rPr>
        <w:t xml:space="preserve"> Ngân hàng: </w:t>
      </w:r>
      <w:r w:rsidRPr="00634452">
        <w:rPr>
          <w:rFonts w:ascii="Times New Roman" w:hAnsi="Times New Roman" w:cs="Times New Roman"/>
          <w:sz w:val="24"/>
          <w:szCs w:val="24"/>
        </w:rPr>
        <w:t>___</w:t>
      </w:r>
    </w:p>
    <w:p w14:paraId="45E0AE40" w14:textId="77777777" w:rsidR="003C656D" w:rsidRPr="00634452" w:rsidRDefault="003C656D" w:rsidP="006872E4">
      <w:pPr>
        <w:numPr>
          <w:ilvl w:val="0"/>
          <w:numId w:val="3"/>
        </w:numPr>
        <w:tabs>
          <w:tab w:val="left" w:pos="450"/>
          <w:tab w:val="left" w:pos="630"/>
        </w:tabs>
        <w:spacing w:before="120" w:after="120" w:line="340" w:lineRule="exact"/>
        <w:ind w:left="540" w:hanging="540"/>
        <w:jc w:val="both"/>
        <w:rPr>
          <w:rFonts w:ascii="Times New Roman" w:hAnsi="Times New Roman" w:cs="Times New Roman"/>
          <w:sz w:val="24"/>
          <w:szCs w:val="24"/>
        </w:rPr>
      </w:pPr>
      <w:r w:rsidRPr="00634452">
        <w:rPr>
          <w:rFonts w:ascii="Times New Roman" w:hAnsi="Times New Roman" w:cs="Times New Roman"/>
          <w:sz w:val="24"/>
          <w:szCs w:val="24"/>
          <w:lang w:val="vi-VN"/>
        </w:rPr>
        <w:t xml:space="preserve">Mã số thuế : </w:t>
      </w:r>
      <w:r w:rsidRPr="00634452">
        <w:rPr>
          <w:rFonts w:ascii="Times New Roman" w:hAnsi="Times New Roman" w:cs="Times New Roman"/>
          <w:sz w:val="24"/>
          <w:szCs w:val="24"/>
        </w:rPr>
        <w:t>___</w:t>
      </w:r>
    </w:p>
    <w:p w14:paraId="14FE4DF9" w14:textId="073EA87C" w:rsidR="009942DD" w:rsidRPr="00634452" w:rsidRDefault="00193F76" w:rsidP="006872E4">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009942DD" w:rsidRPr="00634452">
        <w:rPr>
          <w:rFonts w:ascii="Times New Roman" w:eastAsia="Times New Roman" w:hAnsi="Times New Roman" w:cs="Times New Roman"/>
          <w:sz w:val="24"/>
          <w:szCs w:val="24"/>
          <w:lang w:val="vi-VN"/>
        </w:rPr>
        <w:t xml:space="preserve">Hai </w:t>
      </w:r>
      <w:r w:rsidR="00A607C0"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đồng ý thực hiện việc chuyển nhượng </w:t>
      </w:r>
      <w:r w:rsidR="00146B20" w:rsidRPr="00634452">
        <w:rPr>
          <w:rFonts w:ascii="Times New Roman" w:eastAsia="Times New Roman" w:hAnsi="Times New Roman" w:cs="Times New Roman"/>
          <w:sz w:val="24"/>
          <w:szCs w:val="24"/>
          <w:lang w:val="vi-VN"/>
        </w:rPr>
        <w:t xml:space="preserve">quyền sử dụng đất </w:t>
      </w:r>
      <w:r w:rsidR="009942DD" w:rsidRPr="00634452">
        <w:rPr>
          <w:rFonts w:ascii="Times New Roman" w:eastAsia="Times New Roman" w:hAnsi="Times New Roman" w:cs="Times New Roman"/>
          <w:sz w:val="24"/>
          <w:szCs w:val="24"/>
          <w:lang w:val="vi-VN"/>
        </w:rPr>
        <w:t>theo các thỏa thuận sau đây:</w:t>
      </w:r>
    </w:p>
    <w:p w14:paraId="7B020B3E" w14:textId="77777777" w:rsidR="009942DD" w:rsidRPr="00634452" w:rsidRDefault="00F81E91" w:rsidP="006872E4">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ĐIỀU 1. THÔNG TIN VỀ DIỆN TÍCH ĐẤT CHUYỂN NHƯỢNG</w:t>
      </w:r>
    </w:p>
    <w:p w14:paraId="187635CC" w14:textId="783C905F"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w:t>
      </w:r>
      <w:r w:rsidR="00F74A3A" w:rsidRPr="00634452">
        <w:rPr>
          <w:rFonts w:ascii="Times New Roman" w:eastAsia="Times New Roman" w:hAnsi="Times New Roman" w:cs="Times New Roman"/>
          <w:sz w:val="24"/>
          <w:szCs w:val="24"/>
          <w:lang w:val="vi-VN"/>
        </w:rPr>
        <w:t>1.</w:t>
      </w: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Đặc điểm cụ thể của thửa đất như sau:</w:t>
      </w:r>
    </w:p>
    <w:p w14:paraId="09FA98B9" w14:textId="77777777" w:rsidR="007C2AA2" w:rsidRPr="00634452" w:rsidRDefault="007C2AA2"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Diện tích: ___m2 (Bằng chữ:.___)</w:t>
      </w:r>
    </w:p>
    <w:p w14:paraId="6DC19ADD" w14:textId="66DA04F6" w:rsidR="007C2AA2" w:rsidRPr="00634452" w:rsidRDefault="007C2AA2"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 xml:space="preserve">Địa chỉ: </w:t>
      </w:r>
      <w:r w:rsidR="0013617D" w:rsidRPr="00634452">
        <w:rPr>
          <w:rFonts w:ascii="Times New Roman" w:eastAsia="Times New Roman" w:hAnsi="Times New Roman" w:cs="Times New Roman"/>
          <w:sz w:val="24"/>
          <w:szCs w:val="24"/>
          <w:lang w:val="vi-VN"/>
        </w:rPr>
        <w:t xml:space="preserve">Bản </w:t>
      </w:r>
      <w:proofErr w:type="spellStart"/>
      <w:r w:rsidR="0013617D" w:rsidRPr="00634452">
        <w:rPr>
          <w:rFonts w:ascii="Times New Roman" w:eastAsia="Times New Roman" w:hAnsi="Times New Roman" w:cs="Times New Roman"/>
          <w:sz w:val="24"/>
          <w:szCs w:val="24"/>
          <w:lang w:val="vi-VN"/>
        </w:rPr>
        <w:t>Hẹo</w:t>
      </w:r>
      <w:proofErr w:type="spellEnd"/>
      <w:r w:rsidR="0013617D" w:rsidRPr="00634452">
        <w:rPr>
          <w:rFonts w:ascii="Times New Roman" w:eastAsia="Times New Roman" w:hAnsi="Times New Roman" w:cs="Times New Roman"/>
          <w:sz w:val="24"/>
          <w:szCs w:val="24"/>
          <w:lang w:val="vi-VN"/>
        </w:rPr>
        <w:t>; tổ 5, phường Tô Hiệu, thành phố Sơn La, tỉnh Sơn La</w:t>
      </w:r>
    </w:p>
    <w:p w14:paraId="375F1030" w14:textId="77777777" w:rsidR="007C2AA2" w:rsidRPr="00634452" w:rsidRDefault="007C2AA2"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Thửa đất số: ___</w:t>
      </w:r>
    </w:p>
    <w:p w14:paraId="54FCDDAC" w14:textId="77777777" w:rsidR="007C2AA2" w:rsidRPr="00634452" w:rsidRDefault="007C2AA2"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Tờ bản đồ số: ___</w:t>
      </w:r>
    </w:p>
    <w:p w14:paraId="03D10055" w14:textId="01F9C05F"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Hình thức sử dụng:</w:t>
      </w:r>
    </w:p>
    <w:p w14:paraId="04065F20" w14:textId="246FA186"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Sử dụng riêng: </w:t>
      </w:r>
      <w:r w:rsidR="007C2AA2" w:rsidRPr="00634452">
        <w:rPr>
          <w:rFonts w:ascii="Times New Roman" w:eastAsia="Times New Roman" w:hAnsi="Times New Roman" w:cs="Times New Roman"/>
          <w:sz w:val="24"/>
          <w:szCs w:val="24"/>
          <w:lang w:val="vi-VN"/>
        </w:rPr>
        <w:t xml:space="preserve">___ </w:t>
      </w:r>
      <w:r w:rsidRPr="00634452">
        <w:rPr>
          <w:rFonts w:ascii="Times New Roman" w:eastAsia="Times New Roman" w:hAnsi="Times New Roman" w:cs="Times New Roman"/>
          <w:sz w:val="24"/>
          <w:szCs w:val="24"/>
          <w:lang w:val="vi-VN"/>
        </w:rPr>
        <w:t>m</w:t>
      </w:r>
      <w:r w:rsidRPr="00634452">
        <w:rPr>
          <w:rFonts w:ascii="Times New Roman" w:eastAsia="Times New Roman" w:hAnsi="Times New Roman" w:cs="Times New Roman"/>
          <w:sz w:val="24"/>
          <w:szCs w:val="24"/>
          <w:vertAlign w:val="superscript"/>
          <w:lang w:val="vi-VN"/>
        </w:rPr>
        <w:t>2</w:t>
      </w:r>
      <w:r w:rsidRPr="00634452">
        <w:rPr>
          <w:rFonts w:ascii="Times New Roman" w:eastAsia="Times New Roman" w:hAnsi="Times New Roman" w:cs="Times New Roman"/>
          <w:sz w:val="24"/>
          <w:szCs w:val="24"/>
          <w:lang w:val="vi-VN"/>
        </w:rPr>
        <w:t>;</w:t>
      </w:r>
    </w:p>
    <w:p w14:paraId="037C027B" w14:textId="271AE308"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Sử dụng chung: </w:t>
      </w:r>
      <w:r w:rsidR="00C57AF3" w:rsidRPr="00634452">
        <w:rPr>
          <w:rFonts w:ascii="Times New Roman" w:eastAsia="Times New Roman" w:hAnsi="Times New Roman" w:cs="Times New Roman"/>
          <w:sz w:val="24"/>
          <w:szCs w:val="24"/>
          <w:lang w:val="vi-VN"/>
        </w:rPr>
        <w:t>0</w:t>
      </w:r>
      <w:r w:rsidR="007C2AA2"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m</w:t>
      </w:r>
      <w:r w:rsidRPr="00634452">
        <w:rPr>
          <w:rFonts w:ascii="Times New Roman" w:eastAsia="Times New Roman" w:hAnsi="Times New Roman" w:cs="Times New Roman"/>
          <w:sz w:val="24"/>
          <w:szCs w:val="24"/>
          <w:vertAlign w:val="superscript"/>
          <w:lang w:val="vi-VN"/>
        </w:rPr>
        <w:t>2</w:t>
      </w:r>
      <w:r w:rsidRPr="00634452">
        <w:rPr>
          <w:rFonts w:ascii="Times New Roman" w:eastAsia="Times New Roman" w:hAnsi="Times New Roman" w:cs="Times New Roman"/>
          <w:sz w:val="24"/>
          <w:szCs w:val="24"/>
          <w:lang w:val="vi-VN"/>
        </w:rPr>
        <w:t>;</w:t>
      </w:r>
    </w:p>
    <w:p w14:paraId="4777D078" w14:textId="4A2F0B03" w:rsidR="00146B20" w:rsidRPr="00634452" w:rsidRDefault="00146B2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 xml:space="preserve">Mục đích sử dụng: </w:t>
      </w:r>
      <w:r w:rsidR="00C57AF3" w:rsidRPr="00634452">
        <w:rPr>
          <w:rFonts w:ascii="Times New Roman" w:eastAsia="Times New Roman" w:hAnsi="Times New Roman" w:cs="Times New Roman"/>
          <w:sz w:val="24"/>
          <w:szCs w:val="24"/>
          <w:lang w:val="vi-VN"/>
        </w:rPr>
        <w:t>Đất ở đô thị</w:t>
      </w:r>
    </w:p>
    <w:p w14:paraId="5A8576BD" w14:textId="2CDB842F" w:rsidR="00146B20" w:rsidRPr="00634452" w:rsidRDefault="00146B2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 xml:space="preserve">Thời hạn sử dụng: </w:t>
      </w:r>
      <w:r w:rsidR="0046180A" w:rsidRPr="00634452">
        <w:rPr>
          <w:rFonts w:ascii="Times New Roman" w:eastAsia="Times New Roman" w:hAnsi="Times New Roman" w:cs="Times New Roman"/>
          <w:sz w:val="24"/>
          <w:szCs w:val="24"/>
          <w:lang w:val="vi-VN"/>
        </w:rPr>
        <w:t>Đến ngày 13/10/2070</w:t>
      </w:r>
    </w:p>
    <w:p w14:paraId="4D29271F" w14:textId="4CB986A2" w:rsidR="00146B20" w:rsidRPr="00634452" w:rsidRDefault="00146B2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 xml:space="preserve">Nguồn gốc sử dụng: </w:t>
      </w:r>
      <w:r w:rsidR="00BC3459" w:rsidRPr="00634452">
        <w:rPr>
          <w:rFonts w:ascii="Times New Roman" w:eastAsia="Times New Roman" w:hAnsi="Times New Roman" w:cs="Times New Roman"/>
          <w:sz w:val="24"/>
          <w:szCs w:val="24"/>
          <w:lang w:val="vi-VN"/>
        </w:rPr>
        <w:t>Nhà nước giao đất có thu tiền sử dụng thông qua hình thức đấu giá</w:t>
      </w:r>
    </w:p>
    <w:p w14:paraId="1610C028" w14:textId="368C5F88" w:rsidR="00146B20"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Những hạn chế về </w:t>
      </w:r>
      <w:r w:rsidR="00D00A09" w:rsidRPr="00634452">
        <w:rPr>
          <w:rFonts w:ascii="Times New Roman" w:eastAsia="Times New Roman" w:hAnsi="Times New Roman" w:cs="Times New Roman"/>
          <w:sz w:val="24"/>
          <w:szCs w:val="24"/>
          <w:lang w:val="vi-VN"/>
        </w:rPr>
        <w:t xml:space="preserve">quyền sử dụng đất </w:t>
      </w:r>
      <w:r w:rsidRPr="00634452">
        <w:rPr>
          <w:rFonts w:ascii="Times New Roman" w:eastAsia="Times New Roman" w:hAnsi="Times New Roman" w:cs="Times New Roman"/>
          <w:sz w:val="24"/>
          <w:szCs w:val="24"/>
          <w:lang w:val="vi-VN"/>
        </w:rPr>
        <w:t>(nếu có):</w:t>
      </w:r>
      <w:r w:rsidR="00146B20" w:rsidRPr="00634452">
        <w:rPr>
          <w:rFonts w:ascii="Times New Roman" w:eastAsia="Times New Roman" w:hAnsi="Times New Roman" w:cs="Times New Roman"/>
          <w:sz w:val="24"/>
          <w:szCs w:val="24"/>
          <w:lang w:val="vi-VN"/>
        </w:rPr>
        <w:t xml:space="preserve"> </w:t>
      </w:r>
      <w:r w:rsidR="005E288B" w:rsidRPr="00634452">
        <w:rPr>
          <w:rFonts w:ascii="Times New Roman" w:eastAsia="Times New Roman" w:hAnsi="Times New Roman" w:cs="Times New Roman"/>
          <w:sz w:val="24"/>
          <w:szCs w:val="24"/>
          <w:lang w:val="vi-VN"/>
        </w:rPr>
        <w:t>……….</w:t>
      </w:r>
    </w:p>
    <w:p w14:paraId="1BA883D8" w14:textId="460E2DC2" w:rsidR="009942DD" w:rsidRPr="00634452" w:rsidRDefault="00F74A3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w:t>
      </w:r>
      <w:r w:rsidR="009942DD" w:rsidRPr="00634452">
        <w:rPr>
          <w:rFonts w:ascii="Times New Roman" w:eastAsia="Times New Roman" w:hAnsi="Times New Roman" w:cs="Times New Roman"/>
          <w:sz w:val="24"/>
          <w:szCs w:val="24"/>
          <w:lang w:val="vi-VN"/>
        </w:rPr>
        <w:t xml:space="preserve">2. </w:t>
      </w:r>
      <w:r w:rsidR="00776064"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Các chỉ tiêu về xây dựng của thửa đất (nếu có) như sau:</w:t>
      </w:r>
    </w:p>
    <w:p w14:paraId="2AD6A99F" w14:textId="77777777" w:rsidR="00146B20" w:rsidRPr="00634452" w:rsidRDefault="00146B2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w:t>
      </w:r>
      <w:r w:rsidRPr="00634452">
        <w:rPr>
          <w:rFonts w:ascii="Times New Roman" w:eastAsia="Times New Roman" w:hAnsi="Times New Roman" w:cs="Times New Roman"/>
          <w:sz w:val="24"/>
          <w:szCs w:val="24"/>
          <w:lang w:val="vi-VN"/>
        </w:rPr>
        <w:tab/>
        <w:t>Mật độ xây dựng: ___</w:t>
      </w:r>
    </w:p>
    <w:p w14:paraId="0835FC6D" w14:textId="77777777" w:rsidR="00146B20" w:rsidRPr="00634452" w:rsidRDefault="00146B2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Số tầng cao của công trình xây dựng: ___</w:t>
      </w:r>
    </w:p>
    <w:p w14:paraId="1A2195E6" w14:textId="77777777" w:rsidR="00146B20" w:rsidRPr="00634452" w:rsidRDefault="00146B2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Chiều cao tối đa của công trình xây dựng: ___</w:t>
      </w:r>
    </w:p>
    <w:p w14:paraId="15806A28" w14:textId="77777777" w:rsidR="00146B20" w:rsidRPr="00634452" w:rsidRDefault="00146B2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t>Các chỉ tiêu khác theo quy hoạch được duyệt: ___</w:t>
      </w:r>
    </w:p>
    <w:p w14:paraId="023C66E2" w14:textId="704997B1" w:rsidR="00C4106B" w:rsidRPr="00634452" w:rsidRDefault="00234BF6" w:rsidP="006872E4">
      <w:pPr>
        <w:shd w:val="clear" w:color="auto" w:fill="FFFFFF"/>
        <w:tabs>
          <w:tab w:val="left" w:pos="540"/>
          <w:tab w:val="left" w:pos="630"/>
        </w:tabs>
        <w:spacing w:before="120" w:after="120" w:line="340" w:lineRule="exact"/>
        <w:ind w:left="540" w:hanging="540"/>
        <w:jc w:val="both"/>
        <w:rPr>
          <w:rFonts w:ascii="Times New Roman" w:hAnsi="Times New Roman" w:cs="Times New Roman"/>
          <w:sz w:val="24"/>
          <w:szCs w:val="24"/>
          <w:lang w:val="sv-SE"/>
        </w:rPr>
      </w:pPr>
      <w:r w:rsidRPr="00634452">
        <w:rPr>
          <w:rFonts w:ascii="Times New Roman" w:eastAsia="Times New Roman" w:hAnsi="Times New Roman" w:cs="Times New Roman"/>
          <w:sz w:val="24"/>
          <w:szCs w:val="24"/>
          <w:lang w:val="sv-SE"/>
        </w:rPr>
        <w:t>1.</w:t>
      </w:r>
      <w:r w:rsidR="009942DD" w:rsidRPr="00634452">
        <w:rPr>
          <w:rFonts w:ascii="Times New Roman" w:eastAsia="Times New Roman" w:hAnsi="Times New Roman" w:cs="Times New Roman"/>
          <w:sz w:val="24"/>
          <w:szCs w:val="24"/>
          <w:lang w:val="vi-VN"/>
        </w:rPr>
        <w:t xml:space="preserve">3. </w:t>
      </w:r>
      <w:r w:rsidR="00776064" w:rsidRPr="00634452">
        <w:rPr>
          <w:rFonts w:ascii="Times New Roman" w:eastAsia="Times New Roman" w:hAnsi="Times New Roman" w:cs="Times New Roman"/>
          <w:sz w:val="24"/>
          <w:szCs w:val="24"/>
          <w:lang w:val="sv-SE"/>
        </w:rPr>
        <w:tab/>
      </w:r>
      <w:r w:rsidR="009942DD" w:rsidRPr="00634452">
        <w:rPr>
          <w:rFonts w:ascii="Times New Roman" w:eastAsia="Times New Roman" w:hAnsi="Times New Roman" w:cs="Times New Roman"/>
          <w:sz w:val="24"/>
          <w:szCs w:val="24"/>
          <w:lang w:val="vi-VN"/>
        </w:rPr>
        <w:t>Các nội dung, thông tin khác:</w:t>
      </w:r>
      <w:r w:rsidR="00146B20" w:rsidRPr="00634452">
        <w:rPr>
          <w:rFonts w:ascii="Times New Roman" w:hAnsi="Times New Roman" w:cs="Times New Roman"/>
          <w:sz w:val="24"/>
          <w:szCs w:val="24"/>
          <w:lang w:val="sv-SE"/>
        </w:rPr>
        <w:t xml:space="preserve"> </w:t>
      </w:r>
    </w:p>
    <w:p w14:paraId="59CEC599" w14:textId="276C7D9E" w:rsidR="00C4106B" w:rsidRPr="00634452" w:rsidRDefault="00234BF6" w:rsidP="006872E4">
      <w:pPr>
        <w:shd w:val="clear" w:color="auto" w:fill="FFFFFF"/>
        <w:tabs>
          <w:tab w:val="left" w:pos="0"/>
        </w:tabs>
        <w:spacing w:before="120" w:after="120" w:line="340" w:lineRule="exact"/>
        <w:ind w:left="540" w:hanging="540"/>
        <w:jc w:val="both"/>
        <w:rPr>
          <w:rFonts w:ascii="Times New Roman" w:eastAsia="Times New Roman" w:hAnsi="Times New Roman" w:cs="Times New Roman"/>
          <w:sz w:val="24"/>
          <w:szCs w:val="24"/>
          <w:lang w:val="sv-SE"/>
        </w:rPr>
      </w:pPr>
      <w:r w:rsidRPr="00634452">
        <w:rPr>
          <w:rFonts w:ascii="Times New Roman" w:eastAsia="Times New Roman" w:hAnsi="Times New Roman" w:cs="Times New Roman"/>
          <w:sz w:val="24"/>
          <w:szCs w:val="24"/>
          <w:lang w:val="sv-SE"/>
        </w:rPr>
        <w:t>1.</w:t>
      </w:r>
      <w:r w:rsidR="00C4106B" w:rsidRPr="00634452">
        <w:rPr>
          <w:rFonts w:ascii="Times New Roman" w:eastAsia="Times New Roman" w:hAnsi="Times New Roman" w:cs="Times New Roman"/>
          <w:sz w:val="24"/>
          <w:szCs w:val="24"/>
          <w:lang w:val="sv-SE"/>
        </w:rPr>
        <w:t>3.1.Các thông tin trên được ghi nhận theo Giấy chứng nhận quyền sử dụng đất</w:t>
      </w:r>
      <w:r w:rsidR="00F469FD" w:rsidRPr="00634452">
        <w:rPr>
          <w:rFonts w:ascii="Times New Roman" w:eastAsia="Times New Roman" w:hAnsi="Times New Roman" w:cs="Times New Roman"/>
          <w:sz w:val="24"/>
          <w:szCs w:val="24"/>
          <w:lang w:val="sv-SE"/>
        </w:rPr>
        <w:t>,</w:t>
      </w:r>
      <w:r w:rsidR="00C4106B" w:rsidRPr="00634452">
        <w:rPr>
          <w:rFonts w:ascii="Times New Roman" w:eastAsia="Times New Roman" w:hAnsi="Times New Roman" w:cs="Times New Roman"/>
          <w:sz w:val="24"/>
          <w:szCs w:val="24"/>
          <w:lang w:val="sv-SE"/>
        </w:rPr>
        <w:t xml:space="preserve"> quyền sở hữu nhà ở và tài sản khác gắn liền với đất số ___, </w:t>
      </w:r>
      <w:r w:rsidR="00207D28" w:rsidRPr="00634452">
        <w:rPr>
          <w:rFonts w:ascii="Times New Roman" w:eastAsia="Times New Roman" w:hAnsi="Times New Roman" w:cs="Times New Roman"/>
          <w:sz w:val="24"/>
          <w:szCs w:val="24"/>
          <w:lang w:val="sv-SE"/>
        </w:rPr>
        <w:t xml:space="preserve">số </w:t>
      </w:r>
      <w:r w:rsidR="00C4106B" w:rsidRPr="00634452">
        <w:rPr>
          <w:rFonts w:ascii="Times New Roman" w:eastAsia="Times New Roman" w:hAnsi="Times New Roman" w:cs="Times New Roman"/>
          <w:sz w:val="24"/>
          <w:szCs w:val="24"/>
          <w:lang w:val="sv-SE"/>
        </w:rPr>
        <w:t xml:space="preserve">vào sổ cấp GCN ___ do ___ cấp ngày ___ cho Công ty </w:t>
      </w:r>
      <w:r w:rsidR="00944C52" w:rsidRPr="00634452">
        <w:rPr>
          <w:rFonts w:ascii="Times New Roman" w:eastAsia="Times New Roman" w:hAnsi="Times New Roman" w:cs="Times New Roman"/>
          <w:sz w:val="24"/>
          <w:szCs w:val="24"/>
          <w:lang w:val="sv-SE"/>
        </w:rPr>
        <w:t>Cổ Phần Bất Động Sản Hano - Vid</w:t>
      </w:r>
      <w:r w:rsidR="00C4106B" w:rsidRPr="00634452">
        <w:rPr>
          <w:rFonts w:ascii="Times New Roman" w:eastAsia="Times New Roman" w:hAnsi="Times New Roman" w:cs="Times New Roman"/>
          <w:sz w:val="24"/>
          <w:szCs w:val="24"/>
          <w:lang w:val="sv-SE"/>
        </w:rPr>
        <w:t>.</w:t>
      </w:r>
    </w:p>
    <w:p w14:paraId="78E1E89F" w14:textId="66D933EF" w:rsidR="00297272" w:rsidRPr="00634452" w:rsidRDefault="00234BF6"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sv-SE"/>
        </w:rPr>
      </w:pPr>
      <w:r w:rsidRPr="00634452">
        <w:rPr>
          <w:rFonts w:ascii="Times New Roman" w:eastAsia="Times New Roman" w:hAnsi="Times New Roman" w:cs="Times New Roman"/>
          <w:sz w:val="24"/>
          <w:szCs w:val="24"/>
          <w:lang w:val="sv-SE"/>
        </w:rPr>
        <w:t>1.</w:t>
      </w:r>
      <w:r w:rsidR="00C4106B" w:rsidRPr="00634452">
        <w:rPr>
          <w:rFonts w:ascii="Times New Roman" w:eastAsia="Times New Roman" w:hAnsi="Times New Roman" w:cs="Times New Roman"/>
          <w:sz w:val="24"/>
          <w:szCs w:val="24"/>
          <w:lang w:val="sv-SE"/>
        </w:rPr>
        <w:t>3.2.</w:t>
      </w:r>
      <w:r w:rsidR="00297272" w:rsidRPr="00634452">
        <w:rPr>
          <w:rFonts w:ascii="Times New Roman" w:eastAsia="Times New Roman" w:hAnsi="Times New Roman" w:cs="Times New Roman"/>
          <w:sz w:val="24"/>
          <w:szCs w:val="24"/>
          <w:lang w:val="sv-SE"/>
        </w:rPr>
        <w:t xml:space="preserve"> Mã </w:t>
      </w:r>
      <w:r w:rsidR="0029501D" w:rsidRPr="00634452">
        <w:rPr>
          <w:rFonts w:ascii="Times New Roman" w:eastAsia="Times New Roman" w:hAnsi="Times New Roman" w:cs="Times New Roman"/>
          <w:sz w:val="24"/>
          <w:szCs w:val="24"/>
          <w:lang w:val="sv-SE"/>
        </w:rPr>
        <w:t xml:space="preserve">thửa đất/lô đất chuyển nhượng: </w:t>
      </w:r>
    </w:p>
    <w:p w14:paraId="7A752C96" w14:textId="35AA3662" w:rsidR="009942DD" w:rsidRPr="00634452" w:rsidRDefault="004D4039"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sv-SE"/>
        </w:rPr>
      </w:pPr>
      <w:r w:rsidRPr="00634452">
        <w:rPr>
          <w:rFonts w:ascii="Times New Roman" w:eastAsia="Times New Roman" w:hAnsi="Times New Roman" w:cs="Times New Roman"/>
          <w:sz w:val="24"/>
          <w:szCs w:val="24"/>
          <w:lang w:val="sv-SE"/>
        </w:rPr>
        <w:tab/>
      </w:r>
      <w:r w:rsidR="00146B20" w:rsidRPr="00634452">
        <w:rPr>
          <w:rFonts w:ascii="Times New Roman" w:eastAsia="Times New Roman" w:hAnsi="Times New Roman" w:cs="Times New Roman"/>
          <w:sz w:val="24"/>
          <w:szCs w:val="24"/>
          <w:lang w:val="vi-VN"/>
        </w:rPr>
        <w:t xml:space="preserve">Chi tiết về </w:t>
      </w:r>
      <w:r w:rsidR="005A6099" w:rsidRPr="00634452">
        <w:rPr>
          <w:rFonts w:ascii="Times New Roman" w:eastAsia="Times New Roman" w:hAnsi="Times New Roman" w:cs="Times New Roman"/>
          <w:sz w:val="24"/>
          <w:szCs w:val="24"/>
          <w:lang w:val="sv-SE"/>
        </w:rPr>
        <w:t>q</w:t>
      </w:r>
      <w:proofErr w:type="spellStart"/>
      <w:r w:rsidR="005A6099" w:rsidRPr="00634452">
        <w:rPr>
          <w:rFonts w:ascii="Times New Roman" w:eastAsia="Times New Roman" w:hAnsi="Times New Roman" w:cs="Times New Roman"/>
          <w:sz w:val="24"/>
          <w:szCs w:val="24"/>
          <w:lang w:val="vi-VN"/>
        </w:rPr>
        <w:t>uyền</w:t>
      </w:r>
      <w:proofErr w:type="spellEnd"/>
      <w:r w:rsidR="005A6099" w:rsidRPr="00634452">
        <w:rPr>
          <w:rFonts w:ascii="Times New Roman" w:eastAsia="Times New Roman" w:hAnsi="Times New Roman" w:cs="Times New Roman"/>
          <w:sz w:val="24"/>
          <w:szCs w:val="24"/>
          <w:lang w:val="vi-VN"/>
        </w:rPr>
        <w:t xml:space="preserve"> </w:t>
      </w:r>
      <w:r w:rsidR="005A6099" w:rsidRPr="00634452">
        <w:rPr>
          <w:rFonts w:ascii="Times New Roman" w:eastAsia="Times New Roman" w:hAnsi="Times New Roman" w:cs="Times New Roman"/>
          <w:sz w:val="24"/>
          <w:szCs w:val="24"/>
          <w:lang w:val="sv-SE"/>
        </w:rPr>
        <w:t>s</w:t>
      </w:r>
      <w:r w:rsidR="005A6099" w:rsidRPr="00634452">
        <w:rPr>
          <w:rFonts w:ascii="Times New Roman" w:eastAsia="Times New Roman" w:hAnsi="Times New Roman" w:cs="Times New Roman"/>
          <w:sz w:val="24"/>
          <w:szCs w:val="24"/>
          <w:lang w:val="vi-VN"/>
        </w:rPr>
        <w:t xml:space="preserve">ử </w:t>
      </w:r>
      <w:r w:rsidR="005A6099" w:rsidRPr="00634452">
        <w:rPr>
          <w:rFonts w:ascii="Times New Roman" w:eastAsia="Times New Roman" w:hAnsi="Times New Roman" w:cs="Times New Roman"/>
          <w:sz w:val="24"/>
          <w:szCs w:val="24"/>
          <w:lang w:val="sv-SE"/>
        </w:rPr>
        <w:t>d</w:t>
      </w:r>
      <w:proofErr w:type="spellStart"/>
      <w:r w:rsidR="005A6099" w:rsidRPr="00634452">
        <w:rPr>
          <w:rFonts w:ascii="Times New Roman" w:eastAsia="Times New Roman" w:hAnsi="Times New Roman" w:cs="Times New Roman"/>
          <w:sz w:val="24"/>
          <w:szCs w:val="24"/>
          <w:lang w:val="vi-VN"/>
        </w:rPr>
        <w:t>ụng</w:t>
      </w:r>
      <w:proofErr w:type="spellEnd"/>
      <w:r w:rsidR="005A6099" w:rsidRPr="00634452">
        <w:rPr>
          <w:rFonts w:ascii="Times New Roman" w:eastAsia="Times New Roman" w:hAnsi="Times New Roman" w:cs="Times New Roman"/>
          <w:sz w:val="24"/>
          <w:szCs w:val="24"/>
          <w:lang w:val="vi-VN"/>
        </w:rPr>
        <w:t xml:space="preserve"> </w:t>
      </w:r>
      <w:r w:rsidR="005A6099" w:rsidRPr="00634452">
        <w:rPr>
          <w:rFonts w:ascii="Times New Roman" w:eastAsia="Times New Roman" w:hAnsi="Times New Roman" w:cs="Times New Roman"/>
          <w:sz w:val="24"/>
          <w:szCs w:val="24"/>
          <w:lang w:val="sv-SE"/>
        </w:rPr>
        <w:t>đ</w:t>
      </w:r>
      <w:r w:rsidR="005A6099" w:rsidRPr="00634452">
        <w:rPr>
          <w:rFonts w:ascii="Times New Roman" w:eastAsia="Times New Roman" w:hAnsi="Times New Roman" w:cs="Times New Roman"/>
          <w:sz w:val="24"/>
          <w:szCs w:val="24"/>
          <w:lang w:val="vi-VN"/>
        </w:rPr>
        <w:t xml:space="preserve">ất </w:t>
      </w:r>
      <w:r w:rsidR="00146B20" w:rsidRPr="00634452">
        <w:rPr>
          <w:rFonts w:ascii="Times New Roman" w:eastAsia="Times New Roman" w:hAnsi="Times New Roman" w:cs="Times New Roman"/>
          <w:sz w:val="24"/>
          <w:szCs w:val="24"/>
          <w:lang w:val="vi-VN"/>
        </w:rPr>
        <w:t>chuyển nhượng được thể hiện tại bản vẽ kèm theo Hợp Đồng này</w:t>
      </w:r>
      <w:r w:rsidR="00146B20" w:rsidRPr="00634452">
        <w:rPr>
          <w:rFonts w:ascii="Times New Roman" w:eastAsia="Times New Roman" w:hAnsi="Times New Roman" w:cs="Times New Roman"/>
          <w:sz w:val="24"/>
          <w:szCs w:val="24"/>
          <w:lang w:val="sv-SE"/>
        </w:rPr>
        <w:t>.</w:t>
      </w:r>
    </w:p>
    <w:p w14:paraId="7C3C6F33" w14:textId="77777777" w:rsidR="009942DD" w:rsidRPr="00634452" w:rsidRDefault="00F81E91" w:rsidP="006872E4">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lang w:val="sv-SE"/>
        </w:rPr>
      </w:pPr>
      <w:r w:rsidRPr="00634452">
        <w:rPr>
          <w:rFonts w:ascii="Times New Roman" w:eastAsia="Times New Roman" w:hAnsi="Times New Roman" w:cs="Times New Roman"/>
          <w:b/>
          <w:bCs/>
          <w:sz w:val="24"/>
          <w:szCs w:val="24"/>
          <w:lang w:val="vi-VN"/>
        </w:rPr>
        <w:t>ĐIỀU 2. GIÁ CHUYỂN NHƯỢNG</w:t>
      </w:r>
    </w:p>
    <w:p w14:paraId="0E6D6249" w14:textId="052785A7" w:rsidR="00A50B6C" w:rsidRPr="00634452" w:rsidRDefault="008543C2"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sv-SE"/>
        </w:rPr>
      </w:pPr>
      <w:r w:rsidRPr="00634452">
        <w:rPr>
          <w:rFonts w:ascii="Times New Roman" w:eastAsia="Times New Roman" w:hAnsi="Times New Roman" w:cs="Times New Roman"/>
          <w:sz w:val="24"/>
          <w:szCs w:val="24"/>
          <w:lang w:val="sv-SE"/>
        </w:rPr>
        <w:t>2.</w:t>
      </w:r>
      <w:r w:rsidR="009942DD" w:rsidRPr="00634452">
        <w:rPr>
          <w:rFonts w:ascii="Times New Roman" w:eastAsia="Times New Roman" w:hAnsi="Times New Roman" w:cs="Times New Roman"/>
          <w:sz w:val="24"/>
          <w:szCs w:val="24"/>
          <w:lang w:val="vi-VN"/>
        </w:rPr>
        <w:t xml:space="preserve">1. </w:t>
      </w:r>
      <w:r w:rsidR="00776064" w:rsidRPr="00634452">
        <w:rPr>
          <w:rFonts w:ascii="Times New Roman" w:eastAsia="Times New Roman" w:hAnsi="Times New Roman" w:cs="Times New Roman"/>
          <w:sz w:val="24"/>
          <w:szCs w:val="24"/>
          <w:lang w:val="sv-SE"/>
        </w:rPr>
        <w:tab/>
      </w:r>
      <w:r w:rsidR="009942DD" w:rsidRPr="00634452">
        <w:rPr>
          <w:rFonts w:ascii="Times New Roman" w:eastAsia="Times New Roman" w:hAnsi="Times New Roman" w:cs="Times New Roman"/>
          <w:sz w:val="24"/>
          <w:szCs w:val="24"/>
          <w:lang w:val="vi-VN"/>
        </w:rPr>
        <w:t xml:space="preserve">Giá chuyển nhượng </w:t>
      </w:r>
      <w:r w:rsidR="005A6099" w:rsidRPr="00634452">
        <w:rPr>
          <w:rFonts w:ascii="Times New Roman" w:eastAsia="Times New Roman" w:hAnsi="Times New Roman" w:cs="Times New Roman"/>
          <w:sz w:val="24"/>
          <w:szCs w:val="24"/>
          <w:lang w:val="sv-SE"/>
        </w:rPr>
        <w:t>q</w:t>
      </w:r>
      <w:proofErr w:type="spellStart"/>
      <w:r w:rsidR="005A6099" w:rsidRPr="00634452">
        <w:rPr>
          <w:rFonts w:ascii="Times New Roman" w:eastAsia="Times New Roman" w:hAnsi="Times New Roman" w:cs="Times New Roman"/>
          <w:sz w:val="24"/>
          <w:szCs w:val="24"/>
          <w:lang w:val="vi-VN"/>
        </w:rPr>
        <w:t>uyền</w:t>
      </w:r>
      <w:proofErr w:type="spellEnd"/>
      <w:r w:rsidR="005A6099" w:rsidRPr="00634452">
        <w:rPr>
          <w:rFonts w:ascii="Times New Roman" w:eastAsia="Times New Roman" w:hAnsi="Times New Roman" w:cs="Times New Roman"/>
          <w:sz w:val="24"/>
          <w:szCs w:val="24"/>
          <w:lang w:val="vi-VN"/>
        </w:rPr>
        <w:t xml:space="preserve"> </w:t>
      </w:r>
      <w:r w:rsidR="005A6099" w:rsidRPr="00634452">
        <w:rPr>
          <w:rFonts w:ascii="Times New Roman" w:eastAsia="Times New Roman" w:hAnsi="Times New Roman" w:cs="Times New Roman"/>
          <w:sz w:val="24"/>
          <w:szCs w:val="24"/>
          <w:lang w:val="sv-SE"/>
        </w:rPr>
        <w:t>s</w:t>
      </w:r>
      <w:r w:rsidR="005A6099" w:rsidRPr="00634452">
        <w:rPr>
          <w:rFonts w:ascii="Times New Roman" w:eastAsia="Times New Roman" w:hAnsi="Times New Roman" w:cs="Times New Roman"/>
          <w:sz w:val="24"/>
          <w:szCs w:val="24"/>
          <w:lang w:val="vi-VN"/>
        </w:rPr>
        <w:t xml:space="preserve">ử </w:t>
      </w:r>
      <w:r w:rsidR="005A6099" w:rsidRPr="00634452">
        <w:rPr>
          <w:rFonts w:ascii="Times New Roman" w:eastAsia="Times New Roman" w:hAnsi="Times New Roman" w:cs="Times New Roman"/>
          <w:sz w:val="24"/>
          <w:szCs w:val="24"/>
          <w:lang w:val="sv-SE"/>
        </w:rPr>
        <w:t>d</w:t>
      </w:r>
      <w:proofErr w:type="spellStart"/>
      <w:r w:rsidR="005A6099" w:rsidRPr="00634452">
        <w:rPr>
          <w:rFonts w:ascii="Times New Roman" w:eastAsia="Times New Roman" w:hAnsi="Times New Roman" w:cs="Times New Roman"/>
          <w:sz w:val="24"/>
          <w:szCs w:val="24"/>
          <w:lang w:val="vi-VN"/>
        </w:rPr>
        <w:t>ụng</w:t>
      </w:r>
      <w:proofErr w:type="spellEnd"/>
      <w:r w:rsidR="005A6099" w:rsidRPr="00634452">
        <w:rPr>
          <w:rFonts w:ascii="Times New Roman" w:eastAsia="Times New Roman" w:hAnsi="Times New Roman" w:cs="Times New Roman"/>
          <w:sz w:val="24"/>
          <w:szCs w:val="24"/>
          <w:lang w:val="vi-VN"/>
        </w:rPr>
        <w:t xml:space="preserve"> </w:t>
      </w:r>
      <w:r w:rsidR="005A6099" w:rsidRPr="00634452">
        <w:rPr>
          <w:rFonts w:ascii="Times New Roman" w:eastAsia="Times New Roman" w:hAnsi="Times New Roman" w:cs="Times New Roman"/>
          <w:sz w:val="24"/>
          <w:szCs w:val="24"/>
          <w:lang w:val="sv-SE"/>
        </w:rPr>
        <w:t>đ</w:t>
      </w:r>
      <w:r w:rsidR="005A6099" w:rsidRPr="00634452">
        <w:rPr>
          <w:rFonts w:ascii="Times New Roman" w:eastAsia="Times New Roman" w:hAnsi="Times New Roman" w:cs="Times New Roman"/>
          <w:sz w:val="24"/>
          <w:szCs w:val="24"/>
          <w:lang w:val="vi-VN"/>
        </w:rPr>
        <w:t xml:space="preserve">ất </w:t>
      </w:r>
      <w:r w:rsidR="009942DD" w:rsidRPr="00634452">
        <w:rPr>
          <w:rFonts w:ascii="Times New Roman" w:eastAsia="Times New Roman" w:hAnsi="Times New Roman" w:cs="Times New Roman"/>
          <w:sz w:val="24"/>
          <w:szCs w:val="24"/>
          <w:lang w:val="vi-VN"/>
        </w:rPr>
        <w:t>là:</w:t>
      </w:r>
      <w:r w:rsidR="009942DD" w:rsidRPr="00634452">
        <w:rPr>
          <w:rFonts w:ascii="Times New Roman" w:eastAsia="Times New Roman" w:hAnsi="Times New Roman" w:cs="Times New Roman"/>
          <w:sz w:val="24"/>
          <w:szCs w:val="24"/>
          <w:lang w:val="sv-SE"/>
        </w:rPr>
        <w:t> </w:t>
      </w:r>
      <w:r w:rsidR="00E130C7" w:rsidRPr="00634452">
        <w:rPr>
          <w:rFonts w:ascii="Times New Roman" w:eastAsia="Times New Roman" w:hAnsi="Times New Roman" w:cs="Times New Roman"/>
          <w:sz w:val="24"/>
          <w:szCs w:val="24"/>
          <w:u w:val="single"/>
          <w:lang w:val="sv-SE"/>
        </w:rPr>
        <w:t xml:space="preserve">       </w:t>
      </w:r>
      <w:r w:rsidR="009942DD" w:rsidRPr="00634452">
        <w:rPr>
          <w:rFonts w:ascii="Times New Roman" w:eastAsia="Times New Roman" w:hAnsi="Times New Roman" w:cs="Times New Roman"/>
          <w:sz w:val="24"/>
          <w:szCs w:val="24"/>
          <w:lang w:val="vi-VN"/>
        </w:rPr>
        <w:t>đồng </w:t>
      </w:r>
      <w:r w:rsidR="009942DD" w:rsidRPr="00634452">
        <w:rPr>
          <w:rFonts w:ascii="Times New Roman" w:eastAsia="Times New Roman" w:hAnsi="Times New Roman" w:cs="Times New Roman"/>
          <w:i/>
          <w:iCs/>
          <w:sz w:val="24"/>
          <w:szCs w:val="24"/>
          <w:lang w:val="vi-VN"/>
        </w:rPr>
        <w:t>(Bằng chữ: </w:t>
      </w:r>
      <w:r w:rsidR="00E130C7" w:rsidRPr="00634452">
        <w:rPr>
          <w:rFonts w:ascii="Times New Roman" w:eastAsia="Times New Roman" w:hAnsi="Times New Roman" w:cs="Times New Roman"/>
          <w:sz w:val="24"/>
          <w:szCs w:val="24"/>
          <w:u w:val="single"/>
          <w:lang w:val="sv-SE"/>
        </w:rPr>
        <w:t xml:space="preserve">       </w:t>
      </w:r>
      <w:r w:rsidR="009942DD" w:rsidRPr="00634452">
        <w:rPr>
          <w:rFonts w:ascii="Times New Roman" w:eastAsia="Times New Roman" w:hAnsi="Times New Roman" w:cs="Times New Roman"/>
          <w:i/>
          <w:iCs/>
          <w:sz w:val="24"/>
          <w:szCs w:val="24"/>
          <w:lang w:val="vi-VN"/>
        </w:rPr>
        <w:t>)</w:t>
      </w:r>
      <w:r w:rsidR="009942DD" w:rsidRPr="00634452">
        <w:rPr>
          <w:rFonts w:ascii="Times New Roman" w:eastAsia="Times New Roman" w:hAnsi="Times New Roman" w:cs="Times New Roman"/>
          <w:sz w:val="24"/>
          <w:szCs w:val="24"/>
          <w:lang w:val="vi-VN"/>
        </w:rPr>
        <w:t>.</w:t>
      </w:r>
    </w:p>
    <w:p w14:paraId="51469290" w14:textId="77777777" w:rsidR="00146B20" w:rsidRPr="00634452" w:rsidRDefault="00146B2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sv-SE"/>
        </w:rPr>
      </w:pPr>
      <w:r w:rsidRPr="00634452">
        <w:rPr>
          <w:rFonts w:ascii="Times New Roman" w:eastAsia="Times New Roman" w:hAnsi="Times New Roman" w:cs="Times New Roman"/>
          <w:sz w:val="24"/>
          <w:szCs w:val="24"/>
          <w:lang w:val="sv-SE"/>
        </w:rPr>
        <w:t>a)</w:t>
      </w:r>
      <w:r w:rsidRPr="00634452">
        <w:rPr>
          <w:rFonts w:ascii="Times New Roman" w:eastAsia="Times New Roman" w:hAnsi="Times New Roman" w:cs="Times New Roman"/>
          <w:sz w:val="24"/>
          <w:szCs w:val="24"/>
          <w:lang w:val="sv-SE"/>
        </w:rPr>
        <w:tab/>
        <w:t>Đơn giá chuyển nhượng ___đồng/m2.</w:t>
      </w:r>
    </w:p>
    <w:p w14:paraId="0DCF2220" w14:textId="7D3E4067" w:rsidR="004C0D3D" w:rsidRPr="00634452" w:rsidRDefault="00146B2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sv-SE"/>
        </w:rPr>
      </w:pPr>
      <w:r w:rsidRPr="00634452">
        <w:rPr>
          <w:rFonts w:ascii="Times New Roman" w:eastAsia="Times New Roman" w:hAnsi="Times New Roman" w:cs="Times New Roman"/>
          <w:sz w:val="24"/>
          <w:szCs w:val="24"/>
          <w:lang w:val="sv-SE"/>
        </w:rPr>
        <w:t>b)</w:t>
      </w:r>
      <w:r w:rsidRPr="00634452">
        <w:rPr>
          <w:rFonts w:ascii="Times New Roman" w:eastAsia="Times New Roman" w:hAnsi="Times New Roman" w:cs="Times New Roman"/>
          <w:sz w:val="24"/>
          <w:szCs w:val="24"/>
          <w:lang w:val="sv-SE"/>
        </w:rPr>
        <w:tab/>
      </w:r>
      <w:r w:rsidR="00E14A81" w:rsidRPr="00634452">
        <w:rPr>
          <w:rFonts w:ascii="Times New Roman" w:eastAsia="Times New Roman" w:hAnsi="Times New Roman" w:cs="Times New Roman"/>
          <w:sz w:val="24"/>
          <w:szCs w:val="24"/>
          <w:lang w:val="sv-SE"/>
        </w:rPr>
        <w:t xml:space="preserve">Giá </w:t>
      </w:r>
      <w:r w:rsidR="00D77519" w:rsidRPr="00634452">
        <w:rPr>
          <w:rFonts w:ascii="Times New Roman" w:eastAsia="Times New Roman" w:hAnsi="Times New Roman" w:cs="Times New Roman"/>
          <w:sz w:val="24"/>
          <w:szCs w:val="24"/>
          <w:lang w:val="sv-SE"/>
        </w:rPr>
        <w:t>chuyển nhượng quyền sử dụng đất (“</w:t>
      </w:r>
      <w:r w:rsidR="00D77519" w:rsidRPr="00634452">
        <w:rPr>
          <w:rFonts w:ascii="Times New Roman" w:eastAsia="Times New Roman" w:hAnsi="Times New Roman" w:cs="Times New Roman"/>
          <w:b/>
          <w:bCs/>
          <w:sz w:val="24"/>
          <w:szCs w:val="24"/>
          <w:lang w:val="sv-SE"/>
        </w:rPr>
        <w:t>Giá Chuyển Nhượng</w:t>
      </w:r>
      <w:r w:rsidR="00D77519" w:rsidRPr="00634452">
        <w:rPr>
          <w:rFonts w:ascii="Times New Roman" w:eastAsia="Times New Roman" w:hAnsi="Times New Roman" w:cs="Times New Roman"/>
          <w:sz w:val="24"/>
          <w:szCs w:val="24"/>
          <w:lang w:val="sv-SE"/>
        </w:rPr>
        <w:t xml:space="preserve">”) </w:t>
      </w:r>
      <w:r w:rsidR="00E14A81" w:rsidRPr="00634452">
        <w:rPr>
          <w:rFonts w:ascii="Times New Roman" w:eastAsia="Times New Roman" w:hAnsi="Times New Roman" w:cs="Times New Roman"/>
          <w:sz w:val="24"/>
          <w:szCs w:val="24"/>
          <w:lang w:val="sv-SE"/>
        </w:rPr>
        <w:t xml:space="preserve">= Diện tích </w:t>
      </w:r>
      <w:r w:rsidR="00C168EF" w:rsidRPr="00634452">
        <w:rPr>
          <w:rFonts w:ascii="Times New Roman" w:eastAsia="Times New Roman" w:hAnsi="Times New Roman" w:cs="Times New Roman"/>
          <w:sz w:val="24"/>
          <w:szCs w:val="24"/>
          <w:lang w:val="sv-SE"/>
        </w:rPr>
        <w:t>đất chuyển nhượng</w:t>
      </w:r>
      <w:r w:rsidR="00E14A81" w:rsidRPr="00634452">
        <w:rPr>
          <w:rFonts w:ascii="Times New Roman" w:eastAsia="Times New Roman" w:hAnsi="Times New Roman" w:cs="Times New Roman"/>
          <w:sz w:val="24"/>
          <w:szCs w:val="24"/>
          <w:lang w:val="sv-SE"/>
        </w:rPr>
        <w:t xml:space="preserve"> x Đơn giá chuyển nhượng.  </w:t>
      </w:r>
      <w:r w:rsidR="00776064" w:rsidRPr="00634452">
        <w:rPr>
          <w:rFonts w:ascii="Times New Roman" w:eastAsia="Times New Roman" w:hAnsi="Times New Roman" w:cs="Times New Roman"/>
          <w:sz w:val="24"/>
          <w:szCs w:val="24"/>
          <w:lang w:val="sv-SE"/>
        </w:rPr>
        <w:tab/>
      </w:r>
    </w:p>
    <w:p w14:paraId="081E1E3E" w14:textId="68A419F6" w:rsidR="009942DD" w:rsidRPr="00634452" w:rsidRDefault="004C0D3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sv-SE"/>
        </w:rPr>
      </w:pPr>
      <w:r w:rsidRPr="00634452">
        <w:rPr>
          <w:rFonts w:ascii="Times New Roman" w:eastAsia="Times New Roman" w:hAnsi="Times New Roman" w:cs="Times New Roman"/>
          <w:sz w:val="24"/>
          <w:szCs w:val="24"/>
          <w:lang w:val="sv-SE"/>
        </w:rPr>
        <w:tab/>
      </w:r>
      <w:r w:rsidR="009942DD" w:rsidRPr="00634452">
        <w:rPr>
          <w:rFonts w:ascii="Times New Roman" w:eastAsia="Times New Roman" w:hAnsi="Times New Roman" w:cs="Times New Roman"/>
          <w:sz w:val="24"/>
          <w:szCs w:val="24"/>
          <w:lang w:val="vi-VN"/>
        </w:rPr>
        <w:t xml:space="preserve">Giá </w:t>
      </w:r>
      <w:r w:rsidR="00707922" w:rsidRPr="00634452">
        <w:rPr>
          <w:rFonts w:ascii="Times New Roman" w:eastAsia="Times New Roman" w:hAnsi="Times New Roman" w:cs="Times New Roman"/>
          <w:sz w:val="24"/>
          <w:szCs w:val="24"/>
          <w:lang w:val="vi-VN"/>
        </w:rPr>
        <w:t xml:space="preserve">Chuyển Nhượng </w:t>
      </w:r>
      <w:r w:rsidR="009942DD" w:rsidRPr="00634452">
        <w:rPr>
          <w:rFonts w:ascii="Times New Roman" w:eastAsia="Times New Roman" w:hAnsi="Times New Roman" w:cs="Times New Roman"/>
          <w:sz w:val="24"/>
          <w:szCs w:val="24"/>
          <w:lang w:val="vi-VN"/>
        </w:rPr>
        <w:t xml:space="preserve">này đã bao gồm giá trị </w:t>
      </w:r>
      <w:r w:rsidR="00155BED" w:rsidRPr="00634452">
        <w:rPr>
          <w:rFonts w:ascii="Times New Roman" w:eastAsia="Times New Roman" w:hAnsi="Times New Roman" w:cs="Times New Roman"/>
          <w:sz w:val="24"/>
          <w:szCs w:val="24"/>
          <w:lang w:val="vi-VN"/>
        </w:rPr>
        <w:t>quyền sử dụng đất</w:t>
      </w:r>
      <w:r w:rsidR="009942DD" w:rsidRPr="00634452">
        <w:rPr>
          <w:rFonts w:ascii="Times New Roman" w:eastAsia="Times New Roman" w:hAnsi="Times New Roman" w:cs="Times New Roman"/>
          <w:sz w:val="24"/>
          <w:szCs w:val="24"/>
          <w:lang w:val="vi-VN"/>
        </w:rPr>
        <w:t xml:space="preserve">, thuế VAT (nếu </w:t>
      </w:r>
      <w:r w:rsidR="00DE51BF"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thuộc diện phải nộp thuế VAT)</w:t>
      </w:r>
    </w:p>
    <w:p w14:paraId="067AEF2B" w14:textId="1747BC9D" w:rsidR="009942DD" w:rsidRPr="00634452" w:rsidRDefault="008543C2"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sv-SE"/>
        </w:rPr>
      </w:pPr>
      <w:r w:rsidRPr="00634452">
        <w:rPr>
          <w:rFonts w:ascii="Times New Roman" w:eastAsia="Times New Roman" w:hAnsi="Times New Roman" w:cs="Times New Roman"/>
          <w:sz w:val="24"/>
          <w:szCs w:val="24"/>
          <w:lang w:val="sv-SE"/>
        </w:rPr>
        <w:t>2.</w:t>
      </w:r>
      <w:r w:rsidR="009942DD" w:rsidRPr="00634452">
        <w:rPr>
          <w:rFonts w:ascii="Times New Roman" w:eastAsia="Times New Roman" w:hAnsi="Times New Roman" w:cs="Times New Roman"/>
          <w:sz w:val="24"/>
          <w:szCs w:val="24"/>
          <w:lang w:val="vi-VN"/>
        </w:rPr>
        <w:t xml:space="preserve">2. </w:t>
      </w:r>
      <w:r w:rsidR="00776064" w:rsidRPr="00634452">
        <w:rPr>
          <w:rFonts w:ascii="Times New Roman" w:eastAsia="Times New Roman" w:hAnsi="Times New Roman" w:cs="Times New Roman"/>
          <w:sz w:val="24"/>
          <w:szCs w:val="24"/>
          <w:lang w:val="sv-SE"/>
        </w:rPr>
        <w:tab/>
      </w:r>
      <w:r w:rsidR="009942DD" w:rsidRPr="00634452">
        <w:rPr>
          <w:rFonts w:ascii="Times New Roman" w:eastAsia="Times New Roman" w:hAnsi="Times New Roman" w:cs="Times New Roman"/>
          <w:sz w:val="24"/>
          <w:szCs w:val="24"/>
          <w:lang w:val="vi-VN"/>
        </w:rPr>
        <w:t xml:space="preserve">Giá </w:t>
      </w:r>
      <w:r w:rsidR="00707922" w:rsidRPr="00634452">
        <w:rPr>
          <w:rFonts w:ascii="Times New Roman" w:eastAsia="Times New Roman" w:hAnsi="Times New Roman" w:cs="Times New Roman"/>
          <w:sz w:val="24"/>
          <w:szCs w:val="24"/>
          <w:lang w:val="vi-VN"/>
        </w:rPr>
        <w:t xml:space="preserve">Chuyển Nhượng </w:t>
      </w:r>
      <w:r w:rsidR="009942DD" w:rsidRPr="00634452">
        <w:rPr>
          <w:rFonts w:ascii="Times New Roman" w:eastAsia="Times New Roman" w:hAnsi="Times New Roman" w:cs="Times New Roman"/>
          <w:sz w:val="24"/>
          <w:szCs w:val="24"/>
          <w:lang w:val="vi-VN"/>
        </w:rPr>
        <w:t>quy định tại khoản 1 Điều này không bao gồm các khoản sau:</w:t>
      </w:r>
    </w:p>
    <w:p w14:paraId="3535F267" w14:textId="407DDC37"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sv-SE"/>
        </w:rPr>
        <w:tab/>
      </w:r>
      <w:r w:rsidRPr="00634452">
        <w:rPr>
          <w:rFonts w:ascii="Times New Roman" w:eastAsia="Times New Roman" w:hAnsi="Times New Roman" w:cs="Times New Roman"/>
          <w:sz w:val="24"/>
          <w:szCs w:val="24"/>
          <w:lang w:val="vi-VN"/>
        </w:rPr>
        <w:t xml:space="preserve">Các khoản lệ phí trước bạ, phí và lệ phí theo quy định của pháp luật liên quan đến việc thực hiện các thủ tục cấp </w:t>
      </w:r>
      <w:r w:rsidR="006311A3" w:rsidRPr="00634452">
        <w:rPr>
          <w:rFonts w:ascii="Times New Roman" w:eastAsia="Times New Roman" w:hAnsi="Times New Roman" w:cs="Times New Roman"/>
          <w:sz w:val="24"/>
          <w:szCs w:val="24"/>
          <w:lang w:val="vi-VN"/>
        </w:rPr>
        <w:t xml:space="preserve">Giấy </w:t>
      </w:r>
      <w:r w:rsidR="00FE71C2" w:rsidRPr="00634452">
        <w:rPr>
          <w:rFonts w:ascii="Times New Roman" w:eastAsia="Times New Roman" w:hAnsi="Times New Roman" w:cs="Times New Roman"/>
          <w:sz w:val="24"/>
          <w:szCs w:val="24"/>
          <w:lang w:val="sv-SE"/>
        </w:rPr>
        <w:t>c</w:t>
      </w:r>
      <w:r w:rsidR="00FE71C2" w:rsidRPr="00634452">
        <w:rPr>
          <w:rFonts w:ascii="Times New Roman" w:eastAsia="Times New Roman" w:hAnsi="Times New Roman" w:cs="Times New Roman"/>
          <w:sz w:val="24"/>
          <w:szCs w:val="24"/>
          <w:lang w:val="vi-VN"/>
        </w:rPr>
        <w:t xml:space="preserve">hứng </w:t>
      </w:r>
      <w:r w:rsidR="00FE71C2" w:rsidRPr="00634452">
        <w:rPr>
          <w:rFonts w:ascii="Times New Roman" w:eastAsia="Times New Roman" w:hAnsi="Times New Roman" w:cs="Times New Roman"/>
          <w:sz w:val="24"/>
          <w:szCs w:val="24"/>
          <w:lang w:val="sv-SE"/>
        </w:rPr>
        <w:t>n</w:t>
      </w:r>
      <w:r w:rsidR="00FE71C2" w:rsidRPr="00634452">
        <w:rPr>
          <w:rFonts w:ascii="Times New Roman" w:eastAsia="Times New Roman" w:hAnsi="Times New Roman" w:cs="Times New Roman"/>
          <w:sz w:val="24"/>
          <w:szCs w:val="24"/>
          <w:lang w:val="vi-VN"/>
        </w:rPr>
        <w:t xml:space="preserve">hận </w:t>
      </w:r>
      <w:r w:rsidRPr="00634452">
        <w:rPr>
          <w:rFonts w:ascii="Times New Roman" w:eastAsia="Times New Roman" w:hAnsi="Times New Roman" w:cs="Times New Roman"/>
          <w:sz w:val="24"/>
          <w:szCs w:val="24"/>
          <w:lang w:val="vi-VN"/>
        </w:rPr>
        <w:t xml:space="preserve">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Các khoản lệ phí trước bạ, phí và lệ phí này do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chịu trách nhiệm thanh toán;</w:t>
      </w:r>
    </w:p>
    <w:p w14:paraId="71A13294" w14:textId="4ED71DAB"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Kinh phí quản lý vận hành hàng tháng (nếu có); kể từ ngày bàn giao đất 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theo thỏa thuận tại Điều 4 của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có trách nhiệm thanh toán kinh phí quản lý vận hành theo thỏa thuận tại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w:t>
      </w:r>
    </w:p>
    <w:p w14:paraId="58547180" w14:textId="43F40D34" w:rsidR="004841F7"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Các chi phí khác</w:t>
      </w:r>
      <w:r w:rsidR="00073686" w:rsidRPr="00634452">
        <w:rPr>
          <w:rFonts w:ascii="Times New Roman" w:eastAsia="Times New Roman" w:hAnsi="Times New Roman" w:cs="Times New Roman"/>
          <w:sz w:val="24"/>
          <w:szCs w:val="24"/>
          <w:lang w:val="vi-VN"/>
        </w:rPr>
        <w:t xml:space="preserve"> do hai bên thỏa thuận</w:t>
      </w:r>
      <w:r w:rsidR="00BD676D" w:rsidRPr="00634452">
        <w:rPr>
          <w:rFonts w:ascii="Times New Roman" w:eastAsia="Times New Roman" w:hAnsi="Times New Roman" w:cs="Times New Roman"/>
          <w:sz w:val="24"/>
          <w:szCs w:val="24"/>
          <w:lang w:val="vi-VN"/>
        </w:rPr>
        <w:t>:</w:t>
      </w:r>
    </w:p>
    <w:p w14:paraId="693900BE" w14:textId="3AF807EA" w:rsidR="006311A3" w:rsidRPr="00634452" w:rsidRDefault="00DA1638"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(i) </w:t>
      </w:r>
      <w:r w:rsidR="00776064" w:rsidRPr="00634452">
        <w:rPr>
          <w:rFonts w:ascii="Times New Roman" w:eastAsia="Times New Roman" w:hAnsi="Times New Roman" w:cs="Times New Roman"/>
          <w:sz w:val="24"/>
          <w:szCs w:val="24"/>
          <w:lang w:val="vi-VN"/>
        </w:rPr>
        <w:tab/>
      </w:r>
      <w:r w:rsidR="006311A3" w:rsidRPr="00634452">
        <w:rPr>
          <w:rFonts w:ascii="Times New Roman" w:eastAsia="Times New Roman" w:hAnsi="Times New Roman" w:cs="Times New Roman"/>
          <w:sz w:val="24"/>
          <w:szCs w:val="24"/>
          <w:lang w:val="vi-VN"/>
        </w:rPr>
        <w:t>Phí dịch vụ công chứng Hợp Đồng này và các văn bản khác có liên quan;</w:t>
      </w:r>
    </w:p>
    <w:p w14:paraId="75A927CB" w14:textId="6BF66927" w:rsidR="00072305" w:rsidRPr="00634452" w:rsidRDefault="00DA1638"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proofErr w:type="spellStart"/>
      <w:r w:rsidRPr="00634452">
        <w:rPr>
          <w:rFonts w:ascii="Times New Roman" w:eastAsia="Times New Roman" w:hAnsi="Times New Roman" w:cs="Times New Roman"/>
          <w:sz w:val="24"/>
          <w:szCs w:val="24"/>
          <w:lang w:val="vi-VN"/>
        </w:rPr>
        <w:t>ii</w:t>
      </w:r>
      <w:proofErr w:type="spellEnd"/>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vi-VN"/>
        </w:rPr>
        <w:tab/>
      </w:r>
      <w:r w:rsidR="006311A3" w:rsidRPr="00634452">
        <w:rPr>
          <w:rFonts w:ascii="Times New Roman" w:eastAsia="Times New Roman" w:hAnsi="Times New Roman" w:cs="Times New Roman"/>
          <w:sz w:val="24"/>
          <w:szCs w:val="24"/>
          <w:lang w:val="vi-VN"/>
        </w:rPr>
        <w:t xml:space="preserve">Các khoản thuế, phí, lệ phí, chi phí và các khoản khác liên quan không bao gồm trong Giá </w:t>
      </w:r>
      <w:r w:rsidR="00707922" w:rsidRPr="00634452">
        <w:rPr>
          <w:rFonts w:ascii="Times New Roman" w:eastAsia="Times New Roman" w:hAnsi="Times New Roman" w:cs="Times New Roman"/>
          <w:sz w:val="24"/>
          <w:szCs w:val="24"/>
          <w:lang w:val="vi-VN"/>
        </w:rPr>
        <w:t>Chuyển Nhượng</w:t>
      </w:r>
      <w:r w:rsidR="006311A3" w:rsidRPr="00634452">
        <w:rPr>
          <w:rFonts w:ascii="Times New Roman" w:eastAsia="Times New Roman" w:hAnsi="Times New Roman" w:cs="Times New Roman"/>
          <w:sz w:val="24"/>
          <w:szCs w:val="24"/>
          <w:lang w:val="vi-VN"/>
        </w:rPr>
        <w:t xml:space="preserve"> quy định tại khoản 1 </w:t>
      </w:r>
      <w:r w:rsidR="00F62D90" w:rsidRPr="00634452">
        <w:rPr>
          <w:rFonts w:ascii="Times New Roman" w:eastAsia="Times New Roman" w:hAnsi="Times New Roman" w:cs="Times New Roman"/>
          <w:sz w:val="24"/>
          <w:szCs w:val="24"/>
          <w:lang w:val="vi-VN"/>
        </w:rPr>
        <w:t xml:space="preserve">Điều </w:t>
      </w:r>
      <w:r w:rsidR="006311A3" w:rsidRPr="00634452">
        <w:rPr>
          <w:rFonts w:ascii="Times New Roman" w:eastAsia="Times New Roman" w:hAnsi="Times New Roman" w:cs="Times New Roman"/>
          <w:sz w:val="24"/>
          <w:szCs w:val="24"/>
          <w:lang w:val="vi-VN"/>
        </w:rPr>
        <w:t>này.</w:t>
      </w:r>
    </w:p>
    <w:p w14:paraId="26AC0130" w14:textId="3966F07C" w:rsidR="004841F7" w:rsidRPr="00634452" w:rsidRDefault="003372B8" w:rsidP="006872E4">
      <w:pPr>
        <w:shd w:val="clear" w:color="auto" w:fill="FFFFFF"/>
        <w:tabs>
          <w:tab w:val="left" w:pos="180"/>
          <w:tab w:val="left" w:pos="540"/>
          <w:tab w:val="left" w:pos="1170"/>
        </w:tabs>
        <w:spacing w:before="120" w:after="120" w:line="340" w:lineRule="exact"/>
        <w:ind w:left="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Bên nhận chuyển nhượng</w:t>
      </w:r>
      <w:r w:rsidR="00072305" w:rsidRPr="00634452">
        <w:rPr>
          <w:rFonts w:ascii="Times New Roman" w:eastAsia="Times New Roman" w:hAnsi="Times New Roman" w:cs="Times New Roman"/>
          <w:sz w:val="24"/>
          <w:szCs w:val="24"/>
          <w:lang w:val="vi-VN"/>
        </w:rPr>
        <w:t xml:space="preserve"> có nghĩa vụ thanh toán các khoản phí, chi phí nêu trên tại thời điểm phát sinh nghĩa vụ nộp và/hoặc theo thông báo của </w:t>
      </w:r>
      <w:r w:rsidRPr="00634452">
        <w:rPr>
          <w:rFonts w:ascii="Times New Roman" w:eastAsia="Times New Roman" w:hAnsi="Times New Roman" w:cs="Times New Roman"/>
          <w:sz w:val="24"/>
          <w:szCs w:val="24"/>
          <w:lang w:val="vi-VN"/>
        </w:rPr>
        <w:t>Bên chuyển nhượng</w:t>
      </w:r>
      <w:r w:rsidR="00072305" w:rsidRPr="00634452">
        <w:rPr>
          <w:rFonts w:ascii="Times New Roman" w:eastAsia="Times New Roman" w:hAnsi="Times New Roman" w:cs="Times New Roman"/>
          <w:sz w:val="24"/>
          <w:szCs w:val="24"/>
          <w:lang w:val="vi-VN"/>
        </w:rPr>
        <w:t>.</w:t>
      </w:r>
    </w:p>
    <w:p w14:paraId="3801CCC1" w14:textId="3C61294B" w:rsidR="009942DD" w:rsidRPr="00634452" w:rsidRDefault="008543C2"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2.</w:t>
      </w:r>
      <w:r w:rsidR="009942DD" w:rsidRPr="00634452">
        <w:rPr>
          <w:rFonts w:ascii="Times New Roman" w:eastAsia="Times New Roman" w:hAnsi="Times New Roman" w:cs="Times New Roman"/>
          <w:sz w:val="24"/>
          <w:szCs w:val="24"/>
          <w:lang w:val="vi-VN"/>
        </w:rPr>
        <w:t xml:space="preserve">3. </w:t>
      </w:r>
      <w:r w:rsidR="00776064"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Hai </w:t>
      </w:r>
      <w:r w:rsidR="001F2640"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thống nhất kể từ ngày bàn giao </w:t>
      </w:r>
      <w:r w:rsidR="006B2087" w:rsidRPr="00634452">
        <w:rPr>
          <w:rFonts w:ascii="Times New Roman" w:eastAsia="Times New Roman" w:hAnsi="Times New Roman" w:cs="Times New Roman"/>
          <w:sz w:val="24"/>
          <w:szCs w:val="24"/>
          <w:lang w:val="vi-VN"/>
        </w:rPr>
        <w:t xml:space="preserve">quyền sử dụng đất </w:t>
      </w:r>
      <w:r w:rsidR="009942DD" w:rsidRPr="00634452">
        <w:rPr>
          <w:rFonts w:ascii="Times New Roman" w:eastAsia="Times New Roman" w:hAnsi="Times New Roman" w:cs="Times New Roman"/>
          <w:sz w:val="24"/>
          <w:szCs w:val="24"/>
          <w:lang w:val="vi-VN"/>
        </w:rPr>
        <w:t xml:space="preserve">và trong suốt thời hạn sử dụng </w:t>
      </w:r>
      <w:r w:rsidR="006B2087" w:rsidRPr="00634452">
        <w:rPr>
          <w:rFonts w:ascii="Times New Roman" w:eastAsia="Times New Roman" w:hAnsi="Times New Roman" w:cs="Times New Roman"/>
          <w:sz w:val="24"/>
          <w:szCs w:val="24"/>
          <w:lang w:val="vi-VN"/>
        </w:rPr>
        <w:t xml:space="preserve">quyền sử dụng đất </w:t>
      </w:r>
      <w:r w:rsidR="009942DD" w:rsidRPr="00634452">
        <w:rPr>
          <w:rFonts w:ascii="Times New Roman" w:eastAsia="Times New Roman" w:hAnsi="Times New Roman" w:cs="Times New Roman"/>
          <w:sz w:val="24"/>
          <w:szCs w:val="24"/>
          <w:lang w:val="vi-VN"/>
        </w:rPr>
        <w:t xml:space="preserve">đã nhận chuyển nhượng thì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phải nộp các nghĩa vụ tài chính theo quy định hiện hành, thanh toán kinh phí quản lý vận hành và các loại phí dịch vụ khác do việc sử dụng các tiện ích như: khí đốt, điện, nước, điện thoại, truyền hình cáp... cho nhà cung cấp dịch vụ.</w:t>
      </w:r>
    </w:p>
    <w:p w14:paraId="3818D9F0" w14:textId="2D2E802B" w:rsidR="00E130C7" w:rsidRPr="00634452" w:rsidRDefault="008543C2" w:rsidP="006872E4">
      <w:pPr>
        <w:shd w:val="clear" w:color="auto" w:fill="FFFFFF"/>
        <w:tabs>
          <w:tab w:val="left" w:pos="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2.</w:t>
      </w:r>
      <w:r w:rsidR="009942DD" w:rsidRPr="00634452">
        <w:rPr>
          <w:rFonts w:ascii="Times New Roman" w:eastAsia="Times New Roman" w:hAnsi="Times New Roman" w:cs="Times New Roman"/>
          <w:sz w:val="24"/>
          <w:szCs w:val="24"/>
          <w:lang w:val="vi-VN"/>
        </w:rPr>
        <w:t xml:space="preserve">4. </w:t>
      </w:r>
      <w:r w:rsidR="00776064"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Các nội dung thỏa thuận khác</w:t>
      </w:r>
      <w:r w:rsidR="0022215D" w:rsidRPr="00634452">
        <w:rPr>
          <w:rFonts w:ascii="Times New Roman" w:eastAsia="Times New Roman" w:hAnsi="Times New Roman" w:cs="Times New Roman"/>
          <w:sz w:val="24"/>
          <w:szCs w:val="24"/>
          <w:lang w:val="vi-VN"/>
        </w:rPr>
        <w:t>:</w:t>
      </w:r>
    </w:p>
    <w:p w14:paraId="2C6D8D27" w14:textId="497DCA59" w:rsidR="00155BED" w:rsidRPr="00634452" w:rsidRDefault="00A30440" w:rsidP="006872E4">
      <w:pPr>
        <w:shd w:val="clear" w:color="auto" w:fill="FFFFFF"/>
        <w:tabs>
          <w:tab w:val="left" w:pos="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2.4.1</w:t>
      </w:r>
      <w:r w:rsidRPr="00634452">
        <w:rPr>
          <w:rFonts w:ascii="Times New Roman" w:eastAsia="Times New Roman" w:hAnsi="Times New Roman" w:cs="Times New Roman"/>
          <w:sz w:val="24"/>
          <w:szCs w:val="24"/>
          <w:lang w:val="vi-VN"/>
        </w:rPr>
        <w:tab/>
      </w:r>
      <w:r w:rsidR="00155BED" w:rsidRPr="00634452">
        <w:rPr>
          <w:rFonts w:ascii="Times New Roman" w:eastAsia="Times New Roman" w:hAnsi="Times New Roman" w:cs="Times New Roman"/>
          <w:sz w:val="24"/>
          <w:szCs w:val="24"/>
          <w:lang w:val="vi-VN"/>
        </w:rPr>
        <w:t xml:space="preserve">Trong trường hợp pháp luật có sự điều chỉnh tăng thuế </w:t>
      </w:r>
      <w:r w:rsidR="008641F3" w:rsidRPr="00634452">
        <w:rPr>
          <w:rFonts w:ascii="Times New Roman" w:eastAsia="Times New Roman" w:hAnsi="Times New Roman" w:cs="Times New Roman"/>
          <w:sz w:val="24"/>
          <w:szCs w:val="24"/>
          <w:lang w:val="vi-VN"/>
        </w:rPr>
        <w:t>VAT</w:t>
      </w:r>
      <w:r w:rsidR="00155BED" w:rsidRPr="00634452">
        <w:rPr>
          <w:rFonts w:ascii="Times New Roman" w:eastAsia="Times New Roman" w:hAnsi="Times New Roman" w:cs="Times New Roman"/>
          <w:sz w:val="24"/>
          <w:szCs w:val="24"/>
          <w:lang w:val="vi-VN"/>
        </w:rPr>
        <w:t xml:space="preserve"> so với thời điểm ký Hợp Đồng này</w:t>
      </w:r>
      <w:r w:rsidR="0045343B" w:rsidRPr="00634452">
        <w:rPr>
          <w:rFonts w:ascii="Times New Roman" w:eastAsia="Times New Roman" w:hAnsi="Times New Roman" w:cs="Times New Roman"/>
          <w:sz w:val="24"/>
          <w:szCs w:val="24"/>
          <w:lang w:val="vi-VN"/>
        </w:rPr>
        <w:t xml:space="preserve"> với bất cứ khoản phải thanh toán nào</w:t>
      </w:r>
      <w:r w:rsidR="00155BED" w:rsidRPr="00634452">
        <w:rPr>
          <w:rFonts w:ascii="Times New Roman" w:eastAsia="Times New Roman" w:hAnsi="Times New Roman" w:cs="Times New Roman"/>
          <w:sz w:val="24"/>
          <w:szCs w:val="24"/>
          <w:lang w:val="vi-VN"/>
        </w:rPr>
        <w:t xml:space="preserve"> thì </w:t>
      </w:r>
      <w:r w:rsidR="003372B8" w:rsidRPr="00634452">
        <w:rPr>
          <w:rFonts w:ascii="Times New Roman" w:eastAsia="Times New Roman" w:hAnsi="Times New Roman" w:cs="Times New Roman"/>
          <w:sz w:val="24"/>
          <w:szCs w:val="24"/>
          <w:lang w:val="vi-VN"/>
        </w:rPr>
        <w:t>Bên nhận chuyển nhượng</w:t>
      </w:r>
      <w:r w:rsidR="00155BED" w:rsidRPr="00634452">
        <w:rPr>
          <w:rFonts w:ascii="Times New Roman" w:eastAsia="Times New Roman" w:hAnsi="Times New Roman" w:cs="Times New Roman"/>
          <w:sz w:val="24"/>
          <w:szCs w:val="24"/>
          <w:lang w:val="vi-VN"/>
        </w:rPr>
        <w:t xml:space="preserve"> có nghĩa vụ nộp bổ sung phần tăng thêm đó</w:t>
      </w:r>
      <w:r w:rsidR="00A70D9F" w:rsidRPr="00634452">
        <w:rPr>
          <w:rFonts w:ascii="Times New Roman" w:eastAsia="Times New Roman" w:hAnsi="Times New Roman" w:cs="Times New Roman"/>
          <w:sz w:val="24"/>
          <w:szCs w:val="24"/>
          <w:lang w:val="vi-VN"/>
        </w:rPr>
        <w:t>.</w:t>
      </w:r>
    </w:p>
    <w:p w14:paraId="59F18D20" w14:textId="2993E985" w:rsidR="00DA1638" w:rsidRPr="00634452" w:rsidRDefault="00A30440" w:rsidP="006872E4">
      <w:pPr>
        <w:shd w:val="clear" w:color="auto" w:fill="FFFFFF"/>
        <w:tabs>
          <w:tab w:val="left" w:pos="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2.4.1 </w:t>
      </w:r>
      <w:r w:rsidR="00DA1638" w:rsidRPr="00634452">
        <w:rPr>
          <w:rFonts w:ascii="Times New Roman" w:eastAsia="Times New Roman" w:hAnsi="Times New Roman" w:cs="Times New Roman"/>
          <w:sz w:val="24"/>
          <w:szCs w:val="24"/>
          <w:lang w:val="vi-VN"/>
        </w:rPr>
        <w:t>Điều chỉnh Giá Chuyển Nhượng:</w:t>
      </w:r>
    </w:p>
    <w:p w14:paraId="01CCD728" w14:textId="3E3FB13F" w:rsidR="00155BED" w:rsidRPr="00634452" w:rsidRDefault="0077606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r>
      <w:r w:rsidR="00DA1638" w:rsidRPr="00634452">
        <w:rPr>
          <w:rFonts w:ascii="Times New Roman" w:eastAsia="Times New Roman" w:hAnsi="Times New Roman" w:cs="Times New Roman"/>
          <w:sz w:val="24"/>
          <w:szCs w:val="24"/>
          <w:lang w:val="vi-VN"/>
        </w:rPr>
        <w:t xml:space="preserve">Giá Chuyển Nhượng có thể được điều chỉnh theo quy định tại điểm </w:t>
      </w:r>
      <w:r w:rsidR="008602F3" w:rsidRPr="00634452">
        <w:rPr>
          <w:rFonts w:ascii="Times New Roman" w:eastAsia="Times New Roman" w:hAnsi="Times New Roman" w:cs="Times New Roman"/>
          <w:sz w:val="24"/>
          <w:szCs w:val="24"/>
          <w:lang w:val="vi-VN"/>
        </w:rPr>
        <w:t>c</w:t>
      </w:r>
      <w:r w:rsidR="00B2328B" w:rsidRPr="00634452">
        <w:rPr>
          <w:rFonts w:ascii="Times New Roman" w:eastAsia="Times New Roman" w:hAnsi="Times New Roman" w:cs="Times New Roman"/>
          <w:sz w:val="24"/>
          <w:szCs w:val="24"/>
          <w:lang w:val="vi-VN"/>
        </w:rPr>
        <w:t xml:space="preserve"> </w:t>
      </w:r>
      <w:r w:rsidR="0012711F" w:rsidRPr="00634452">
        <w:rPr>
          <w:rFonts w:ascii="Times New Roman" w:eastAsia="Times New Roman" w:hAnsi="Times New Roman" w:cs="Times New Roman"/>
          <w:sz w:val="24"/>
          <w:szCs w:val="24"/>
          <w:lang w:val="vi-VN"/>
        </w:rPr>
        <w:t>(i) và c</w:t>
      </w:r>
      <w:r w:rsidR="00B2328B" w:rsidRPr="00634452">
        <w:rPr>
          <w:rFonts w:ascii="Times New Roman" w:eastAsia="Times New Roman" w:hAnsi="Times New Roman" w:cs="Times New Roman"/>
          <w:sz w:val="24"/>
          <w:szCs w:val="24"/>
          <w:lang w:val="vi-VN"/>
        </w:rPr>
        <w:t xml:space="preserve"> </w:t>
      </w:r>
      <w:r w:rsidR="00656096" w:rsidRPr="00634452">
        <w:rPr>
          <w:rFonts w:ascii="Times New Roman" w:eastAsia="Times New Roman" w:hAnsi="Times New Roman" w:cs="Times New Roman"/>
          <w:sz w:val="24"/>
          <w:szCs w:val="24"/>
          <w:lang w:val="vi-VN"/>
        </w:rPr>
        <w:t>(</w:t>
      </w:r>
      <w:proofErr w:type="spellStart"/>
      <w:r w:rsidR="00656096" w:rsidRPr="00634452">
        <w:rPr>
          <w:rFonts w:ascii="Times New Roman" w:eastAsia="Times New Roman" w:hAnsi="Times New Roman" w:cs="Times New Roman"/>
          <w:sz w:val="24"/>
          <w:szCs w:val="24"/>
          <w:lang w:val="vi-VN"/>
        </w:rPr>
        <w:t>ii</w:t>
      </w:r>
      <w:r w:rsidR="003C3F1C" w:rsidRPr="00634452">
        <w:rPr>
          <w:rFonts w:ascii="Times New Roman" w:eastAsia="Times New Roman" w:hAnsi="Times New Roman" w:cs="Times New Roman"/>
          <w:sz w:val="24"/>
          <w:szCs w:val="24"/>
          <w:lang w:val="vi-VN"/>
        </w:rPr>
        <w:t>i</w:t>
      </w:r>
      <w:proofErr w:type="spellEnd"/>
      <w:r w:rsidR="00656096" w:rsidRPr="00634452">
        <w:rPr>
          <w:rFonts w:ascii="Times New Roman" w:eastAsia="Times New Roman" w:hAnsi="Times New Roman" w:cs="Times New Roman"/>
          <w:sz w:val="24"/>
          <w:szCs w:val="24"/>
          <w:lang w:val="vi-VN"/>
        </w:rPr>
        <w:t xml:space="preserve">) </w:t>
      </w:r>
      <w:r w:rsidR="00DA1638" w:rsidRPr="00634452">
        <w:rPr>
          <w:rFonts w:ascii="Times New Roman" w:eastAsia="Times New Roman" w:hAnsi="Times New Roman" w:cs="Times New Roman"/>
          <w:sz w:val="24"/>
          <w:szCs w:val="24"/>
          <w:lang w:val="vi-VN"/>
        </w:rPr>
        <w:t xml:space="preserve">Khoản </w:t>
      </w:r>
      <w:r w:rsidR="00B2185B" w:rsidRPr="00634452">
        <w:rPr>
          <w:rFonts w:ascii="Times New Roman" w:eastAsia="Times New Roman" w:hAnsi="Times New Roman" w:cs="Times New Roman"/>
          <w:sz w:val="24"/>
          <w:szCs w:val="24"/>
          <w:lang w:val="vi-VN"/>
        </w:rPr>
        <w:t>4.</w:t>
      </w:r>
      <w:r w:rsidR="00DA1638" w:rsidRPr="00634452">
        <w:rPr>
          <w:rFonts w:ascii="Times New Roman" w:eastAsia="Times New Roman" w:hAnsi="Times New Roman" w:cs="Times New Roman"/>
          <w:sz w:val="24"/>
          <w:szCs w:val="24"/>
          <w:lang w:val="vi-VN"/>
        </w:rPr>
        <w:t>1 Điều 4 Hợp Đồng này.</w:t>
      </w:r>
    </w:p>
    <w:p w14:paraId="2A66BFAC" w14:textId="77777777" w:rsidR="009942DD" w:rsidRPr="00634452" w:rsidRDefault="00F81E91" w:rsidP="006872E4">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ĐIỀU 3. PHƯƠNG THỨC THANH TOÁN, THỜI HẠN THANH TOÁN</w:t>
      </w:r>
    </w:p>
    <w:p w14:paraId="42D3EE6C" w14:textId="0B979052" w:rsidR="009942DD" w:rsidRPr="00634452" w:rsidRDefault="002B6D1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3.</w:t>
      </w:r>
      <w:r w:rsidR="009942DD" w:rsidRPr="00634452">
        <w:rPr>
          <w:rFonts w:ascii="Times New Roman" w:eastAsia="Times New Roman" w:hAnsi="Times New Roman" w:cs="Times New Roman"/>
          <w:sz w:val="24"/>
          <w:szCs w:val="24"/>
          <w:lang w:val="vi-VN"/>
        </w:rPr>
        <w:t xml:space="preserve">1. </w:t>
      </w:r>
      <w:r w:rsidR="00776064"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Phương thức thanh toán:</w:t>
      </w:r>
      <w:r w:rsidR="00171503" w:rsidRPr="00634452">
        <w:rPr>
          <w:rFonts w:ascii="Times New Roman" w:eastAsia="Times New Roman" w:hAnsi="Times New Roman" w:cs="Times New Roman"/>
          <w:sz w:val="24"/>
          <w:szCs w:val="24"/>
          <w:lang w:val="vi-VN"/>
        </w:rPr>
        <w:t xml:space="preserve"> </w:t>
      </w:r>
      <w:r w:rsidR="001038E4" w:rsidRPr="00634452">
        <w:rPr>
          <w:rFonts w:ascii="Times New Roman" w:eastAsia="Times New Roman" w:hAnsi="Times New Roman" w:cs="Times New Roman"/>
          <w:sz w:val="24"/>
          <w:szCs w:val="24"/>
          <w:lang w:val="vi-VN"/>
        </w:rPr>
        <w:t>thanh toán bằng tiền Việt Nam, thông qua tài khoản ngân</w:t>
      </w:r>
      <w:r w:rsidR="006001F9" w:rsidRPr="00634452">
        <w:rPr>
          <w:rFonts w:ascii="Times New Roman" w:eastAsia="Times New Roman" w:hAnsi="Times New Roman" w:cs="Times New Roman"/>
          <w:sz w:val="24"/>
          <w:szCs w:val="24"/>
          <w:lang w:val="vi-VN"/>
        </w:rPr>
        <w:t xml:space="preserve"> hàng hoặc hình thức khác theo quy định pháp luật</w:t>
      </w:r>
      <w:r w:rsidR="00171503" w:rsidRPr="00634452">
        <w:rPr>
          <w:rFonts w:ascii="Times New Roman" w:eastAsia="Times New Roman" w:hAnsi="Times New Roman" w:cs="Times New Roman"/>
          <w:sz w:val="24"/>
          <w:szCs w:val="24"/>
          <w:lang w:val="vi-VN"/>
        </w:rPr>
        <w:t>.</w:t>
      </w:r>
    </w:p>
    <w:p w14:paraId="436180D8" w14:textId="281E1CEF" w:rsidR="009942DD" w:rsidRPr="00634452" w:rsidRDefault="002B6D1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3.</w:t>
      </w:r>
      <w:r w:rsidR="009942DD" w:rsidRPr="00634452">
        <w:rPr>
          <w:rFonts w:ascii="Times New Roman" w:eastAsia="Times New Roman" w:hAnsi="Times New Roman" w:cs="Times New Roman"/>
          <w:sz w:val="24"/>
          <w:szCs w:val="24"/>
          <w:lang w:val="vi-VN"/>
        </w:rPr>
        <w:t xml:space="preserve">2. </w:t>
      </w:r>
      <w:r w:rsidR="00776064"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Thời hạn thanh toán: </w:t>
      </w:r>
    </w:p>
    <w:p w14:paraId="6D333D32" w14:textId="216B5CA8" w:rsidR="00B07B93" w:rsidRPr="00634452" w:rsidRDefault="0077606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r>
      <w:r w:rsidR="003372B8" w:rsidRPr="00634452">
        <w:rPr>
          <w:rFonts w:ascii="Times New Roman" w:eastAsia="Times New Roman" w:hAnsi="Times New Roman" w:cs="Times New Roman"/>
          <w:sz w:val="24"/>
          <w:szCs w:val="24"/>
          <w:lang w:val="vi-VN"/>
        </w:rPr>
        <w:t>Bên nhận chuyển nhượng</w:t>
      </w:r>
      <w:r w:rsidR="00B07B93" w:rsidRPr="00634452">
        <w:rPr>
          <w:rFonts w:ascii="Times New Roman" w:eastAsia="Times New Roman" w:hAnsi="Times New Roman" w:cs="Times New Roman"/>
          <w:sz w:val="24"/>
          <w:szCs w:val="24"/>
          <w:lang w:val="vi-VN"/>
        </w:rPr>
        <w:t xml:space="preserve"> thanh toán Giá Chuyển Nhượng cho </w:t>
      </w:r>
      <w:r w:rsidR="003372B8" w:rsidRPr="00634452">
        <w:rPr>
          <w:rFonts w:ascii="Times New Roman" w:eastAsia="Times New Roman" w:hAnsi="Times New Roman" w:cs="Times New Roman"/>
          <w:sz w:val="24"/>
          <w:szCs w:val="24"/>
          <w:lang w:val="vi-VN"/>
        </w:rPr>
        <w:t>Bên chuyển nhượng</w:t>
      </w:r>
      <w:r w:rsidR="006001F9" w:rsidRPr="00634452">
        <w:rPr>
          <w:rFonts w:ascii="Times New Roman" w:eastAsia="Times New Roman" w:hAnsi="Times New Roman" w:cs="Times New Roman"/>
          <w:sz w:val="24"/>
          <w:szCs w:val="24"/>
          <w:lang w:val="vi-VN"/>
        </w:rPr>
        <w:t xml:space="preserve"> vào tài khoản ngân hàng của </w:t>
      </w:r>
      <w:r w:rsidR="003372B8" w:rsidRPr="00634452">
        <w:rPr>
          <w:rFonts w:ascii="Times New Roman" w:eastAsia="Times New Roman" w:hAnsi="Times New Roman" w:cs="Times New Roman"/>
          <w:sz w:val="24"/>
          <w:szCs w:val="24"/>
          <w:lang w:val="vi-VN"/>
        </w:rPr>
        <w:t>Bên chuyển nhượng</w:t>
      </w:r>
      <w:r w:rsidR="006001F9" w:rsidRPr="00634452">
        <w:rPr>
          <w:rFonts w:ascii="Times New Roman" w:eastAsia="Times New Roman" w:hAnsi="Times New Roman" w:cs="Times New Roman"/>
          <w:sz w:val="24"/>
          <w:szCs w:val="24"/>
          <w:lang w:val="vi-VN"/>
        </w:rPr>
        <w:t xml:space="preserve"> nêu tại phần đầu Hợp Đồng</w:t>
      </w:r>
      <w:r w:rsidR="00B07B93" w:rsidRPr="00634452">
        <w:rPr>
          <w:rFonts w:ascii="Times New Roman" w:eastAsia="Times New Roman" w:hAnsi="Times New Roman" w:cs="Times New Roman"/>
          <w:sz w:val="24"/>
          <w:szCs w:val="24"/>
          <w:lang w:val="vi-VN"/>
        </w:rPr>
        <w:t xml:space="preserve"> theo tiến độ sau đây:</w:t>
      </w:r>
    </w:p>
    <w:p w14:paraId="61BFA86A" w14:textId="69F65CA3" w:rsidR="00B07B93" w:rsidRPr="00634452" w:rsidRDefault="007908EF"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3.</w:t>
      </w:r>
      <w:r w:rsidR="00B07B93" w:rsidRPr="00634452">
        <w:rPr>
          <w:rFonts w:ascii="Times New Roman" w:eastAsia="Times New Roman" w:hAnsi="Times New Roman" w:cs="Times New Roman"/>
          <w:sz w:val="24"/>
          <w:szCs w:val="24"/>
          <w:lang w:val="vi-VN"/>
        </w:rPr>
        <w:t xml:space="preserve">2.1.Lần thứ nhất: Tại thời điểm ký Hợp Đồng này, </w:t>
      </w:r>
      <w:r w:rsidR="003372B8" w:rsidRPr="00634452">
        <w:rPr>
          <w:rFonts w:ascii="Times New Roman" w:eastAsia="Times New Roman" w:hAnsi="Times New Roman" w:cs="Times New Roman"/>
          <w:sz w:val="24"/>
          <w:szCs w:val="24"/>
          <w:lang w:val="vi-VN"/>
        </w:rPr>
        <w:t>Bên nhận chuyển nhượng</w:t>
      </w:r>
      <w:r w:rsidR="00B07B93" w:rsidRPr="00634452">
        <w:rPr>
          <w:rFonts w:ascii="Times New Roman" w:eastAsia="Times New Roman" w:hAnsi="Times New Roman" w:cs="Times New Roman"/>
          <w:sz w:val="24"/>
          <w:szCs w:val="24"/>
          <w:lang w:val="vi-VN"/>
        </w:rPr>
        <w:t xml:space="preserve"> có nghĩa vụ thanh toán cho </w:t>
      </w:r>
      <w:r w:rsidR="003372B8" w:rsidRPr="00634452">
        <w:rPr>
          <w:rFonts w:ascii="Times New Roman" w:eastAsia="Times New Roman" w:hAnsi="Times New Roman" w:cs="Times New Roman"/>
          <w:sz w:val="24"/>
          <w:szCs w:val="24"/>
          <w:lang w:val="vi-VN"/>
        </w:rPr>
        <w:t>Bên chuyển nhượng</w:t>
      </w:r>
      <w:r w:rsidR="00B07B93" w:rsidRPr="00634452">
        <w:rPr>
          <w:rFonts w:ascii="Times New Roman" w:eastAsia="Times New Roman" w:hAnsi="Times New Roman" w:cs="Times New Roman"/>
          <w:sz w:val="24"/>
          <w:szCs w:val="24"/>
          <w:lang w:val="vi-VN"/>
        </w:rPr>
        <w:t xml:space="preserve"> </w:t>
      </w:r>
      <w:r w:rsidR="005861EE" w:rsidRPr="00634452">
        <w:rPr>
          <w:rFonts w:ascii="Times New Roman" w:eastAsia="Times New Roman" w:hAnsi="Times New Roman" w:cs="Times New Roman"/>
          <w:sz w:val="24"/>
          <w:szCs w:val="24"/>
          <w:lang w:val="vi-VN"/>
        </w:rPr>
        <w:t>95</w:t>
      </w:r>
      <w:r w:rsidR="00B07B93" w:rsidRPr="00634452">
        <w:rPr>
          <w:rFonts w:ascii="Times New Roman" w:eastAsia="Times New Roman" w:hAnsi="Times New Roman" w:cs="Times New Roman"/>
          <w:sz w:val="24"/>
          <w:szCs w:val="24"/>
          <w:lang w:val="vi-VN"/>
        </w:rPr>
        <w:t>% Giá Chuyển Nhượng, tương đương với số tiền là  ___đồng ( ___                      đồng).</w:t>
      </w:r>
    </w:p>
    <w:p w14:paraId="50DE0605" w14:textId="156605C8" w:rsidR="00B07B93" w:rsidRPr="00634452" w:rsidRDefault="007908EF"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3.</w:t>
      </w:r>
      <w:r w:rsidR="00B07B93" w:rsidRPr="00634452">
        <w:rPr>
          <w:rFonts w:ascii="Times New Roman" w:eastAsia="Times New Roman" w:hAnsi="Times New Roman" w:cs="Times New Roman"/>
          <w:sz w:val="24"/>
          <w:szCs w:val="24"/>
          <w:lang w:val="vi-VN"/>
        </w:rPr>
        <w:t>2.</w:t>
      </w:r>
      <w:r w:rsidR="005861EE" w:rsidRPr="00634452">
        <w:rPr>
          <w:rFonts w:ascii="Times New Roman" w:eastAsia="Times New Roman" w:hAnsi="Times New Roman" w:cs="Times New Roman"/>
          <w:sz w:val="24"/>
          <w:szCs w:val="24"/>
          <w:lang w:val="vi-VN"/>
        </w:rPr>
        <w:t>2</w:t>
      </w:r>
      <w:r w:rsidR="00B07B93" w:rsidRPr="00634452">
        <w:rPr>
          <w:rFonts w:ascii="Times New Roman" w:eastAsia="Times New Roman" w:hAnsi="Times New Roman" w:cs="Times New Roman"/>
          <w:sz w:val="24"/>
          <w:szCs w:val="24"/>
          <w:lang w:val="vi-VN"/>
        </w:rPr>
        <w:t xml:space="preserve">.Lần thứ </w:t>
      </w:r>
      <w:r w:rsidR="005861EE" w:rsidRPr="00634452">
        <w:rPr>
          <w:rFonts w:ascii="Times New Roman" w:eastAsia="Times New Roman" w:hAnsi="Times New Roman" w:cs="Times New Roman"/>
          <w:sz w:val="24"/>
          <w:szCs w:val="24"/>
          <w:lang w:val="vi-VN"/>
        </w:rPr>
        <w:t>hai</w:t>
      </w:r>
      <w:r w:rsidR="00B07B93" w:rsidRPr="00634452">
        <w:rPr>
          <w:rFonts w:ascii="Times New Roman" w:eastAsia="Times New Roman" w:hAnsi="Times New Roman" w:cs="Times New Roman"/>
          <w:sz w:val="24"/>
          <w:szCs w:val="24"/>
          <w:lang w:val="vi-VN"/>
        </w:rPr>
        <w:t xml:space="preserve">: </w:t>
      </w:r>
      <w:r w:rsidR="003372B8" w:rsidRPr="00634452">
        <w:rPr>
          <w:rFonts w:ascii="Times New Roman" w:eastAsia="Times New Roman" w:hAnsi="Times New Roman" w:cs="Times New Roman"/>
          <w:sz w:val="24"/>
          <w:szCs w:val="24"/>
          <w:lang w:val="vi-VN"/>
        </w:rPr>
        <w:t>Bên nhận chuyển nhượng</w:t>
      </w:r>
      <w:r w:rsidR="00B07B93" w:rsidRPr="00634452">
        <w:rPr>
          <w:rFonts w:ascii="Times New Roman" w:eastAsia="Times New Roman" w:hAnsi="Times New Roman" w:cs="Times New Roman"/>
          <w:sz w:val="24"/>
          <w:szCs w:val="24"/>
          <w:lang w:val="vi-VN"/>
        </w:rPr>
        <w:t xml:space="preserve"> thanh toán cho </w:t>
      </w:r>
      <w:r w:rsidR="003372B8" w:rsidRPr="00634452">
        <w:rPr>
          <w:rFonts w:ascii="Times New Roman" w:eastAsia="Times New Roman" w:hAnsi="Times New Roman" w:cs="Times New Roman"/>
          <w:sz w:val="24"/>
          <w:szCs w:val="24"/>
          <w:lang w:val="vi-VN"/>
        </w:rPr>
        <w:t>Bên chuyển nhượng</w:t>
      </w:r>
      <w:r w:rsidR="00B07B93" w:rsidRPr="00634452">
        <w:rPr>
          <w:rFonts w:ascii="Times New Roman" w:eastAsia="Times New Roman" w:hAnsi="Times New Roman" w:cs="Times New Roman"/>
          <w:sz w:val="24"/>
          <w:szCs w:val="24"/>
          <w:lang w:val="vi-VN"/>
        </w:rPr>
        <w:t xml:space="preserve"> </w:t>
      </w:r>
      <w:r w:rsidR="005861EE" w:rsidRPr="00634452">
        <w:rPr>
          <w:rFonts w:ascii="Times New Roman" w:eastAsia="Times New Roman" w:hAnsi="Times New Roman" w:cs="Times New Roman"/>
          <w:sz w:val="24"/>
          <w:szCs w:val="24"/>
          <w:lang w:val="vi-VN"/>
        </w:rPr>
        <w:t>05</w:t>
      </w:r>
      <w:r w:rsidR="00B07B93" w:rsidRPr="00634452">
        <w:rPr>
          <w:rFonts w:ascii="Times New Roman" w:eastAsia="Times New Roman" w:hAnsi="Times New Roman" w:cs="Times New Roman"/>
          <w:sz w:val="24"/>
          <w:szCs w:val="24"/>
          <w:lang w:val="vi-VN"/>
        </w:rPr>
        <w:t>% Giá Chuyển Nhượng</w:t>
      </w:r>
      <w:r w:rsidR="00186F8A" w:rsidRPr="00634452">
        <w:rPr>
          <w:rFonts w:ascii="Times New Roman" w:eastAsia="Times New Roman" w:hAnsi="Times New Roman" w:cs="Times New Roman"/>
          <w:sz w:val="24"/>
          <w:szCs w:val="24"/>
          <w:lang w:val="vi-VN"/>
        </w:rPr>
        <w:t xml:space="preserve">, tương đương với số tiền là  ___đồng ( ___                      đồng), </w:t>
      </w:r>
      <w:r w:rsidR="00B07B93" w:rsidRPr="00634452">
        <w:rPr>
          <w:rFonts w:ascii="Times New Roman" w:eastAsia="Times New Roman" w:hAnsi="Times New Roman" w:cs="Times New Roman"/>
          <w:sz w:val="24"/>
          <w:szCs w:val="24"/>
          <w:lang w:val="vi-VN"/>
        </w:rPr>
        <w:t xml:space="preserve">vào ngày theo thông báo của </w:t>
      </w:r>
      <w:r w:rsidR="003372B8" w:rsidRPr="00634452">
        <w:rPr>
          <w:rFonts w:ascii="Times New Roman" w:eastAsia="Times New Roman" w:hAnsi="Times New Roman" w:cs="Times New Roman"/>
          <w:sz w:val="24"/>
          <w:szCs w:val="24"/>
          <w:lang w:val="vi-VN"/>
        </w:rPr>
        <w:t>Bên chuyển nhượng</w:t>
      </w:r>
      <w:r w:rsidR="00B07B93" w:rsidRPr="00634452">
        <w:rPr>
          <w:rFonts w:ascii="Times New Roman" w:eastAsia="Times New Roman" w:hAnsi="Times New Roman" w:cs="Times New Roman"/>
          <w:sz w:val="24"/>
          <w:szCs w:val="24"/>
          <w:lang w:val="vi-VN"/>
        </w:rPr>
        <w:t xml:space="preserve"> về việc bàn giao Giấy </w:t>
      </w:r>
      <w:r w:rsidR="006C62F4" w:rsidRPr="00634452">
        <w:rPr>
          <w:rFonts w:ascii="Times New Roman" w:eastAsia="Times New Roman" w:hAnsi="Times New Roman" w:cs="Times New Roman"/>
          <w:sz w:val="24"/>
          <w:szCs w:val="24"/>
          <w:lang w:val="vi-VN"/>
        </w:rPr>
        <w:t>chứng nhận</w:t>
      </w:r>
      <w:r w:rsidR="004F7F83" w:rsidRPr="00634452">
        <w:rPr>
          <w:rFonts w:ascii="Times New Roman" w:eastAsia="Times New Roman" w:hAnsi="Times New Roman" w:cs="Times New Roman"/>
          <w:sz w:val="24"/>
          <w:szCs w:val="24"/>
          <w:lang w:val="vi-VN"/>
        </w:rPr>
        <w:t xml:space="preserve"> quyền sử dụng đất cho </w:t>
      </w:r>
      <w:r w:rsidR="003372B8" w:rsidRPr="00634452">
        <w:rPr>
          <w:rFonts w:ascii="Times New Roman" w:eastAsia="Times New Roman" w:hAnsi="Times New Roman" w:cs="Times New Roman"/>
          <w:sz w:val="24"/>
          <w:szCs w:val="24"/>
          <w:lang w:val="vi-VN"/>
        </w:rPr>
        <w:t>Bên nhận chuyển nhượng</w:t>
      </w:r>
      <w:r w:rsidR="004F7F83" w:rsidRPr="00634452">
        <w:rPr>
          <w:rFonts w:ascii="Times New Roman" w:eastAsia="Times New Roman" w:hAnsi="Times New Roman" w:cs="Times New Roman"/>
          <w:sz w:val="24"/>
          <w:szCs w:val="24"/>
          <w:lang w:val="vi-VN"/>
        </w:rPr>
        <w:t xml:space="preserve"> (“</w:t>
      </w:r>
      <w:r w:rsidR="004F7F83" w:rsidRPr="00634452">
        <w:rPr>
          <w:rFonts w:ascii="Times New Roman" w:eastAsia="Times New Roman" w:hAnsi="Times New Roman" w:cs="Times New Roman"/>
          <w:b/>
          <w:bCs/>
          <w:sz w:val="24"/>
          <w:szCs w:val="24"/>
          <w:lang w:val="vi-VN"/>
        </w:rPr>
        <w:t>Giấy Chứng Nhận</w:t>
      </w:r>
      <w:r w:rsidR="004F7F83" w:rsidRPr="00634452">
        <w:rPr>
          <w:rFonts w:ascii="Times New Roman" w:eastAsia="Times New Roman" w:hAnsi="Times New Roman" w:cs="Times New Roman"/>
          <w:sz w:val="24"/>
          <w:szCs w:val="24"/>
          <w:lang w:val="vi-VN"/>
        </w:rPr>
        <w:t>”)</w:t>
      </w:r>
      <w:r w:rsidR="00B07B93" w:rsidRPr="00634452">
        <w:rPr>
          <w:rFonts w:ascii="Times New Roman" w:eastAsia="Times New Roman" w:hAnsi="Times New Roman" w:cs="Times New Roman"/>
          <w:sz w:val="24"/>
          <w:szCs w:val="24"/>
          <w:lang w:val="vi-VN"/>
        </w:rPr>
        <w:t>.</w:t>
      </w:r>
    </w:p>
    <w:p w14:paraId="0B354072" w14:textId="27B1C0DD" w:rsidR="00B07B93" w:rsidRPr="00634452" w:rsidRDefault="007908EF"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3.</w:t>
      </w:r>
      <w:r w:rsidR="00186F8A" w:rsidRPr="00634452">
        <w:rPr>
          <w:rFonts w:ascii="Times New Roman" w:eastAsia="Times New Roman" w:hAnsi="Times New Roman" w:cs="Times New Roman"/>
          <w:sz w:val="24"/>
          <w:szCs w:val="24"/>
          <w:lang w:val="vi-VN"/>
        </w:rPr>
        <w:t>2.</w:t>
      </w:r>
      <w:r w:rsidR="005861EE" w:rsidRPr="00634452">
        <w:rPr>
          <w:rFonts w:ascii="Times New Roman" w:eastAsia="Times New Roman" w:hAnsi="Times New Roman" w:cs="Times New Roman"/>
          <w:sz w:val="24"/>
          <w:szCs w:val="24"/>
          <w:lang w:val="vi-VN"/>
        </w:rPr>
        <w:t>3</w:t>
      </w:r>
      <w:r w:rsidR="00186F8A" w:rsidRPr="00634452">
        <w:rPr>
          <w:rFonts w:ascii="Times New Roman" w:eastAsia="Times New Roman" w:hAnsi="Times New Roman" w:cs="Times New Roman"/>
          <w:sz w:val="24"/>
          <w:szCs w:val="24"/>
          <w:lang w:val="vi-VN"/>
        </w:rPr>
        <w:t xml:space="preserve">. </w:t>
      </w:r>
      <w:r w:rsidR="00B07B93" w:rsidRPr="00634452">
        <w:rPr>
          <w:rFonts w:ascii="Times New Roman" w:eastAsia="Times New Roman" w:hAnsi="Times New Roman" w:cs="Times New Roman"/>
          <w:sz w:val="24"/>
          <w:szCs w:val="24"/>
          <w:lang w:val="vi-VN"/>
        </w:rPr>
        <w:t>Việc thanh toán trong trường hợp tăng/giảm diện tích được thực hiện theo quy định tại</w:t>
      </w:r>
      <w:r w:rsidR="0070310C" w:rsidRPr="00634452">
        <w:rPr>
          <w:rFonts w:ascii="Times New Roman" w:eastAsia="Times New Roman" w:hAnsi="Times New Roman" w:cs="Times New Roman"/>
          <w:sz w:val="24"/>
          <w:szCs w:val="24"/>
          <w:lang w:val="vi-VN"/>
        </w:rPr>
        <w:t xml:space="preserve"> </w:t>
      </w:r>
      <w:r w:rsidR="00B07B93" w:rsidRPr="00634452">
        <w:rPr>
          <w:rFonts w:ascii="Times New Roman" w:eastAsia="Times New Roman" w:hAnsi="Times New Roman" w:cs="Times New Roman"/>
          <w:sz w:val="24"/>
          <w:szCs w:val="24"/>
          <w:lang w:val="vi-VN"/>
        </w:rPr>
        <w:t xml:space="preserve">khoản </w:t>
      </w:r>
      <w:r w:rsidR="00085385" w:rsidRPr="00634452">
        <w:rPr>
          <w:rFonts w:ascii="Times New Roman" w:eastAsia="Times New Roman" w:hAnsi="Times New Roman" w:cs="Times New Roman"/>
          <w:sz w:val="24"/>
          <w:szCs w:val="24"/>
          <w:lang w:val="vi-VN"/>
        </w:rPr>
        <w:t>4.</w:t>
      </w:r>
      <w:r w:rsidR="00B07B93" w:rsidRPr="00634452">
        <w:rPr>
          <w:rFonts w:ascii="Times New Roman" w:eastAsia="Times New Roman" w:hAnsi="Times New Roman" w:cs="Times New Roman"/>
          <w:sz w:val="24"/>
          <w:szCs w:val="24"/>
          <w:lang w:val="vi-VN"/>
        </w:rPr>
        <w:t>1 Điều 4 Hợp Đồng này.</w:t>
      </w:r>
    </w:p>
    <w:p w14:paraId="0E98B816" w14:textId="7AF0B083" w:rsidR="00E130C7"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3.</w:t>
      </w:r>
      <w:r w:rsidR="00B2185B" w:rsidRPr="00634452">
        <w:rPr>
          <w:rFonts w:ascii="Times New Roman" w:eastAsia="Times New Roman" w:hAnsi="Times New Roman" w:cs="Times New Roman"/>
          <w:sz w:val="24"/>
          <w:szCs w:val="24"/>
          <w:lang w:val="vi-VN"/>
        </w:rPr>
        <w:t>3</w:t>
      </w: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Các nội dung thỏa thuận khác: </w:t>
      </w:r>
    </w:p>
    <w:p w14:paraId="3FC679C6" w14:textId="5AD57D3D" w:rsidR="00D35E3A" w:rsidRPr="00634452" w:rsidRDefault="00B2185B"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3.</w:t>
      </w:r>
      <w:r w:rsidR="00186F8A" w:rsidRPr="00634452">
        <w:rPr>
          <w:rFonts w:ascii="Times New Roman" w:eastAsia="Times New Roman" w:hAnsi="Times New Roman" w:cs="Times New Roman"/>
          <w:sz w:val="24"/>
          <w:szCs w:val="24"/>
          <w:lang w:val="vi-VN"/>
        </w:rPr>
        <w:t xml:space="preserve">3.1. </w:t>
      </w:r>
      <w:r w:rsidR="003372B8" w:rsidRPr="00634452">
        <w:rPr>
          <w:rFonts w:ascii="Times New Roman" w:eastAsia="Times New Roman" w:hAnsi="Times New Roman" w:cs="Times New Roman"/>
          <w:sz w:val="24"/>
          <w:szCs w:val="24"/>
          <w:lang w:val="vi-VN"/>
        </w:rPr>
        <w:t>Bên nhận chuyển nhượng</w:t>
      </w:r>
      <w:r w:rsidR="00E05A92" w:rsidRPr="00634452">
        <w:rPr>
          <w:rFonts w:ascii="Times New Roman" w:eastAsia="Times New Roman" w:hAnsi="Times New Roman" w:cs="Times New Roman"/>
          <w:sz w:val="24"/>
          <w:szCs w:val="24"/>
          <w:lang w:val="vi-VN"/>
        </w:rPr>
        <w:t xml:space="preserve"> có </w:t>
      </w:r>
      <w:r w:rsidR="00610931" w:rsidRPr="00634452">
        <w:rPr>
          <w:rFonts w:ascii="Times New Roman" w:eastAsia="Times New Roman" w:hAnsi="Times New Roman" w:cs="Times New Roman"/>
          <w:sz w:val="24"/>
          <w:szCs w:val="24"/>
          <w:lang w:val="vi-VN"/>
        </w:rPr>
        <w:t xml:space="preserve">nghĩa vụ thanh toán cho </w:t>
      </w:r>
      <w:r w:rsidR="003372B8" w:rsidRPr="00634452">
        <w:rPr>
          <w:rFonts w:ascii="Times New Roman" w:eastAsia="Times New Roman" w:hAnsi="Times New Roman" w:cs="Times New Roman"/>
          <w:sz w:val="24"/>
          <w:szCs w:val="24"/>
          <w:lang w:val="vi-VN"/>
        </w:rPr>
        <w:t>Bên chuyển nhượng</w:t>
      </w:r>
      <w:r w:rsidR="00610931" w:rsidRPr="00634452">
        <w:rPr>
          <w:rFonts w:ascii="Times New Roman" w:eastAsia="Times New Roman" w:hAnsi="Times New Roman" w:cs="Times New Roman"/>
          <w:sz w:val="24"/>
          <w:szCs w:val="24"/>
          <w:lang w:val="vi-VN"/>
        </w:rPr>
        <w:t xml:space="preserve"> kinh phí quản lý vận hành </w:t>
      </w:r>
      <w:r w:rsidR="00DA7C96" w:rsidRPr="00634452">
        <w:rPr>
          <w:rFonts w:ascii="Times New Roman" w:eastAsia="Times New Roman" w:hAnsi="Times New Roman" w:cs="Times New Roman"/>
          <w:sz w:val="24"/>
          <w:szCs w:val="24"/>
          <w:lang w:val="vi-VN"/>
        </w:rPr>
        <w:t>như sau:</w:t>
      </w:r>
    </w:p>
    <w:p w14:paraId="1F87CD83" w14:textId="1FCB0503" w:rsidR="004F559A" w:rsidRPr="00634452" w:rsidRDefault="00E839BF" w:rsidP="009943E2">
      <w:pPr>
        <w:shd w:val="clear" w:color="auto" w:fill="FFFFFF"/>
        <w:tabs>
          <w:tab w:val="left" w:pos="540"/>
          <w:tab w:val="left" w:pos="630"/>
        </w:tabs>
        <w:spacing w:before="120" w:after="120" w:line="340" w:lineRule="exact"/>
        <w:ind w:left="567" w:hanging="567"/>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r>
      <w:r w:rsidR="009943E2" w:rsidRPr="00634452">
        <w:rPr>
          <w:rFonts w:ascii="Times New Roman" w:eastAsia="Times New Roman" w:hAnsi="Times New Roman" w:cs="Times New Roman"/>
          <w:sz w:val="24"/>
          <w:szCs w:val="24"/>
          <w:lang w:val="vi-VN"/>
        </w:rPr>
        <w:t>Kể từ ngày 22/08/2025 , Bên nhận chuyển nhượng có nghĩa vụ thanh toán kinh phí quản lý vận hành cho Bên chuyển nhượng là 9.000 đồng/tháng/m2 (chưa bao gồm VAT) và thanh toán định kỳ 12 tháng /1 lần trong thời hạn 05 ngày đầu tiên của tháng đầu tiên của kỳ thanh toán. Để làm rõ, đơn giá kinh phí quản lý vận hành, việc quản lý vận hành có thể thay đổi theo thông báo của Bên chuyển nhượng/Chủ đầu tư/Đơn vị quản lý vận hành/Cơ quan nhà nước, tùy từng trường hợp cụ thể. Bên chuyển nhượng không có nghĩa vụ hoàn trả lại cho Bên nhận chuyển nhượng một phần hoặc toàn bộ kinh phí quản lý vận hành này trong bất kỳ trường hợp nào</w:t>
      </w:r>
      <w:r w:rsidR="00DB04B4" w:rsidRPr="00634452">
        <w:rPr>
          <w:rFonts w:ascii="Times New Roman" w:eastAsia="Times New Roman" w:hAnsi="Times New Roman" w:cs="Times New Roman"/>
          <w:sz w:val="24"/>
          <w:szCs w:val="24"/>
          <w:lang w:val="vi-VN"/>
        </w:rPr>
        <w:t>.</w:t>
      </w:r>
    </w:p>
    <w:p w14:paraId="025F4A1D" w14:textId="140E9218" w:rsidR="00186F8A" w:rsidRPr="00634452" w:rsidRDefault="00D35E3A" w:rsidP="006872E4">
      <w:pPr>
        <w:shd w:val="clear" w:color="auto" w:fill="FFFFFF"/>
        <w:tabs>
          <w:tab w:val="left" w:pos="0"/>
          <w:tab w:val="left" w:pos="630"/>
        </w:tabs>
        <w:spacing w:before="120" w:after="120" w:line="340" w:lineRule="exact"/>
        <w:ind w:left="540" w:hanging="540"/>
        <w:jc w:val="both"/>
        <w:rPr>
          <w:rFonts w:ascii="Times New Roman" w:eastAsia="Times New Roman" w:hAnsi="Times New Roman" w:cs="Times New Roman"/>
          <w:sz w:val="24"/>
          <w:szCs w:val="24"/>
          <w:lang w:val="it-IT"/>
        </w:rPr>
      </w:pPr>
      <w:r w:rsidRPr="00634452">
        <w:rPr>
          <w:rFonts w:ascii="Times New Roman" w:eastAsia="Times New Roman" w:hAnsi="Times New Roman" w:cs="Times New Roman"/>
          <w:sz w:val="24"/>
          <w:szCs w:val="24"/>
          <w:lang w:val="it-IT"/>
        </w:rPr>
        <w:t>3.3.2.</w:t>
      </w:r>
      <w:r w:rsidR="00792CC9" w:rsidRPr="00634452">
        <w:rPr>
          <w:rFonts w:ascii="Times New Roman" w:eastAsia="Times New Roman" w:hAnsi="Times New Roman" w:cs="Times New Roman"/>
          <w:sz w:val="24"/>
          <w:szCs w:val="24"/>
          <w:lang w:val="it-IT"/>
        </w:rPr>
        <w:t xml:space="preserve">Trừ trường hợp Hợp Đồng có quy định </w:t>
      </w:r>
      <w:r w:rsidR="00784DB1" w:rsidRPr="00634452">
        <w:rPr>
          <w:rFonts w:ascii="Times New Roman" w:eastAsia="Times New Roman" w:hAnsi="Times New Roman" w:cs="Times New Roman"/>
          <w:sz w:val="24"/>
          <w:szCs w:val="24"/>
          <w:lang w:val="it-IT"/>
        </w:rPr>
        <w:t>một</w:t>
      </w:r>
      <w:r w:rsidR="00357A3B" w:rsidRPr="00634452">
        <w:rPr>
          <w:rFonts w:ascii="Times New Roman" w:eastAsia="Times New Roman" w:hAnsi="Times New Roman" w:cs="Times New Roman"/>
          <w:sz w:val="24"/>
          <w:szCs w:val="24"/>
          <w:lang w:val="it-IT"/>
        </w:rPr>
        <w:t xml:space="preserve"> thời hạn </w:t>
      </w:r>
      <w:r w:rsidR="00792CC9" w:rsidRPr="00634452">
        <w:rPr>
          <w:rFonts w:ascii="Times New Roman" w:eastAsia="Times New Roman" w:hAnsi="Times New Roman" w:cs="Times New Roman"/>
          <w:sz w:val="24"/>
          <w:szCs w:val="24"/>
          <w:lang w:val="it-IT"/>
        </w:rPr>
        <w:t xml:space="preserve">khác, </w:t>
      </w:r>
      <w:r w:rsidR="003372B8" w:rsidRPr="00634452">
        <w:rPr>
          <w:rFonts w:ascii="Times New Roman" w:eastAsia="Times New Roman" w:hAnsi="Times New Roman" w:cs="Times New Roman"/>
          <w:sz w:val="24"/>
          <w:szCs w:val="24"/>
          <w:lang w:val="it-IT"/>
        </w:rPr>
        <w:t>Bên nhận chuyển nhượng</w:t>
      </w:r>
      <w:r w:rsidR="00186F8A" w:rsidRPr="00634452">
        <w:rPr>
          <w:rFonts w:ascii="Times New Roman" w:eastAsia="Times New Roman" w:hAnsi="Times New Roman" w:cs="Times New Roman"/>
          <w:sz w:val="24"/>
          <w:szCs w:val="24"/>
          <w:lang w:val="it-IT"/>
        </w:rPr>
        <w:t xml:space="preserve"> có nghĩa vụ thanh toán đầy đủ và đúng hạn</w:t>
      </w:r>
      <w:r w:rsidR="005E2234" w:rsidRPr="00634452">
        <w:rPr>
          <w:rFonts w:ascii="Times New Roman" w:eastAsia="Times New Roman" w:hAnsi="Times New Roman" w:cs="Times New Roman"/>
          <w:sz w:val="24"/>
          <w:szCs w:val="24"/>
          <w:lang w:val="it-IT"/>
        </w:rPr>
        <w:t xml:space="preserve"> các nghĩa vụ tài chính</w:t>
      </w:r>
      <w:r w:rsidR="00186F8A" w:rsidRPr="00634452">
        <w:rPr>
          <w:rFonts w:ascii="Times New Roman" w:eastAsia="Times New Roman" w:hAnsi="Times New Roman" w:cs="Times New Roman"/>
          <w:sz w:val="24"/>
          <w:szCs w:val="24"/>
          <w:lang w:val="it-IT"/>
        </w:rPr>
        <w:t xml:space="preserve"> cho </w:t>
      </w:r>
      <w:r w:rsidR="003372B8" w:rsidRPr="00634452">
        <w:rPr>
          <w:rFonts w:ascii="Times New Roman" w:eastAsia="Times New Roman" w:hAnsi="Times New Roman" w:cs="Times New Roman"/>
          <w:sz w:val="24"/>
          <w:szCs w:val="24"/>
          <w:lang w:val="it-IT"/>
        </w:rPr>
        <w:t>Bên chuyển nhượng</w:t>
      </w:r>
      <w:r w:rsidR="00186F8A" w:rsidRPr="00634452">
        <w:rPr>
          <w:rFonts w:ascii="Times New Roman" w:eastAsia="Times New Roman" w:hAnsi="Times New Roman" w:cs="Times New Roman"/>
          <w:sz w:val="24"/>
          <w:szCs w:val="24"/>
          <w:lang w:val="it-IT"/>
        </w:rPr>
        <w:t xml:space="preserve"> theo quy định tại Hợp Đồng này không phụ thuộc vào việc có hay không có thông báo thanh toán của </w:t>
      </w:r>
      <w:r w:rsidR="003372B8" w:rsidRPr="00634452">
        <w:rPr>
          <w:rFonts w:ascii="Times New Roman" w:eastAsia="Times New Roman" w:hAnsi="Times New Roman" w:cs="Times New Roman"/>
          <w:sz w:val="24"/>
          <w:szCs w:val="24"/>
          <w:lang w:val="it-IT"/>
        </w:rPr>
        <w:t>Bên chuyển nhượng</w:t>
      </w:r>
      <w:r w:rsidR="00186F8A" w:rsidRPr="00634452">
        <w:rPr>
          <w:rFonts w:ascii="Times New Roman" w:eastAsia="Times New Roman" w:hAnsi="Times New Roman" w:cs="Times New Roman"/>
          <w:sz w:val="24"/>
          <w:szCs w:val="24"/>
          <w:lang w:val="it-IT"/>
        </w:rPr>
        <w:t xml:space="preserve">. </w:t>
      </w:r>
      <w:r w:rsidR="003372B8" w:rsidRPr="00634452">
        <w:rPr>
          <w:rFonts w:ascii="Times New Roman" w:eastAsia="Times New Roman" w:hAnsi="Times New Roman" w:cs="Times New Roman"/>
          <w:sz w:val="24"/>
          <w:szCs w:val="24"/>
          <w:lang w:val="it-IT"/>
        </w:rPr>
        <w:t>Bên nhận chuyển nhượng</w:t>
      </w:r>
      <w:r w:rsidR="00186F8A" w:rsidRPr="00634452">
        <w:rPr>
          <w:rFonts w:ascii="Times New Roman" w:eastAsia="Times New Roman" w:hAnsi="Times New Roman" w:cs="Times New Roman"/>
          <w:sz w:val="24"/>
          <w:szCs w:val="24"/>
          <w:lang w:val="it-IT"/>
        </w:rPr>
        <w:t xml:space="preserve"> chịu toàn bộ chi phí liên quan đến việc thanh toán theo Hợp Đồng này.</w:t>
      </w:r>
    </w:p>
    <w:p w14:paraId="2963787E" w14:textId="1872E921" w:rsidR="00186F8A" w:rsidRPr="00634452" w:rsidRDefault="00CB02D8"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it-IT"/>
        </w:rPr>
      </w:pPr>
      <w:r w:rsidRPr="00634452">
        <w:rPr>
          <w:rFonts w:ascii="Times New Roman" w:eastAsia="Times New Roman" w:hAnsi="Times New Roman" w:cs="Times New Roman"/>
          <w:sz w:val="24"/>
          <w:szCs w:val="24"/>
          <w:lang w:val="it-IT"/>
        </w:rPr>
        <w:lastRenderedPageBreak/>
        <w:t>3.</w:t>
      </w:r>
      <w:r w:rsidR="00186F8A" w:rsidRPr="00634452">
        <w:rPr>
          <w:rFonts w:ascii="Times New Roman" w:eastAsia="Times New Roman" w:hAnsi="Times New Roman" w:cs="Times New Roman"/>
          <w:sz w:val="24"/>
          <w:szCs w:val="24"/>
          <w:lang w:val="it-IT"/>
        </w:rPr>
        <w:t>3.</w:t>
      </w:r>
      <w:r w:rsidR="00D35E3A" w:rsidRPr="00634452">
        <w:rPr>
          <w:rFonts w:ascii="Times New Roman" w:eastAsia="Times New Roman" w:hAnsi="Times New Roman" w:cs="Times New Roman"/>
          <w:sz w:val="24"/>
          <w:szCs w:val="24"/>
          <w:lang w:val="it-IT"/>
        </w:rPr>
        <w:t>3</w:t>
      </w:r>
      <w:r w:rsidR="00186F8A" w:rsidRPr="00634452">
        <w:rPr>
          <w:rFonts w:ascii="Times New Roman" w:eastAsia="Times New Roman" w:hAnsi="Times New Roman" w:cs="Times New Roman"/>
          <w:sz w:val="24"/>
          <w:szCs w:val="24"/>
          <w:lang w:val="it-IT"/>
        </w:rPr>
        <w:t xml:space="preserve">.Thời điểm xác định </w:t>
      </w:r>
      <w:r w:rsidR="003372B8" w:rsidRPr="00634452">
        <w:rPr>
          <w:rFonts w:ascii="Times New Roman" w:eastAsia="Times New Roman" w:hAnsi="Times New Roman" w:cs="Times New Roman"/>
          <w:sz w:val="24"/>
          <w:szCs w:val="24"/>
          <w:lang w:val="it-IT"/>
        </w:rPr>
        <w:t>Bên nhận chuyển nhượng</w:t>
      </w:r>
      <w:r w:rsidR="00186F8A" w:rsidRPr="00634452">
        <w:rPr>
          <w:rFonts w:ascii="Times New Roman" w:eastAsia="Times New Roman" w:hAnsi="Times New Roman" w:cs="Times New Roman"/>
          <w:sz w:val="24"/>
          <w:szCs w:val="24"/>
          <w:lang w:val="it-IT"/>
        </w:rPr>
        <w:t xml:space="preserve"> đã thanh toán tiền là thời điểm </w:t>
      </w:r>
      <w:r w:rsidR="003372B8" w:rsidRPr="00634452">
        <w:rPr>
          <w:rFonts w:ascii="Times New Roman" w:eastAsia="Times New Roman" w:hAnsi="Times New Roman" w:cs="Times New Roman"/>
          <w:sz w:val="24"/>
          <w:szCs w:val="24"/>
          <w:lang w:val="it-IT"/>
        </w:rPr>
        <w:t>Bên chuyển nhượng</w:t>
      </w:r>
      <w:r w:rsidR="00186F8A" w:rsidRPr="00634452">
        <w:rPr>
          <w:rFonts w:ascii="Times New Roman" w:eastAsia="Times New Roman" w:hAnsi="Times New Roman" w:cs="Times New Roman"/>
          <w:sz w:val="24"/>
          <w:szCs w:val="24"/>
          <w:lang w:val="it-IT"/>
        </w:rPr>
        <w:t xml:space="preserve"> xuất phiếu thu về khoản tiền đã nhận thanh toán của </w:t>
      </w:r>
      <w:r w:rsidR="003372B8" w:rsidRPr="00634452">
        <w:rPr>
          <w:rFonts w:ascii="Times New Roman" w:eastAsia="Times New Roman" w:hAnsi="Times New Roman" w:cs="Times New Roman"/>
          <w:sz w:val="24"/>
          <w:szCs w:val="24"/>
          <w:lang w:val="it-IT"/>
        </w:rPr>
        <w:t>Bên nhận chuyển nhượng</w:t>
      </w:r>
      <w:r w:rsidR="00186F8A" w:rsidRPr="00634452">
        <w:rPr>
          <w:rFonts w:ascii="Times New Roman" w:eastAsia="Times New Roman" w:hAnsi="Times New Roman" w:cs="Times New Roman"/>
          <w:sz w:val="24"/>
          <w:szCs w:val="24"/>
          <w:lang w:val="it-IT"/>
        </w:rPr>
        <w:t xml:space="preserve"> hoặc số tiền chuyển khoản đã ghi có vào tài khoản của </w:t>
      </w:r>
      <w:r w:rsidR="003372B8" w:rsidRPr="00634452">
        <w:rPr>
          <w:rFonts w:ascii="Times New Roman" w:eastAsia="Times New Roman" w:hAnsi="Times New Roman" w:cs="Times New Roman"/>
          <w:sz w:val="24"/>
          <w:szCs w:val="24"/>
          <w:lang w:val="it-IT"/>
        </w:rPr>
        <w:t>Bên chuyển nhượng</w:t>
      </w:r>
      <w:r w:rsidR="00186F8A" w:rsidRPr="00634452">
        <w:rPr>
          <w:rFonts w:ascii="Times New Roman" w:eastAsia="Times New Roman" w:hAnsi="Times New Roman" w:cs="Times New Roman"/>
          <w:sz w:val="24"/>
          <w:szCs w:val="24"/>
          <w:lang w:val="it-IT"/>
        </w:rPr>
        <w:t>.</w:t>
      </w:r>
    </w:p>
    <w:p w14:paraId="13DAE0C3" w14:textId="77777777" w:rsidR="009942DD" w:rsidRPr="00634452" w:rsidRDefault="00F81E91" w:rsidP="006872E4">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lang w:val="it-IT"/>
        </w:rPr>
      </w:pPr>
      <w:r w:rsidRPr="00634452">
        <w:rPr>
          <w:rFonts w:ascii="Times New Roman" w:eastAsia="Times New Roman" w:hAnsi="Times New Roman" w:cs="Times New Roman"/>
          <w:b/>
          <w:bCs/>
          <w:sz w:val="24"/>
          <w:szCs w:val="24"/>
          <w:lang w:val="vi-VN"/>
        </w:rPr>
        <w:t>ĐIỀU 4. BÀN GIAO ĐẤT VÀ ĐĂNG KÝ QUYỀN SỬ DỤNG</w:t>
      </w:r>
    </w:p>
    <w:p w14:paraId="4EED583B" w14:textId="7A1E36C0" w:rsidR="009942DD" w:rsidRPr="00634452" w:rsidRDefault="008604A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it-IT"/>
        </w:rPr>
      </w:pPr>
      <w:r w:rsidRPr="00634452">
        <w:rPr>
          <w:rFonts w:ascii="Times New Roman" w:eastAsia="Times New Roman" w:hAnsi="Times New Roman" w:cs="Times New Roman"/>
          <w:sz w:val="24"/>
          <w:szCs w:val="24"/>
          <w:lang w:val="it-IT"/>
        </w:rPr>
        <w:t>4.</w:t>
      </w:r>
      <w:r w:rsidR="009942DD" w:rsidRPr="00634452">
        <w:rPr>
          <w:rFonts w:ascii="Times New Roman" w:eastAsia="Times New Roman" w:hAnsi="Times New Roman" w:cs="Times New Roman"/>
          <w:sz w:val="24"/>
          <w:szCs w:val="24"/>
          <w:lang w:val="vi-VN"/>
        </w:rPr>
        <w:t xml:space="preserve">1. </w:t>
      </w:r>
      <w:r w:rsidR="00776064" w:rsidRPr="00634452">
        <w:rPr>
          <w:rFonts w:ascii="Times New Roman" w:eastAsia="Times New Roman" w:hAnsi="Times New Roman" w:cs="Times New Roman"/>
          <w:sz w:val="24"/>
          <w:szCs w:val="24"/>
          <w:lang w:val="it-IT"/>
        </w:rPr>
        <w:tab/>
      </w:r>
      <w:r w:rsidR="009942DD" w:rsidRPr="00634452">
        <w:rPr>
          <w:rFonts w:ascii="Times New Roman" w:eastAsia="Times New Roman" w:hAnsi="Times New Roman" w:cs="Times New Roman"/>
          <w:sz w:val="24"/>
          <w:szCs w:val="24"/>
          <w:lang w:val="vi-VN"/>
        </w:rPr>
        <w:t xml:space="preserve">Bàn giao </w:t>
      </w:r>
      <w:r w:rsidR="009F70CA" w:rsidRPr="00634452">
        <w:rPr>
          <w:rFonts w:ascii="Times New Roman" w:eastAsia="Times New Roman" w:hAnsi="Times New Roman" w:cs="Times New Roman"/>
          <w:sz w:val="24"/>
          <w:szCs w:val="24"/>
          <w:lang w:val="it-IT"/>
        </w:rPr>
        <w:t>q</w:t>
      </w:r>
      <w:proofErr w:type="spellStart"/>
      <w:r w:rsidR="009F70CA" w:rsidRPr="00634452">
        <w:rPr>
          <w:rFonts w:ascii="Times New Roman" w:eastAsia="Times New Roman" w:hAnsi="Times New Roman" w:cs="Times New Roman"/>
          <w:sz w:val="24"/>
          <w:szCs w:val="24"/>
          <w:lang w:val="vi-VN"/>
        </w:rPr>
        <w:t>uyền</w:t>
      </w:r>
      <w:proofErr w:type="spellEnd"/>
      <w:r w:rsidR="009F70CA" w:rsidRPr="00634452">
        <w:rPr>
          <w:rFonts w:ascii="Times New Roman" w:eastAsia="Times New Roman" w:hAnsi="Times New Roman" w:cs="Times New Roman"/>
          <w:sz w:val="24"/>
          <w:szCs w:val="24"/>
          <w:lang w:val="vi-VN"/>
        </w:rPr>
        <w:t xml:space="preserve"> </w:t>
      </w:r>
      <w:r w:rsidR="009F70CA" w:rsidRPr="00634452">
        <w:rPr>
          <w:rFonts w:ascii="Times New Roman" w:eastAsia="Times New Roman" w:hAnsi="Times New Roman" w:cs="Times New Roman"/>
          <w:sz w:val="24"/>
          <w:szCs w:val="24"/>
          <w:lang w:val="it-IT"/>
        </w:rPr>
        <w:t>s</w:t>
      </w:r>
      <w:r w:rsidR="009F70CA" w:rsidRPr="00634452">
        <w:rPr>
          <w:rFonts w:ascii="Times New Roman" w:eastAsia="Times New Roman" w:hAnsi="Times New Roman" w:cs="Times New Roman"/>
          <w:sz w:val="24"/>
          <w:szCs w:val="24"/>
          <w:lang w:val="vi-VN"/>
        </w:rPr>
        <w:t xml:space="preserve">ử </w:t>
      </w:r>
      <w:r w:rsidR="009F70CA" w:rsidRPr="00634452">
        <w:rPr>
          <w:rFonts w:ascii="Times New Roman" w:eastAsia="Times New Roman" w:hAnsi="Times New Roman" w:cs="Times New Roman"/>
          <w:sz w:val="24"/>
          <w:szCs w:val="24"/>
          <w:lang w:val="it-IT"/>
        </w:rPr>
        <w:t>d</w:t>
      </w:r>
      <w:proofErr w:type="spellStart"/>
      <w:r w:rsidR="009F70CA" w:rsidRPr="00634452">
        <w:rPr>
          <w:rFonts w:ascii="Times New Roman" w:eastAsia="Times New Roman" w:hAnsi="Times New Roman" w:cs="Times New Roman"/>
          <w:sz w:val="24"/>
          <w:szCs w:val="24"/>
          <w:lang w:val="vi-VN"/>
        </w:rPr>
        <w:t>ụng</w:t>
      </w:r>
      <w:proofErr w:type="spellEnd"/>
      <w:r w:rsidR="009F70CA" w:rsidRPr="00634452">
        <w:rPr>
          <w:rFonts w:ascii="Times New Roman" w:eastAsia="Times New Roman" w:hAnsi="Times New Roman" w:cs="Times New Roman"/>
          <w:sz w:val="24"/>
          <w:szCs w:val="24"/>
          <w:lang w:val="vi-VN"/>
        </w:rPr>
        <w:t xml:space="preserve"> </w:t>
      </w:r>
      <w:r w:rsidR="009F70CA" w:rsidRPr="00634452">
        <w:rPr>
          <w:rFonts w:ascii="Times New Roman" w:eastAsia="Times New Roman" w:hAnsi="Times New Roman" w:cs="Times New Roman"/>
          <w:sz w:val="24"/>
          <w:szCs w:val="24"/>
          <w:lang w:val="it-IT"/>
        </w:rPr>
        <w:t>đ</w:t>
      </w:r>
      <w:r w:rsidR="009F70CA" w:rsidRPr="00634452">
        <w:rPr>
          <w:rFonts w:ascii="Times New Roman" w:eastAsia="Times New Roman" w:hAnsi="Times New Roman" w:cs="Times New Roman"/>
          <w:sz w:val="24"/>
          <w:szCs w:val="24"/>
          <w:lang w:val="vi-VN"/>
        </w:rPr>
        <w:t>ất</w:t>
      </w:r>
    </w:p>
    <w:p w14:paraId="025E9C8A" w14:textId="07B1AA57"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it-IT"/>
        </w:rPr>
      </w:pPr>
      <w:r w:rsidRPr="00634452">
        <w:rPr>
          <w:rFonts w:ascii="Times New Roman" w:eastAsia="Times New Roman" w:hAnsi="Times New Roman" w:cs="Times New Roman"/>
          <w:sz w:val="24"/>
          <w:szCs w:val="24"/>
          <w:lang w:val="vi-VN"/>
        </w:rPr>
        <w:t xml:space="preserve">a) </w:t>
      </w:r>
      <w:r w:rsidR="00776064" w:rsidRPr="00634452">
        <w:rPr>
          <w:rFonts w:ascii="Times New Roman" w:eastAsia="Times New Roman" w:hAnsi="Times New Roman" w:cs="Times New Roman"/>
          <w:sz w:val="24"/>
          <w:szCs w:val="24"/>
          <w:lang w:val="it-IT"/>
        </w:rPr>
        <w:tab/>
      </w:r>
      <w:r w:rsidRPr="00634452">
        <w:rPr>
          <w:rFonts w:ascii="Times New Roman" w:eastAsia="Times New Roman" w:hAnsi="Times New Roman" w:cs="Times New Roman"/>
          <w:sz w:val="24"/>
          <w:szCs w:val="24"/>
          <w:lang w:val="vi-VN"/>
        </w:rPr>
        <w:t xml:space="preserve">Việc bàn giao </w:t>
      </w:r>
      <w:r w:rsidR="009F70CA" w:rsidRPr="00634452">
        <w:rPr>
          <w:rFonts w:ascii="Times New Roman" w:eastAsia="Times New Roman" w:hAnsi="Times New Roman" w:cs="Times New Roman"/>
          <w:sz w:val="24"/>
          <w:szCs w:val="24"/>
          <w:lang w:val="it-IT"/>
        </w:rPr>
        <w:t>q</w:t>
      </w:r>
      <w:proofErr w:type="spellStart"/>
      <w:r w:rsidR="009F70CA" w:rsidRPr="00634452">
        <w:rPr>
          <w:rFonts w:ascii="Times New Roman" w:eastAsia="Times New Roman" w:hAnsi="Times New Roman" w:cs="Times New Roman"/>
          <w:sz w:val="24"/>
          <w:szCs w:val="24"/>
          <w:lang w:val="vi-VN"/>
        </w:rPr>
        <w:t>uyền</w:t>
      </w:r>
      <w:proofErr w:type="spellEnd"/>
      <w:r w:rsidR="009F70CA" w:rsidRPr="00634452">
        <w:rPr>
          <w:rFonts w:ascii="Times New Roman" w:eastAsia="Times New Roman" w:hAnsi="Times New Roman" w:cs="Times New Roman"/>
          <w:sz w:val="24"/>
          <w:szCs w:val="24"/>
          <w:lang w:val="vi-VN"/>
        </w:rPr>
        <w:t xml:space="preserve"> </w:t>
      </w:r>
      <w:r w:rsidR="009F70CA" w:rsidRPr="00634452">
        <w:rPr>
          <w:rFonts w:ascii="Times New Roman" w:eastAsia="Times New Roman" w:hAnsi="Times New Roman" w:cs="Times New Roman"/>
          <w:sz w:val="24"/>
          <w:szCs w:val="24"/>
          <w:lang w:val="it-IT"/>
        </w:rPr>
        <w:t>s</w:t>
      </w:r>
      <w:r w:rsidR="009F70CA" w:rsidRPr="00634452">
        <w:rPr>
          <w:rFonts w:ascii="Times New Roman" w:eastAsia="Times New Roman" w:hAnsi="Times New Roman" w:cs="Times New Roman"/>
          <w:sz w:val="24"/>
          <w:szCs w:val="24"/>
          <w:lang w:val="vi-VN"/>
        </w:rPr>
        <w:t xml:space="preserve">ử </w:t>
      </w:r>
      <w:r w:rsidR="009F70CA" w:rsidRPr="00634452">
        <w:rPr>
          <w:rFonts w:ascii="Times New Roman" w:eastAsia="Times New Roman" w:hAnsi="Times New Roman" w:cs="Times New Roman"/>
          <w:sz w:val="24"/>
          <w:szCs w:val="24"/>
          <w:lang w:val="it-IT"/>
        </w:rPr>
        <w:t>d</w:t>
      </w:r>
      <w:proofErr w:type="spellStart"/>
      <w:r w:rsidR="009F70CA" w:rsidRPr="00634452">
        <w:rPr>
          <w:rFonts w:ascii="Times New Roman" w:eastAsia="Times New Roman" w:hAnsi="Times New Roman" w:cs="Times New Roman"/>
          <w:sz w:val="24"/>
          <w:szCs w:val="24"/>
          <w:lang w:val="vi-VN"/>
        </w:rPr>
        <w:t>ụng</w:t>
      </w:r>
      <w:proofErr w:type="spellEnd"/>
      <w:r w:rsidR="009F70CA" w:rsidRPr="00634452">
        <w:rPr>
          <w:rFonts w:ascii="Times New Roman" w:eastAsia="Times New Roman" w:hAnsi="Times New Roman" w:cs="Times New Roman"/>
          <w:sz w:val="24"/>
          <w:szCs w:val="24"/>
          <w:lang w:val="vi-VN"/>
        </w:rPr>
        <w:t xml:space="preserve"> </w:t>
      </w:r>
      <w:r w:rsidR="009F70CA" w:rsidRPr="00634452">
        <w:rPr>
          <w:rFonts w:ascii="Times New Roman" w:eastAsia="Times New Roman" w:hAnsi="Times New Roman" w:cs="Times New Roman"/>
          <w:sz w:val="24"/>
          <w:szCs w:val="24"/>
          <w:lang w:val="it-IT"/>
        </w:rPr>
        <w:t>đ</w:t>
      </w:r>
      <w:r w:rsidR="009F70CA" w:rsidRPr="00634452">
        <w:rPr>
          <w:rFonts w:ascii="Times New Roman" w:eastAsia="Times New Roman" w:hAnsi="Times New Roman" w:cs="Times New Roman"/>
          <w:sz w:val="24"/>
          <w:szCs w:val="24"/>
          <w:lang w:val="vi-VN"/>
        </w:rPr>
        <w:t xml:space="preserve">ất </w:t>
      </w:r>
      <w:r w:rsidRPr="00634452">
        <w:rPr>
          <w:rFonts w:ascii="Times New Roman" w:eastAsia="Times New Roman" w:hAnsi="Times New Roman" w:cs="Times New Roman"/>
          <w:sz w:val="24"/>
          <w:szCs w:val="24"/>
          <w:lang w:val="vi-VN"/>
        </w:rPr>
        <w:t xml:space="preserve">phải được các </w:t>
      </w:r>
      <w:r w:rsidR="00563F0C" w:rsidRPr="00634452">
        <w:rPr>
          <w:rFonts w:ascii="Times New Roman" w:eastAsia="Times New Roman" w:hAnsi="Times New Roman" w:cs="Times New Roman"/>
          <w:sz w:val="24"/>
          <w:szCs w:val="24"/>
          <w:lang w:val="it-IT"/>
        </w:rPr>
        <w:t>B</w:t>
      </w:r>
      <w:proofErr w:type="spellStart"/>
      <w:r w:rsidR="00563F0C" w:rsidRPr="00634452">
        <w:rPr>
          <w:rFonts w:ascii="Times New Roman" w:eastAsia="Times New Roman" w:hAnsi="Times New Roman" w:cs="Times New Roman"/>
          <w:sz w:val="24"/>
          <w:szCs w:val="24"/>
          <w:lang w:val="vi-VN"/>
        </w:rPr>
        <w:t>ên</w:t>
      </w:r>
      <w:proofErr w:type="spellEnd"/>
      <w:r w:rsidR="00563F0C"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lập thành biên bản, tuân thủ đúng quy định của pháp luật về đất đai.</w:t>
      </w:r>
    </w:p>
    <w:p w14:paraId="02A80A17" w14:textId="1C732CB4"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it-IT"/>
        </w:rPr>
      </w:pPr>
      <w:r w:rsidRPr="00634452">
        <w:rPr>
          <w:rFonts w:ascii="Times New Roman" w:eastAsia="Times New Roman" w:hAnsi="Times New Roman" w:cs="Times New Roman"/>
          <w:sz w:val="24"/>
          <w:szCs w:val="24"/>
          <w:lang w:val="vi-VN"/>
        </w:rPr>
        <w:t xml:space="preserve">b) </w:t>
      </w:r>
      <w:r w:rsidR="00776064" w:rsidRPr="00634452">
        <w:rPr>
          <w:rFonts w:ascii="Times New Roman" w:eastAsia="Times New Roman" w:hAnsi="Times New Roman" w:cs="Times New Roman"/>
          <w:sz w:val="24"/>
          <w:szCs w:val="24"/>
          <w:lang w:val="it-IT"/>
        </w:rPr>
        <w:tab/>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có trách nhiệm bàn giao 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các giấy tờ pháp lý về </w:t>
      </w:r>
      <w:r w:rsidR="00563F0C" w:rsidRPr="00634452">
        <w:rPr>
          <w:rFonts w:ascii="Times New Roman" w:eastAsia="Times New Roman" w:hAnsi="Times New Roman" w:cs="Times New Roman"/>
          <w:sz w:val="24"/>
          <w:szCs w:val="24"/>
          <w:lang w:val="it-IT"/>
        </w:rPr>
        <w:t>q</w:t>
      </w:r>
      <w:proofErr w:type="spellStart"/>
      <w:r w:rsidR="00563F0C" w:rsidRPr="00634452">
        <w:rPr>
          <w:rFonts w:ascii="Times New Roman" w:eastAsia="Times New Roman" w:hAnsi="Times New Roman" w:cs="Times New Roman"/>
          <w:sz w:val="24"/>
          <w:szCs w:val="24"/>
          <w:lang w:val="vi-VN"/>
        </w:rPr>
        <w:t>uyền</w:t>
      </w:r>
      <w:proofErr w:type="spellEnd"/>
      <w:r w:rsidR="00563F0C" w:rsidRPr="00634452">
        <w:rPr>
          <w:rFonts w:ascii="Times New Roman" w:eastAsia="Times New Roman" w:hAnsi="Times New Roman" w:cs="Times New Roman"/>
          <w:sz w:val="24"/>
          <w:szCs w:val="24"/>
          <w:lang w:val="vi-VN"/>
        </w:rPr>
        <w:t xml:space="preserve"> </w:t>
      </w:r>
      <w:r w:rsidR="00563F0C" w:rsidRPr="00634452">
        <w:rPr>
          <w:rFonts w:ascii="Times New Roman" w:eastAsia="Times New Roman" w:hAnsi="Times New Roman" w:cs="Times New Roman"/>
          <w:sz w:val="24"/>
          <w:szCs w:val="24"/>
          <w:lang w:val="it-IT"/>
        </w:rPr>
        <w:t>s</w:t>
      </w:r>
      <w:r w:rsidR="00563F0C" w:rsidRPr="00634452">
        <w:rPr>
          <w:rFonts w:ascii="Times New Roman" w:eastAsia="Times New Roman" w:hAnsi="Times New Roman" w:cs="Times New Roman"/>
          <w:sz w:val="24"/>
          <w:szCs w:val="24"/>
          <w:lang w:val="vi-VN"/>
        </w:rPr>
        <w:t xml:space="preserve">ử </w:t>
      </w:r>
      <w:r w:rsidR="00563F0C" w:rsidRPr="00634452">
        <w:rPr>
          <w:rFonts w:ascii="Times New Roman" w:eastAsia="Times New Roman" w:hAnsi="Times New Roman" w:cs="Times New Roman"/>
          <w:sz w:val="24"/>
          <w:szCs w:val="24"/>
          <w:lang w:val="it-IT"/>
        </w:rPr>
        <w:t>d</w:t>
      </w:r>
      <w:proofErr w:type="spellStart"/>
      <w:r w:rsidR="00563F0C" w:rsidRPr="00634452">
        <w:rPr>
          <w:rFonts w:ascii="Times New Roman" w:eastAsia="Times New Roman" w:hAnsi="Times New Roman" w:cs="Times New Roman"/>
          <w:sz w:val="24"/>
          <w:szCs w:val="24"/>
          <w:lang w:val="vi-VN"/>
        </w:rPr>
        <w:t>ụng</w:t>
      </w:r>
      <w:proofErr w:type="spellEnd"/>
      <w:r w:rsidR="00563F0C" w:rsidRPr="00634452">
        <w:rPr>
          <w:rFonts w:ascii="Times New Roman" w:eastAsia="Times New Roman" w:hAnsi="Times New Roman" w:cs="Times New Roman"/>
          <w:sz w:val="24"/>
          <w:szCs w:val="24"/>
          <w:lang w:val="vi-VN"/>
        </w:rPr>
        <w:t xml:space="preserve"> </w:t>
      </w:r>
      <w:r w:rsidR="00563F0C" w:rsidRPr="00634452">
        <w:rPr>
          <w:rFonts w:ascii="Times New Roman" w:eastAsia="Times New Roman" w:hAnsi="Times New Roman" w:cs="Times New Roman"/>
          <w:sz w:val="24"/>
          <w:szCs w:val="24"/>
          <w:lang w:val="it-IT"/>
        </w:rPr>
        <w:t>đ</w:t>
      </w:r>
      <w:r w:rsidR="00563F0C" w:rsidRPr="00634452">
        <w:rPr>
          <w:rFonts w:ascii="Times New Roman" w:eastAsia="Times New Roman" w:hAnsi="Times New Roman" w:cs="Times New Roman"/>
          <w:sz w:val="24"/>
          <w:szCs w:val="24"/>
          <w:lang w:val="vi-VN"/>
        </w:rPr>
        <w:t xml:space="preserve">ất </w:t>
      </w:r>
      <w:r w:rsidRPr="00634452">
        <w:rPr>
          <w:rFonts w:ascii="Times New Roman" w:eastAsia="Times New Roman" w:hAnsi="Times New Roman" w:cs="Times New Roman"/>
          <w:sz w:val="24"/>
          <w:szCs w:val="24"/>
          <w:lang w:val="vi-VN"/>
        </w:rPr>
        <w:t xml:space="preserve">kèm theo </w:t>
      </w:r>
      <w:r w:rsidR="00AE2C83" w:rsidRPr="00634452">
        <w:rPr>
          <w:rFonts w:ascii="Times New Roman" w:eastAsia="Times New Roman" w:hAnsi="Times New Roman" w:cs="Times New Roman"/>
          <w:sz w:val="24"/>
          <w:szCs w:val="24"/>
          <w:lang w:val="it-IT"/>
        </w:rPr>
        <w:t>q</w:t>
      </w:r>
      <w:proofErr w:type="spellStart"/>
      <w:r w:rsidR="00AE2C83" w:rsidRPr="00634452">
        <w:rPr>
          <w:rFonts w:ascii="Times New Roman" w:eastAsia="Times New Roman" w:hAnsi="Times New Roman" w:cs="Times New Roman"/>
          <w:sz w:val="24"/>
          <w:szCs w:val="24"/>
          <w:lang w:val="vi-VN"/>
        </w:rPr>
        <w:t>uyền</w:t>
      </w:r>
      <w:proofErr w:type="spellEnd"/>
      <w:r w:rsidR="00AE2C83" w:rsidRPr="00634452">
        <w:rPr>
          <w:rFonts w:ascii="Times New Roman" w:eastAsia="Times New Roman" w:hAnsi="Times New Roman" w:cs="Times New Roman"/>
          <w:sz w:val="24"/>
          <w:szCs w:val="24"/>
          <w:lang w:val="vi-VN"/>
        </w:rPr>
        <w:t xml:space="preserve"> </w:t>
      </w:r>
      <w:r w:rsidR="00AE2C83" w:rsidRPr="00634452">
        <w:rPr>
          <w:rFonts w:ascii="Times New Roman" w:eastAsia="Times New Roman" w:hAnsi="Times New Roman" w:cs="Times New Roman"/>
          <w:sz w:val="24"/>
          <w:szCs w:val="24"/>
          <w:lang w:val="it-IT"/>
        </w:rPr>
        <w:t>s</w:t>
      </w:r>
      <w:r w:rsidR="00AE2C83" w:rsidRPr="00634452">
        <w:rPr>
          <w:rFonts w:ascii="Times New Roman" w:eastAsia="Times New Roman" w:hAnsi="Times New Roman" w:cs="Times New Roman"/>
          <w:sz w:val="24"/>
          <w:szCs w:val="24"/>
          <w:lang w:val="vi-VN"/>
        </w:rPr>
        <w:t xml:space="preserve">ử </w:t>
      </w:r>
      <w:r w:rsidR="00AE2C83" w:rsidRPr="00634452">
        <w:rPr>
          <w:rFonts w:ascii="Times New Roman" w:eastAsia="Times New Roman" w:hAnsi="Times New Roman" w:cs="Times New Roman"/>
          <w:sz w:val="24"/>
          <w:szCs w:val="24"/>
          <w:lang w:val="it-IT"/>
        </w:rPr>
        <w:t>d</w:t>
      </w:r>
      <w:proofErr w:type="spellStart"/>
      <w:r w:rsidR="00AE2C83" w:rsidRPr="00634452">
        <w:rPr>
          <w:rFonts w:ascii="Times New Roman" w:eastAsia="Times New Roman" w:hAnsi="Times New Roman" w:cs="Times New Roman"/>
          <w:sz w:val="24"/>
          <w:szCs w:val="24"/>
          <w:lang w:val="vi-VN"/>
        </w:rPr>
        <w:t>ụng</w:t>
      </w:r>
      <w:proofErr w:type="spellEnd"/>
      <w:r w:rsidR="00AE2C83" w:rsidRPr="00634452">
        <w:rPr>
          <w:rFonts w:ascii="Times New Roman" w:eastAsia="Times New Roman" w:hAnsi="Times New Roman" w:cs="Times New Roman"/>
          <w:sz w:val="24"/>
          <w:szCs w:val="24"/>
          <w:lang w:val="vi-VN"/>
        </w:rPr>
        <w:t xml:space="preserve"> </w:t>
      </w:r>
      <w:r w:rsidR="00AE2C83" w:rsidRPr="00634452">
        <w:rPr>
          <w:rFonts w:ascii="Times New Roman" w:eastAsia="Times New Roman" w:hAnsi="Times New Roman" w:cs="Times New Roman"/>
          <w:sz w:val="24"/>
          <w:szCs w:val="24"/>
          <w:lang w:val="it-IT"/>
        </w:rPr>
        <w:t>đ</w:t>
      </w:r>
      <w:r w:rsidR="00AE2C83" w:rsidRPr="00634452">
        <w:rPr>
          <w:rFonts w:ascii="Times New Roman" w:eastAsia="Times New Roman" w:hAnsi="Times New Roman" w:cs="Times New Roman"/>
          <w:sz w:val="24"/>
          <w:szCs w:val="24"/>
          <w:lang w:val="vi-VN"/>
        </w:rPr>
        <w:t>ất</w:t>
      </w:r>
      <w:r w:rsidRPr="00634452">
        <w:rPr>
          <w:rFonts w:ascii="Times New Roman" w:eastAsia="Times New Roman" w:hAnsi="Times New Roman" w:cs="Times New Roman"/>
          <w:sz w:val="24"/>
          <w:szCs w:val="24"/>
          <w:lang w:val="vi-VN"/>
        </w:rPr>
        <w:t>:</w:t>
      </w:r>
    </w:p>
    <w:p w14:paraId="0397D16E" w14:textId="31EB82D3" w:rsidR="009942DD" w:rsidRPr="00634452" w:rsidRDefault="009942DD" w:rsidP="008B66B0">
      <w:pPr>
        <w:shd w:val="clear" w:color="auto" w:fill="FFFFFF"/>
        <w:tabs>
          <w:tab w:val="left" w:pos="540"/>
          <w:tab w:val="left" w:pos="630"/>
        </w:tabs>
        <w:spacing w:before="120" w:after="120"/>
        <w:ind w:left="540" w:hanging="540"/>
        <w:jc w:val="both"/>
        <w:rPr>
          <w:rFonts w:ascii="Times New Roman" w:eastAsia="Times New Roman" w:hAnsi="Times New Roman" w:cs="Times New Roman"/>
          <w:sz w:val="24"/>
          <w:szCs w:val="24"/>
          <w:lang w:val="it-IT"/>
        </w:rPr>
      </w:pP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it-IT"/>
        </w:rPr>
        <w:tab/>
      </w:r>
      <w:r w:rsidRPr="00634452">
        <w:rPr>
          <w:rFonts w:ascii="Times New Roman" w:eastAsia="Times New Roman" w:hAnsi="Times New Roman" w:cs="Times New Roman"/>
          <w:sz w:val="24"/>
          <w:szCs w:val="24"/>
          <w:lang w:val="vi-VN"/>
        </w:rPr>
        <w:t xml:space="preserve">Bản gốc của </w:t>
      </w:r>
      <w:r w:rsidR="006311A3" w:rsidRPr="00634452">
        <w:rPr>
          <w:rFonts w:ascii="Times New Roman" w:eastAsia="Times New Roman" w:hAnsi="Times New Roman" w:cs="Times New Roman"/>
          <w:sz w:val="24"/>
          <w:szCs w:val="24"/>
          <w:lang w:val="vi-VN"/>
        </w:rPr>
        <w:t xml:space="preserve">Giấy </w:t>
      </w:r>
      <w:r w:rsidR="00AE2C83" w:rsidRPr="00634452">
        <w:rPr>
          <w:rFonts w:ascii="Times New Roman" w:eastAsia="Times New Roman" w:hAnsi="Times New Roman" w:cs="Times New Roman"/>
          <w:sz w:val="24"/>
          <w:szCs w:val="24"/>
          <w:lang w:val="it-IT"/>
        </w:rPr>
        <w:t>c</w:t>
      </w:r>
      <w:r w:rsidR="006311A3" w:rsidRPr="00634452">
        <w:rPr>
          <w:rFonts w:ascii="Times New Roman" w:eastAsia="Times New Roman" w:hAnsi="Times New Roman" w:cs="Times New Roman"/>
          <w:sz w:val="24"/>
          <w:szCs w:val="24"/>
          <w:lang w:val="vi-VN"/>
        </w:rPr>
        <w:t xml:space="preserve">hứng </w:t>
      </w:r>
      <w:r w:rsidR="00AE2C83" w:rsidRPr="00634452">
        <w:rPr>
          <w:rFonts w:ascii="Times New Roman" w:eastAsia="Times New Roman" w:hAnsi="Times New Roman" w:cs="Times New Roman"/>
          <w:sz w:val="24"/>
          <w:szCs w:val="24"/>
          <w:lang w:val="it-IT"/>
        </w:rPr>
        <w:t>n</w:t>
      </w:r>
      <w:r w:rsidR="00AE2C83" w:rsidRPr="00634452">
        <w:rPr>
          <w:rFonts w:ascii="Times New Roman" w:eastAsia="Times New Roman" w:hAnsi="Times New Roman" w:cs="Times New Roman"/>
          <w:sz w:val="24"/>
          <w:szCs w:val="24"/>
          <w:lang w:val="vi-VN"/>
        </w:rPr>
        <w:t xml:space="preserve">hận </w:t>
      </w:r>
      <w:r w:rsidR="00AE2C83" w:rsidRPr="00634452">
        <w:rPr>
          <w:rFonts w:ascii="Times New Roman" w:eastAsia="Times New Roman" w:hAnsi="Times New Roman" w:cs="Times New Roman"/>
          <w:sz w:val="24"/>
          <w:szCs w:val="24"/>
          <w:lang w:val="it-IT"/>
        </w:rPr>
        <w:t>q</w:t>
      </w:r>
      <w:proofErr w:type="spellStart"/>
      <w:r w:rsidR="00AE2C83" w:rsidRPr="00634452">
        <w:rPr>
          <w:rFonts w:ascii="Times New Roman" w:eastAsia="Times New Roman" w:hAnsi="Times New Roman" w:cs="Times New Roman"/>
          <w:sz w:val="24"/>
          <w:szCs w:val="24"/>
          <w:lang w:val="vi-VN"/>
        </w:rPr>
        <w:t>uyền</w:t>
      </w:r>
      <w:proofErr w:type="spellEnd"/>
      <w:r w:rsidR="00AE2C83" w:rsidRPr="00634452">
        <w:rPr>
          <w:rFonts w:ascii="Times New Roman" w:eastAsia="Times New Roman" w:hAnsi="Times New Roman" w:cs="Times New Roman"/>
          <w:sz w:val="24"/>
          <w:szCs w:val="24"/>
          <w:lang w:val="vi-VN"/>
        </w:rPr>
        <w:t xml:space="preserve"> </w:t>
      </w:r>
      <w:r w:rsidR="00AE2C83" w:rsidRPr="00634452">
        <w:rPr>
          <w:rFonts w:ascii="Times New Roman" w:eastAsia="Times New Roman" w:hAnsi="Times New Roman" w:cs="Times New Roman"/>
          <w:sz w:val="24"/>
          <w:szCs w:val="24"/>
          <w:lang w:val="it-IT"/>
        </w:rPr>
        <w:t>s</w:t>
      </w:r>
      <w:r w:rsidR="00AE2C83" w:rsidRPr="00634452">
        <w:rPr>
          <w:rFonts w:ascii="Times New Roman" w:eastAsia="Times New Roman" w:hAnsi="Times New Roman" w:cs="Times New Roman"/>
          <w:sz w:val="24"/>
          <w:szCs w:val="24"/>
          <w:lang w:val="vi-VN"/>
        </w:rPr>
        <w:t xml:space="preserve">ử </w:t>
      </w:r>
      <w:r w:rsidR="00AE2C83" w:rsidRPr="00634452">
        <w:rPr>
          <w:rFonts w:ascii="Times New Roman" w:eastAsia="Times New Roman" w:hAnsi="Times New Roman" w:cs="Times New Roman"/>
          <w:sz w:val="24"/>
          <w:szCs w:val="24"/>
          <w:lang w:val="it-IT"/>
        </w:rPr>
        <w:t>d</w:t>
      </w:r>
      <w:proofErr w:type="spellStart"/>
      <w:r w:rsidR="00AE2C83" w:rsidRPr="00634452">
        <w:rPr>
          <w:rFonts w:ascii="Times New Roman" w:eastAsia="Times New Roman" w:hAnsi="Times New Roman" w:cs="Times New Roman"/>
          <w:sz w:val="24"/>
          <w:szCs w:val="24"/>
          <w:lang w:val="vi-VN"/>
        </w:rPr>
        <w:t>ụng</w:t>
      </w:r>
      <w:proofErr w:type="spellEnd"/>
      <w:r w:rsidR="00AE2C83" w:rsidRPr="00634452">
        <w:rPr>
          <w:rFonts w:ascii="Times New Roman" w:eastAsia="Times New Roman" w:hAnsi="Times New Roman" w:cs="Times New Roman"/>
          <w:sz w:val="24"/>
          <w:szCs w:val="24"/>
          <w:lang w:val="vi-VN"/>
        </w:rPr>
        <w:t xml:space="preserve"> </w:t>
      </w:r>
      <w:r w:rsidR="00AE2C83" w:rsidRPr="00634452">
        <w:rPr>
          <w:rFonts w:ascii="Times New Roman" w:eastAsia="Times New Roman" w:hAnsi="Times New Roman" w:cs="Times New Roman"/>
          <w:sz w:val="24"/>
          <w:szCs w:val="24"/>
          <w:lang w:val="it-IT"/>
        </w:rPr>
        <w:t>đ</w:t>
      </w:r>
      <w:r w:rsidR="00AE2C83" w:rsidRPr="00634452">
        <w:rPr>
          <w:rFonts w:ascii="Times New Roman" w:eastAsia="Times New Roman" w:hAnsi="Times New Roman" w:cs="Times New Roman"/>
          <w:sz w:val="24"/>
          <w:szCs w:val="24"/>
          <w:lang w:val="vi-VN"/>
        </w:rPr>
        <w:t xml:space="preserve">ất </w:t>
      </w:r>
      <w:r w:rsidRPr="00634452">
        <w:rPr>
          <w:rFonts w:ascii="Times New Roman" w:eastAsia="Times New Roman" w:hAnsi="Times New Roman" w:cs="Times New Roman"/>
          <w:sz w:val="24"/>
          <w:szCs w:val="24"/>
          <w:lang w:val="vi-VN"/>
        </w:rPr>
        <w:t xml:space="preserve">(đối với trường hợp bắt buộc phải có </w:t>
      </w:r>
      <w:r w:rsidR="006311A3" w:rsidRPr="00634452">
        <w:rPr>
          <w:rFonts w:ascii="Times New Roman" w:eastAsia="Times New Roman" w:hAnsi="Times New Roman" w:cs="Times New Roman"/>
          <w:sz w:val="24"/>
          <w:szCs w:val="24"/>
          <w:lang w:val="vi-VN"/>
        </w:rPr>
        <w:t>Giấy Chứng Nhận</w:t>
      </w:r>
      <w:r w:rsidRPr="00634452">
        <w:rPr>
          <w:rFonts w:ascii="Times New Roman" w:eastAsia="Times New Roman" w:hAnsi="Times New Roman" w:cs="Times New Roman"/>
          <w:sz w:val="24"/>
          <w:szCs w:val="24"/>
          <w:lang w:val="vi-VN"/>
        </w:rPr>
        <w:t xml:space="preserve"> theo quy định của pháp luật);</w:t>
      </w:r>
    </w:p>
    <w:p w14:paraId="724A0E7E" w14:textId="12F51108"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it-IT"/>
        </w:rPr>
      </w:pPr>
      <w:r w:rsidRPr="00634452">
        <w:rPr>
          <w:rFonts w:ascii="Times New Roman" w:eastAsia="Times New Roman" w:hAnsi="Times New Roman" w:cs="Times New Roman"/>
          <w:sz w:val="24"/>
          <w:szCs w:val="24"/>
          <w:lang w:val="vi-VN"/>
        </w:rPr>
        <w:t xml:space="preserve">- </w:t>
      </w:r>
      <w:r w:rsidR="00776064" w:rsidRPr="00634452">
        <w:rPr>
          <w:rFonts w:ascii="Times New Roman" w:eastAsia="Times New Roman" w:hAnsi="Times New Roman" w:cs="Times New Roman"/>
          <w:sz w:val="24"/>
          <w:szCs w:val="24"/>
          <w:lang w:val="it-IT"/>
        </w:rPr>
        <w:tab/>
      </w:r>
      <w:r w:rsidRPr="00634452">
        <w:rPr>
          <w:rFonts w:ascii="Times New Roman" w:eastAsia="Times New Roman" w:hAnsi="Times New Roman" w:cs="Times New Roman"/>
          <w:sz w:val="24"/>
          <w:szCs w:val="24"/>
          <w:lang w:val="vi-VN"/>
        </w:rPr>
        <w:t xml:space="preserve">Bản sao các </w:t>
      </w:r>
      <w:proofErr w:type="spellStart"/>
      <w:r w:rsidRPr="00634452">
        <w:rPr>
          <w:rFonts w:ascii="Times New Roman" w:eastAsia="Times New Roman" w:hAnsi="Times New Roman" w:cs="Times New Roman"/>
          <w:sz w:val="24"/>
          <w:szCs w:val="24"/>
          <w:lang w:val="vi-VN"/>
        </w:rPr>
        <w:t>các</w:t>
      </w:r>
      <w:proofErr w:type="spellEnd"/>
      <w:r w:rsidRPr="00634452">
        <w:rPr>
          <w:rFonts w:ascii="Times New Roman" w:eastAsia="Times New Roman" w:hAnsi="Times New Roman" w:cs="Times New Roman"/>
          <w:sz w:val="24"/>
          <w:szCs w:val="24"/>
          <w:lang w:val="vi-VN"/>
        </w:rPr>
        <w:t xml:space="preserve"> giấy tờ khác theo thỏa thuận</w:t>
      </w:r>
      <w:r w:rsidR="00E266C1" w:rsidRPr="00634452">
        <w:rPr>
          <w:rFonts w:ascii="Times New Roman" w:eastAsia="Times New Roman" w:hAnsi="Times New Roman" w:cs="Times New Roman"/>
          <w:sz w:val="24"/>
          <w:szCs w:val="24"/>
          <w:lang w:val="vi-VN"/>
        </w:rPr>
        <w:t>: </w:t>
      </w:r>
      <w:r w:rsidR="0048073A" w:rsidRPr="00634452">
        <w:rPr>
          <w:rFonts w:ascii="Times New Roman" w:eastAsia="Times New Roman" w:hAnsi="Times New Roman" w:cs="Times New Roman"/>
          <w:sz w:val="24"/>
          <w:szCs w:val="24"/>
          <w:lang w:val="it-IT"/>
        </w:rPr>
        <w:t>Công văn số 5510/UBND-KT ngày 28/11/2024 của UBND tỉnh Sơn La v/v xác định thời gian cá nhân nhận chuyển nhượng QSDĐ hoàn thành xây dựng nhà ở; Văn bản thống nhất mẫu nhà áp dụng của Sở Xây dựng Sơn La và UBND cấp huyện/thành phố đính kèm; Mẫu nhà áp dụng tương ứng thửa đất chuyển nhượng</w:t>
      </w:r>
      <w:r w:rsidR="00BD4FA2" w:rsidRPr="00634452">
        <w:rPr>
          <w:rFonts w:ascii="Times New Roman" w:eastAsia="Times New Roman" w:hAnsi="Times New Roman" w:cs="Times New Roman"/>
          <w:sz w:val="24"/>
          <w:szCs w:val="24"/>
          <w:lang w:val="it-IT"/>
        </w:rPr>
        <w:t>.</w:t>
      </w:r>
      <w:r w:rsidR="0048073A" w:rsidRPr="00634452">
        <w:rPr>
          <w:rFonts w:ascii="Times New Roman" w:eastAsia="Times New Roman" w:hAnsi="Times New Roman" w:cs="Times New Roman"/>
          <w:sz w:val="24"/>
          <w:szCs w:val="24"/>
          <w:lang w:val="it-IT"/>
        </w:rPr>
        <w:t>..</w:t>
      </w:r>
      <w:r w:rsidR="000644E1" w:rsidRPr="00634452">
        <w:rPr>
          <w:rFonts w:ascii="Times New Roman" w:eastAsia="Times New Roman" w:hAnsi="Times New Roman" w:cs="Times New Roman"/>
          <w:sz w:val="24"/>
          <w:szCs w:val="24"/>
          <w:lang w:val="it-IT"/>
        </w:rPr>
        <w:t xml:space="preserve">        </w:t>
      </w:r>
    </w:p>
    <w:p w14:paraId="1E1AF06D" w14:textId="201A63DE" w:rsidR="00E130C7"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it-IT"/>
        </w:rPr>
      </w:pPr>
      <w:r w:rsidRPr="00634452">
        <w:rPr>
          <w:rFonts w:ascii="Times New Roman" w:eastAsia="Times New Roman" w:hAnsi="Times New Roman" w:cs="Times New Roman"/>
          <w:sz w:val="24"/>
          <w:szCs w:val="24"/>
          <w:lang w:val="vi-VN"/>
        </w:rPr>
        <w:t xml:space="preserve">c) </w:t>
      </w:r>
      <w:r w:rsidR="00776064" w:rsidRPr="00634452">
        <w:rPr>
          <w:rFonts w:ascii="Times New Roman" w:eastAsia="Times New Roman" w:hAnsi="Times New Roman" w:cs="Times New Roman"/>
          <w:sz w:val="24"/>
          <w:szCs w:val="24"/>
          <w:lang w:val="it-IT"/>
        </w:rPr>
        <w:tab/>
      </w:r>
      <w:r w:rsidRPr="00634452">
        <w:rPr>
          <w:rFonts w:ascii="Times New Roman" w:eastAsia="Times New Roman" w:hAnsi="Times New Roman" w:cs="Times New Roman"/>
          <w:sz w:val="24"/>
          <w:szCs w:val="24"/>
          <w:lang w:val="vi-VN"/>
        </w:rPr>
        <w:t xml:space="preserve">Bàn giao trên thực địa: </w:t>
      </w:r>
    </w:p>
    <w:p w14:paraId="32E4746D" w14:textId="77777777" w:rsidR="00BC533C" w:rsidRPr="00634452" w:rsidRDefault="00D46BC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w:t>
      </w:r>
      <w:proofErr w:type="spellStart"/>
      <w:r w:rsidRPr="00634452">
        <w:rPr>
          <w:rFonts w:ascii="Times New Roman" w:eastAsia="Times New Roman" w:hAnsi="Times New Roman" w:cs="Times New Roman"/>
          <w:sz w:val="24"/>
          <w:szCs w:val="24"/>
        </w:rPr>
        <w:t>i</w:t>
      </w:r>
      <w:proofErr w:type="spellEnd"/>
      <w:r w:rsidRPr="00634452">
        <w:rPr>
          <w:rFonts w:ascii="Times New Roman" w:eastAsia="Times New Roman" w:hAnsi="Times New Roman" w:cs="Times New Roman"/>
          <w:sz w:val="24"/>
          <w:szCs w:val="24"/>
        </w:rPr>
        <w:t>)</w:t>
      </w:r>
      <w:r w:rsidR="00776064" w:rsidRPr="00634452">
        <w:rPr>
          <w:rFonts w:ascii="Times New Roman" w:eastAsia="Times New Roman" w:hAnsi="Times New Roman" w:cs="Times New Roman"/>
          <w:sz w:val="24"/>
          <w:szCs w:val="24"/>
        </w:rPr>
        <w:tab/>
      </w:r>
      <w:proofErr w:type="spellStart"/>
      <w:r w:rsidRPr="00634452">
        <w:rPr>
          <w:rFonts w:ascii="Times New Roman" w:eastAsia="Times New Roman" w:hAnsi="Times New Roman" w:cs="Times New Roman"/>
          <w:sz w:val="24"/>
          <w:szCs w:val="24"/>
        </w:rPr>
        <w:t>Thời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điểm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 xml:space="preserve">: </w:t>
      </w:r>
    </w:p>
    <w:p w14:paraId="5CD7D091" w14:textId="6CF72E20" w:rsidR="00A26F07" w:rsidRPr="00634452" w:rsidRDefault="00BC533C"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ab/>
      </w:r>
      <w:proofErr w:type="spellStart"/>
      <w:r w:rsidR="00D46BC5" w:rsidRPr="00634452">
        <w:rPr>
          <w:rFonts w:ascii="Times New Roman" w:eastAsia="Times New Roman" w:hAnsi="Times New Roman" w:cs="Times New Roman"/>
          <w:sz w:val="24"/>
          <w:szCs w:val="24"/>
        </w:rPr>
        <w:t>Tại</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thời</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điểm</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Dự</w:t>
      </w:r>
      <w:proofErr w:type="spellEnd"/>
      <w:r w:rsidR="00D46BC5" w:rsidRPr="00634452">
        <w:rPr>
          <w:rFonts w:ascii="Times New Roman" w:eastAsia="Times New Roman" w:hAnsi="Times New Roman" w:cs="Times New Roman"/>
          <w:sz w:val="24"/>
          <w:szCs w:val="24"/>
        </w:rPr>
        <w:t xml:space="preserve"> </w:t>
      </w:r>
      <w:proofErr w:type="spellStart"/>
      <w:r w:rsidR="007A747C" w:rsidRPr="00634452">
        <w:rPr>
          <w:rFonts w:ascii="Times New Roman" w:eastAsia="Times New Roman" w:hAnsi="Times New Roman" w:cs="Times New Roman"/>
          <w:sz w:val="24"/>
          <w:szCs w:val="24"/>
        </w:rPr>
        <w:t>án</w:t>
      </w:r>
      <w:proofErr w:type="spellEnd"/>
      <w:r w:rsidR="00D46BC5" w:rsidRPr="00634452">
        <w:rPr>
          <w:rFonts w:ascii="Times New Roman" w:eastAsia="Times New Roman" w:hAnsi="Times New Roman" w:cs="Times New Roman"/>
          <w:sz w:val="24"/>
          <w:szCs w:val="24"/>
        </w:rPr>
        <w:t>/</w:t>
      </w:r>
      <w:proofErr w:type="spellStart"/>
      <w:r w:rsidR="007A1A99" w:rsidRPr="00634452">
        <w:rPr>
          <w:rFonts w:ascii="Times New Roman" w:eastAsia="Times New Roman" w:hAnsi="Times New Roman" w:cs="Times New Roman"/>
          <w:sz w:val="24"/>
          <w:szCs w:val="24"/>
        </w:rPr>
        <w:t>quyền</w:t>
      </w:r>
      <w:proofErr w:type="spellEnd"/>
      <w:r w:rsidR="007A1A99" w:rsidRPr="00634452">
        <w:rPr>
          <w:rFonts w:ascii="Times New Roman" w:eastAsia="Times New Roman" w:hAnsi="Times New Roman" w:cs="Times New Roman"/>
          <w:sz w:val="24"/>
          <w:szCs w:val="24"/>
        </w:rPr>
        <w:t xml:space="preserve"> </w:t>
      </w:r>
      <w:proofErr w:type="spellStart"/>
      <w:r w:rsidR="007A1A99" w:rsidRPr="00634452">
        <w:rPr>
          <w:rFonts w:ascii="Times New Roman" w:eastAsia="Times New Roman" w:hAnsi="Times New Roman" w:cs="Times New Roman"/>
          <w:sz w:val="24"/>
          <w:szCs w:val="24"/>
        </w:rPr>
        <w:t>sử</w:t>
      </w:r>
      <w:proofErr w:type="spellEnd"/>
      <w:r w:rsidR="007A1A99" w:rsidRPr="00634452">
        <w:rPr>
          <w:rFonts w:ascii="Times New Roman" w:eastAsia="Times New Roman" w:hAnsi="Times New Roman" w:cs="Times New Roman"/>
          <w:sz w:val="24"/>
          <w:szCs w:val="24"/>
        </w:rPr>
        <w:t xml:space="preserve"> </w:t>
      </w:r>
      <w:proofErr w:type="spellStart"/>
      <w:r w:rsidR="007A1A99" w:rsidRPr="00634452">
        <w:rPr>
          <w:rFonts w:ascii="Times New Roman" w:eastAsia="Times New Roman" w:hAnsi="Times New Roman" w:cs="Times New Roman"/>
          <w:sz w:val="24"/>
          <w:szCs w:val="24"/>
        </w:rPr>
        <w:t>dụng</w:t>
      </w:r>
      <w:proofErr w:type="spellEnd"/>
      <w:r w:rsidR="007A1A99" w:rsidRPr="00634452">
        <w:rPr>
          <w:rFonts w:ascii="Times New Roman" w:eastAsia="Times New Roman" w:hAnsi="Times New Roman" w:cs="Times New Roman"/>
          <w:sz w:val="24"/>
          <w:szCs w:val="24"/>
        </w:rPr>
        <w:t xml:space="preserve"> </w:t>
      </w:r>
      <w:proofErr w:type="spellStart"/>
      <w:r w:rsidR="007A1A99" w:rsidRPr="00634452">
        <w:rPr>
          <w:rFonts w:ascii="Times New Roman" w:eastAsia="Times New Roman" w:hAnsi="Times New Roman" w:cs="Times New Roman"/>
          <w:sz w:val="24"/>
          <w:szCs w:val="24"/>
        </w:rPr>
        <w:t>đất</w:t>
      </w:r>
      <w:proofErr w:type="spellEnd"/>
      <w:r w:rsidR="007A1A99"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đủ</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điều</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kiện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bàn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giao</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và</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sau</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khi</w:t>
      </w:r>
      <w:proofErr w:type="spellEnd"/>
      <w:r w:rsidR="00D46BC5"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hoàn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thành</w:t>
      </w:r>
      <w:proofErr w:type="spellEnd"/>
      <w:r w:rsidR="00E33B91" w:rsidRPr="00634452">
        <w:rPr>
          <w:rFonts w:ascii="Times New Roman" w:eastAsia="Times New Roman" w:hAnsi="Times New Roman" w:cs="Times New Roman"/>
          <w:sz w:val="24"/>
          <w:szCs w:val="24"/>
        </w:rPr>
        <w:t xml:space="preserve"> </w:t>
      </w:r>
      <w:proofErr w:type="spellStart"/>
      <w:r w:rsidR="00E33B91" w:rsidRPr="00634452">
        <w:rPr>
          <w:rFonts w:ascii="Times New Roman" w:eastAsia="Times New Roman" w:hAnsi="Times New Roman" w:cs="Times New Roman"/>
          <w:sz w:val="24"/>
          <w:szCs w:val="24"/>
        </w:rPr>
        <w:t>toàn</w:t>
      </w:r>
      <w:proofErr w:type="spellEnd"/>
      <w:r w:rsidR="00E33B91" w:rsidRPr="00634452">
        <w:rPr>
          <w:rFonts w:ascii="Times New Roman" w:eastAsia="Times New Roman" w:hAnsi="Times New Roman" w:cs="Times New Roman"/>
          <w:sz w:val="24"/>
          <w:szCs w:val="24"/>
        </w:rPr>
        <w:t xml:space="preserve"> </w:t>
      </w:r>
      <w:proofErr w:type="spellStart"/>
      <w:r w:rsidR="00E33B91" w:rsidRPr="00634452">
        <w:rPr>
          <w:rFonts w:ascii="Times New Roman" w:eastAsia="Times New Roman" w:hAnsi="Times New Roman" w:cs="Times New Roman"/>
          <w:sz w:val="24"/>
          <w:szCs w:val="24"/>
        </w:rPr>
        <w:t>bộ</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nghĩa</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vụ</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thanh</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toán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theo</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tiến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độ</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quy</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định</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tại</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Hợp</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Đồng</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này</w:t>
      </w:r>
      <w:proofErr w:type="spellEnd"/>
      <w:r w:rsidR="007A1A99" w:rsidRPr="00634452">
        <w:rPr>
          <w:rFonts w:ascii="Times New Roman" w:eastAsia="Times New Roman" w:hAnsi="Times New Roman" w:cs="Times New Roman"/>
          <w:sz w:val="24"/>
          <w:szCs w:val="24"/>
        </w:rPr>
        <w:t xml:space="preserve"> </w:t>
      </w:r>
      <w:proofErr w:type="spellStart"/>
      <w:r w:rsidR="007A1A99" w:rsidRPr="00634452">
        <w:rPr>
          <w:rFonts w:ascii="Times New Roman" w:eastAsia="Times New Roman" w:hAnsi="Times New Roman" w:cs="Times New Roman"/>
          <w:sz w:val="24"/>
          <w:szCs w:val="24"/>
        </w:rPr>
        <w:t>và</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hoàn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thành</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thanh</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toán</w:t>
      </w:r>
      <w:proofErr w:type="spellEnd"/>
      <w:r w:rsidR="00D46BC5" w:rsidRPr="00634452">
        <w:rPr>
          <w:rFonts w:ascii="Times New Roman" w:eastAsia="Times New Roman" w:hAnsi="Times New Roman" w:cs="Times New Roman"/>
          <w:sz w:val="24"/>
          <w:szCs w:val="24"/>
        </w:rPr>
        <w:t xml:space="preserve"> </w:t>
      </w:r>
      <w:proofErr w:type="spellStart"/>
      <w:r w:rsidR="009456F8" w:rsidRPr="00634452">
        <w:rPr>
          <w:rFonts w:ascii="Times New Roman" w:eastAsia="Times New Roman" w:hAnsi="Times New Roman" w:cs="Times New Roman"/>
          <w:sz w:val="24"/>
          <w:szCs w:val="24"/>
        </w:rPr>
        <w:t>các</w:t>
      </w:r>
      <w:proofErr w:type="spellEnd"/>
      <w:r w:rsidR="009456F8" w:rsidRPr="00634452">
        <w:rPr>
          <w:rFonts w:ascii="Times New Roman" w:eastAsia="Times New Roman" w:hAnsi="Times New Roman" w:cs="Times New Roman"/>
          <w:sz w:val="24"/>
          <w:szCs w:val="24"/>
        </w:rPr>
        <w:t xml:space="preserve"> </w:t>
      </w:r>
      <w:proofErr w:type="spellStart"/>
      <w:r w:rsidR="009456F8" w:rsidRPr="00634452">
        <w:rPr>
          <w:rFonts w:ascii="Times New Roman" w:eastAsia="Times New Roman" w:hAnsi="Times New Roman" w:cs="Times New Roman"/>
          <w:sz w:val="24"/>
          <w:szCs w:val="24"/>
        </w:rPr>
        <w:t>nghĩa</w:t>
      </w:r>
      <w:proofErr w:type="spellEnd"/>
      <w:r w:rsidR="009456F8" w:rsidRPr="00634452">
        <w:rPr>
          <w:rFonts w:ascii="Times New Roman" w:eastAsia="Times New Roman" w:hAnsi="Times New Roman" w:cs="Times New Roman"/>
          <w:sz w:val="24"/>
          <w:szCs w:val="24"/>
        </w:rPr>
        <w:t xml:space="preserve"> </w:t>
      </w:r>
      <w:proofErr w:type="spellStart"/>
      <w:r w:rsidR="009456F8" w:rsidRPr="00634452">
        <w:rPr>
          <w:rFonts w:ascii="Times New Roman" w:eastAsia="Times New Roman" w:hAnsi="Times New Roman" w:cs="Times New Roman"/>
          <w:sz w:val="24"/>
          <w:szCs w:val="24"/>
        </w:rPr>
        <w:t>vụ</w:t>
      </w:r>
      <w:proofErr w:type="spellEnd"/>
      <w:r w:rsidR="009456F8" w:rsidRPr="00634452">
        <w:rPr>
          <w:rFonts w:ascii="Times New Roman" w:eastAsia="Times New Roman" w:hAnsi="Times New Roman" w:cs="Times New Roman"/>
          <w:sz w:val="24"/>
          <w:szCs w:val="24"/>
        </w:rPr>
        <w:t xml:space="preserve"> </w:t>
      </w:r>
      <w:proofErr w:type="spellStart"/>
      <w:r w:rsidR="009456F8" w:rsidRPr="00634452">
        <w:rPr>
          <w:rFonts w:ascii="Times New Roman" w:eastAsia="Times New Roman" w:hAnsi="Times New Roman" w:cs="Times New Roman"/>
          <w:sz w:val="24"/>
          <w:szCs w:val="24"/>
        </w:rPr>
        <w:t>tài</w:t>
      </w:r>
      <w:proofErr w:type="spellEnd"/>
      <w:r w:rsidR="009456F8" w:rsidRPr="00634452">
        <w:rPr>
          <w:rFonts w:ascii="Times New Roman" w:eastAsia="Times New Roman" w:hAnsi="Times New Roman" w:cs="Times New Roman"/>
          <w:sz w:val="24"/>
          <w:szCs w:val="24"/>
        </w:rPr>
        <w:t xml:space="preserve"> </w:t>
      </w:r>
      <w:proofErr w:type="spellStart"/>
      <w:r w:rsidR="009456F8" w:rsidRPr="00634452">
        <w:rPr>
          <w:rFonts w:ascii="Times New Roman" w:eastAsia="Times New Roman" w:hAnsi="Times New Roman" w:cs="Times New Roman"/>
          <w:sz w:val="24"/>
          <w:szCs w:val="24"/>
        </w:rPr>
        <w:t>chính</w:t>
      </w:r>
      <w:proofErr w:type="spellEnd"/>
      <w:r w:rsidR="008B25A8" w:rsidRPr="00634452">
        <w:rPr>
          <w:rFonts w:ascii="Times New Roman" w:eastAsia="Times New Roman" w:hAnsi="Times New Roman" w:cs="Times New Roman"/>
          <w:sz w:val="24"/>
          <w:szCs w:val="24"/>
        </w:rPr>
        <w:t xml:space="preserve"> </w:t>
      </w:r>
      <w:proofErr w:type="spellStart"/>
      <w:r w:rsidR="008B25A8" w:rsidRPr="00634452">
        <w:rPr>
          <w:rFonts w:ascii="Times New Roman" w:eastAsia="Times New Roman" w:hAnsi="Times New Roman" w:cs="Times New Roman"/>
          <w:sz w:val="24"/>
          <w:szCs w:val="24"/>
        </w:rPr>
        <w:t>theo</w:t>
      </w:r>
      <w:proofErr w:type="spellEnd"/>
      <w:r w:rsidR="008B25A8" w:rsidRPr="00634452">
        <w:rPr>
          <w:rFonts w:ascii="Times New Roman" w:eastAsia="Times New Roman" w:hAnsi="Times New Roman" w:cs="Times New Roman"/>
          <w:sz w:val="24"/>
          <w:szCs w:val="24"/>
        </w:rPr>
        <w:t xml:space="preserve"> </w:t>
      </w:r>
      <w:proofErr w:type="spellStart"/>
      <w:r w:rsidR="008B25A8" w:rsidRPr="00634452">
        <w:rPr>
          <w:rFonts w:ascii="Times New Roman" w:eastAsia="Times New Roman" w:hAnsi="Times New Roman" w:cs="Times New Roman"/>
          <w:sz w:val="24"/>
          <w:szCs w:val="24"/>
        </w:rPr>
        <w:t>thông</w:t>
      </w:r>
      <w:proofErr w:type="spellEnd"/>
      <w:r w:rsidR="008B25A8" w:rsidRPr="00634452">
        <w:rPr>
          <w:rFonts w:ascii="Times New Roman" w:eastAsia="Times New Roman" w:hAnsi="Times New Roman" w:cs="Times New Roman"/>
          <w:sz w:val="24"/>
          <w:szCs w:val="24"/>
        </w:rPr>
        <w:t xml:space="preserve"> </w:t>
      </w:r>
      <w:proofErr w:type="spellStart"/>
      <w:r w:rsidR="008B25A8" w:rsidRPr="00634452">
        <w:rPr>
          <w:rFonts w:ascii="Times New Roman" w:eastAsia="Times New Roman" w:hAnsi="Times New Roman" w:cs="Times New Roman"/>
          <w:sz w:val="24"/>
          <w:szCs w:val="24"/>
        </w:rPr>
        <w:t>báo</w:t>
      </w:r>
      <w:proofErr w:type="spellEnd"/>
      <w:r w:rsidR="008B25A8" w:rsidRPr="00634452">
        <w:rPr>
          <w:rFonts w:ascii="Times New Roman" w:eastAsia="Times New Roman" w:hAnsi="Times New Roman" w:cs="Times New Roman"/>
          <w:sz w:val="24"/>
          <w:szCs w:val="24"/>
        </w:rPr>
        <w:t xml:space="preserve"> </w:t>
      </w:r>
      <w:proofErr w:type="spellStart"/>
      <w:r w:rsidR="008B25A8" w:rsidRPr="00634452">
        <w:rPr>
          <w:rFonts w:ascii="Times New Roman" w:eastAsia="Times New Roman" w:hAnsi="Times New Roman" w:cs="Times New Roman"/>
          <w:sz w:val="24"/>
          <w:szCs w:val="24"/>
        </w:rPr>
        <w:t>của</w:t>
      </w:r>
      <w:proofErr w:type="spellEnd"/>
      <w:r w:rsidR="008B25A8" w:rsidRPr="00634452">
        <w:rPr>
          <w:rFonts w:ascii="Times New Roman" w:eastAsia="Times New Roman" w:hAnsi="Times New Roman" w:cs="Times New Roman"/>
          <w:sz w:val="24"/>
          <w:szCs w:val="24"/>
        </w:rPr>
        <w:t xml:space="preserve"> </w:t>
      </w:r>
      <w:proofErr w:type="spellStart"/>
      <w:r w:rsidR="008B25A8" w:rsidRPr="00634452">
        <w:rPr>
          <w:rFonts w:ascii="Times New Roman" w:eastAsia="Times New Roman" w:hAnsi="Times New Roman" w:cs="Times New Roman"/>
          <w:sz w:val="24"/>
          <w:szCs w:val="24"/>
        </w:rPr>
        <w:t>Bên</w:t>
      </w:r>
      <w:proofErr w:type="spellEnd"/>
      <w:r w:rsidR="008B25A8" w:rsidRPr="00634452">
        <w:rPr>
          <w:rFonts w:ascii="Times New Roman" w:eastAsia="Times New Roman" w:hAnsi="Times New Roman" w:cs="Times New Roman"/>
          <w:sz w:val="24"/>
          <w:szCs w:val="24"/>
        </w:rPr>
        <w:t xml:space="preserve"> </w:t>
      </w:r>
      <w:proofErr w:type="spellStart"/>
      <w:r w:rsidR="003161EE" w:rsidRPr="00634452">
        <w:rPr>
          <w:rFonts w:ascii="Times New Roman" w:eastAsia="Times New Roman" w:hAnsi="Times New Roman" w:cs="Times New Roman"/>
          <w:sz w:val="24"/>
          <w:szCs w:val="24"/>
        </w:rPr>
        <w:t>chuyển</w:t>
      </w:r>
      <w:proofErr w:type="spellEnd"/>
      <w:r w:rsidR="003161EE" w:rsidRPr="00634452">
        <w:rPr>
          <w:rFonts w:ascii="Times New Roman" w:eastAsia="Times New Roman" w:hAnsi="Times New Roman" w:cs="Times New Roman"/>
          <w:sz w:val="24"/>
          <w:szCs w:val="24"/>
        </w:rPr>
        <w:t xml:space="preserve"> </w:t>
      </w:r>
      <w:proofErr w:type="spellStart"/>
      <w:r w:rsidR="003161EE" w:rsidRPr="00634452">
        <w:rPr>
          <w:rFonts w:ascii="Times New Roman" w:eastAsia="Times New Roman" w:hAnsi="Times New Roman" w:cs="Times New Roman"/>
          <w:sz w:val="24"/>
          <w:szCs w:val="24"/>
        </w:rPr>
        <w:t>nhượng</w:t>
      </w:r>
      <w:proofErr w:type="spellEnd"/>
      <w:r w:rsidR="009456F8"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giá</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trị</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của</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phần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diện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tích</w:t>
      </w:r>
      <w:proofErr w:type="spellEnd"/>
      <w:r w:rsidR="00D46BC5" w:rsidRPr="00634452">
        <w:rPr>
          <w:rFonts w:ascii="Times New Roman" w:eastAsia="Times New Roman" w:hAnsi="Times New Roman" w:cs="Times New Roman"/>
          <w:sz w:val="24"/>
          <w:szCs w:val="24"/>
        </w:rPr>
        <w:t xml:space="preserve"> </w:t>
      </w:r>
      <w:proofErr w:type="spellStart"/>
      <w:r w:rsidR="007A1A99" w:rsidRPr="00634452">
        <w:rPr>
          <w:rFonts w:ascii="Times New Roman" w:eastAsia="Times New Roman" w:hAnsi="Times New Roman" w:cs="Times New Roman"/>
          <w:sz w:val="24"/>
          <w:szCs w:val="24"/>
        </w:rPr>
        <w:t>đất</w:t>
      </w:r>
      <w:proofErr w:type="spellEnd"/>
      <w:r w:rsidR="007A1A99"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chênh</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lệch</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tăng</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lên</w:t>
      </w:r>
      <w:proofErr w:type="spellEnd"/>
      <w:r w:rsidR="00221FFE" w:rsidRPr="00634452">
        <w:rPr>
          <w:rFonts w:ascii="Times New Roman" w:eastAsia="Times New Roman" w:hAnsi="Times New Roman" w:cs="Times New Roman"/>
          <w:sz w:val="24"/>
          <w:szCs w:val="24"/>
        </w:rPr>
        <w:t xml:space="preserve"> (</w:t>
      </w:r>
      <w:proofErr w:type="spellStart"/>
      <w:r w:rsidR="00221FFE" w:rsidRPr="00634452">
        <w:rPr>
          <w:rFonts w:ascii="Times New Roman" w:eastAsia="Times New Roman" w:hAnsi="Times New Roman" w:cs="Times New Roman"/>
          <w:sz w:val="24"/>
          <w:szCs w:val="24"/>
        </w:rPr>
        <w:t>nếu</w:t>
      </w:r>
      <w:proofErr w:type="spellEnd"/>
      <w:r w:rsidR="00221FFE" w:rsidRPr="00634452">
        <w:rPr>
          <w:rFonts w:ascii="Times New Roman" w:eastAsia="Times New Roman" w:hAnsi="Times New Roman" w:cs="Times New Roman"/>
          <w:sz w:val="24"/>
          <w:szCs w:val="24"/>
        </w:rPr>
        <w:t xml:space="preserve"> </w:t>
      </w:r>
      <w:proofErr w:type="spellStart"/>
      <w:r w:rsidR="00221FFE" w:rsidRPr="00634452">
        <w:rPr>
          <w:rFonts w:ascii="Times New Roman" w:eastAsia="Times New Roman" w:hAnsi="Times New Roman" w:cs="Times New Roman"/>
          <w:sz w:val="24"/>
          <w:szCs w:val="24"/>
        </w:rPr>
        <w:t>có</w:t>
      </w:r>
      <w:proofErr w:type="spellEnd"/>
      <w:r w:rsidR="00221FFE" w:rsidRPr="00634452">
        <w:rPr>
          <w:rFonts w:ascii="Times New Roman" w:eastAsia="Times New Roman" w:hAnsi="Times New Roman" w:cs="Times New Roman"/>
          <w:sz w:val="24"/>
          <w:szCs w:val="24"/>
        </w:rPr>
        <w:t xml:space="preserve">) </w:t>
      </w:r>
      <w:proofErr w:type="spellStart"/>
      <w:r w:rsidR="00827806" w:rsidRPr="00634452">
        <w:rPr>
          <w:rFonts w:ascii="Times New Roman" w:eastAsia="Times New Roman" w:hAnsi="Times New Roman" w:cs="Times New Roman"/>
          <w:sz w:val="24"/>
          <w:szCs w:val="24"/>
        </w:rPr>
        <w:t>đồng</w:t>
      </w:r>
      <w:proofErr w:type="spellEnd"/>
      <w:r w:rsidR="00827806" w:rsidRPr="00634452">
        <w:rPr>
          <w:rFonts w:ascii="Times New Roman" w:eastAsia="Times New Roman" w:hAnsi="Times New Roman" w:cs="Times New Roman"/>
          <w:sz w:val="24"/>
          <w:szCs w:val="24"/>
        </w:rPr>
        <w:t xml:space="preserve"> </w:t>
      </w:r>
      <w:proofErr w:type="spellStart"/>
      <w:r w:rsidR="00827806" w:rsidRPr="00634452">
        <w:rPr>
          <w:rFonts w:ascii="Times New Roman" w:eastAsia="Times New Roman" w:hAnsi="Times New Roman" w:cs="Times New Roman"/>
          <w:sz w:val="24"/>
          <w:szCs w:val="24"/>
        </w:rPr>
        <w:t>thời</w:t>
      </w:r>
      <w:proofErr w:type="spellEnd"/>
      <w:r w:rsidR="005A6BB1" w:rsidRPr="00634452">
        <w:rPr>
          <w:rFonts w:ascii="Times New Roman" w:eastAsia="Times New Roman" w:hAnsi="Times New Roman" w:cs="Times New Roman"/>
          <w:sz w:val="24"/>
          <w:szCs w:val="24"/>
        </w:rPr>
        <w:t xml:space="preserve"> </w:t>
      </w:r>
      <w:proofErr w:type="spellStart"/>
      <w:r w:rsidR="005A6BB1" w:rsidRPr="00634452">
        <w:rPr>
          <w:rFonts w:ascii="Times New Roman" w:eastAsia="Times New Roman" w:hAnsi="Times New Roman" w:cs="Times New Roman"/>
          <w:sz w:val="24"/>
          <w:szCs w:val="24"/>
        </w:rPr>
        <w:t>ký</w:t>
      </w:r>
      <w:proofErr w:type="spellEnd"/>
      <w:r w:rsidR="005A6BB1" w:rsidRPr="00634452">
        <w:rPr>
          <w:rFonts w:ascii="Times New Roman" w:eastAsia="Times New Roman" w:hAnsi="Times New Roman" w:cs="Times New Roman"/>
          <w:sz w:val="24"/>
          <w:szCs w:val="24"/>
        </w:rPr>
        <w:t xml:space="preserve"> </w:t>
      </w:r>
      <w:proofErr w:type="spellStart"/>
      <w:r w:rsidR="005A6BB1" w:rsidRPr="00634452">
        <w:rPr>
          <w:rFonts w:ascii="Times New Roman" w:eastAsia="Times New Roman" w:hAnsi="Times New Roman" w:cs="Times New Roman"/>
          <w:sz w:val="24"/>
          <w:szCs w:val="24"/>
        </w:rPr>
        <w:t>Phụ</w:t>
      </w:r>
      <w:proofErr w:type="spellEnd"/>
      <w:r w:rsidR="005A6BB1" w:rsidRPr="00634452">
        <w:rPr>
          <w:rFonts w:ascii="Times New Roman" w:eastAsia="Times New Roman" w:hAnsi="Times New Roman" w:cs="Times New Roman"/>
          <w:sz w:val="24"/>
          <w:szCs w:val="24"/>
        </w:rPr>
        <w:t xml:space="preserve"> </w:t>
      </w:r>
      <w:proofErr w:type="spellStart"/>
      <w:r w:rsidR="005A6BB1" w:rsidRPr="00634452">
        <w:rPr>
          <w:rFonts w:ascii="Times New Roman" w:eastAsia="Times New Roman" w:hAnsi="Times New Roman" w:cs="Times New Roman"/>
          <w:sz w:val="24"/>
          <w:szCs w:val="24"/>
        </w:rPr>
        <w:t>lục</w:t>
      </w:r>
      <w:proofErr w:type="spellEnd"/>
      <w:r w:rsidR="005A6BB1" w:rsidRPr="00634452">
        <w:rPr>
          <w:rFonts w:ascii="Times New Roman" w:eastAsia="Times New Roman" w:hAnsi="Times New Roman" w:cs="Times New Roman"/>
          <w:sz w:val="24"/>
          <w:szCs w:val="24"/>
        </w:rPr>
        <w:t xml:space="preserve"> </w:t>
      </w:r>
      <w:proofErr w:type="spellStart"/>
      <w:r w:rsidR="005A6BB1" w:rsidRPr="00634452">
        <w:rPr>
          <w:rFonts w:ascii="Times New Roman" w:eastAsia="Times New Roman" w:hAnsi="Times New Roman" w:cs="Times New Roman"/>
          <w:sz w:val="24"/>
          <w:szCs w:val="24"/>
        </w:rPr>
        <w:t>điều</w:t>
      </w:r>
      <w:proofErr w:type="spellEnd"/>
      <w:r w:rsidR="005A6BB1" w:rsidRPr="00634452">
        <w:rPr>
          <w:rFonts w:ascii="Times New Roman" w:eastAsia="Times New Roman" w:hAnsi="Times New Roman" w:cs="Times New Roman"/>
          <w:sz w:val="24"/>
          <w:szCs w:val="24"/>
        </w:rPr>
        <w:t xml:space="preserve"> </w:t>
      </w:r>
      <w:proofErr w:type="spellStart"/>
      <w:r w:rsidR="005A6BB1" w:rsidRPr="00634452">
        <w:rPr>
          <w:rFonts w:ascii="Times New Roman" w:eastAsia="Times New Roman" w:hAnsi="Times New Roman" w:cs="Times New Roman"/>
          <w:sz w:val="24"/>
          <w:szCs w:val="24"/>
        </w:rPr>
        <w:t>chỉnh</w:t>
      </w:r>
      <w:proofErr w:type="spellEnd"/>
      <w:r w:rsidR="005A6BB1" w:rsidRPr="00634452">
        <w:rPr>
          <w:rFonts w:ascii="Times New Roman" w:eastAsia="Times New Roman" w:hAnsi="Times New Roman" w:cs="Times New Roman"/>
          <w:sz w:val="24"/>
          <w:szCs w:val="24"/>
        </w:rPr>
        <w:t xml:space="preserve"> </w:t>
      </w:r>
      <w:proofErr w:type="spellStart"/>
      <w:r w:rsidR="005A6BB1" w:rsidRPr="00634452">
        <w:rPr>
          <w:rFonts w:ascii="Times New Roman" w:eastAsia="Times New Roman" w:hAnsi="Times New Roman" w:cs="Times New Roman"/>
          <w:sz w:val="24"/>
          <w:szCs w:val="24"/>
        </w:rPr>
        <w:t>tăng</w:t>
      </w:r>
      <w:proofErr w:type="spellEnd"/>
      <w:r w:rsidR="005A6BB1" w:rsidRPr="00634452">
        <w:rPr>
          <w:rFonts w:ascii="Times New Roman" w:eastAsia="Times New Roman" w:hAnsi="Times New Roman" w:cs="Times New Roman"/>
          <w:sz w:val="24"/>
          <w:szCs w:val="24"/>
        </w:rPr>
        <w:t xml:space="preserve"> </w:t>
      </w:r>
      <w:proofErr w:type="spellStart"/>
      <w:r w:rsidR="005A6BB1" w:rsidRPr="00634452">
        <w:rPr>
          <w:rFonts w:ascii="Times New Roman" w:eastAsia="Times New Roman" w:hAnsi="Times New Roman" w:cs="Times New Roman"/>
          <w:sz w:val="24"/>
          <w:szCs w:val="24"/>
        </w:rPr>
        <w:t>diện</w:t>
      </w:r>
      <w:proofErr w:type="spellEnd"/>
      <w:r w:rsidR="005A6BB1" w:rsidRPr="00634452">
        <w:rPr>
          <w:rFonts w:ascii="Times New Roman" w:eastAsia="Times New Roman" w:hAnsi="Times New Roman" w:cs="Times New Roman"/>
          <w:sz w:val="24"/>
          <w:szCs w:val="24"/>
        </w:rPr>
        <w:t xml:space="preserve"> </w:t>
      </w:r>
      <w:proofErr w:type="spellStart"/>
      <w:r w:rsidR="005A6BB1" w:rsidRPr="00634452">
        <w:rPr>
          <w:rFonts w:ascii="Times New Roman" w:eastAsia="Times New Roman" w:hAnsi="Times New Roman" w:cs="Times New Roman"/>
          <w:sz w:val="24"/>
          <w:szCs w:val="24"/>
        </w:rPr>
        <w:t>tích</w:t>
      </w:r>
      <w:proofErr w:type="spellEnd"/>
      <w:r w:rsidR="005A6BB1" w:rsidRPr="00634452">
        <w:rPr>
          <w:rFonts w:ascii="Times New Roman" w:eastAsia="Times New Roman" w:hAnsi="Times New Roman" w:cs="Times New Roman"/>
          <w:sz w:val="24"/>
          <w:szCs w:val="24"/>
        </w:rPr>
        <w:t xml:space="preserve"> </w:t>
      </w:r>
      <w:proofErr w:type="spellStart"/>
      <w:r w:rsidR="005A6BB1" w:rsidRPr="00634452">
        <w:rPr>
          <w:rFonts w:ascii="Times New Roman" w:eastAsia="Times New Roman" w:hAnsi="Times New Roman" w:cs="Times New Roman"/>
          <w:sz w:val="24"/>
          <w:szCs w:val="24"/>
        </w:rPr>
        <w:t>đất</w:t>
      </w:r>
      <w:proofErr w:type="spellEnd"/>
      <w:r w:rsidR="005A6BB1" w:rsidRPr="00634452">
        <w:rPr>
          <w:rFonts w:ascii="Times New Roman" w:eastAsia="Times New Roman" w:hAnsi="Times New Roman" w:cs="Times New Roman"/>
          <w:sz w:val="24"/>
          <w:szCs w:val="24"/>
        </w:rPr>
        <w:t xml:space="preserve"> </w:t>
      </w:r>
      <w:proofErr w:type="spellStart"/>
      <w:r w:rsidR="00221FFE" w:rsidRPr="00634452">
        <w:rPr>
          <w:rFonts w:ascii="Times New Roman" w:eastAsia="Times New Roman" w:hAnsi="Times New Roman" w:cs="Times New Roman"/>
          <w:sz w:val="24"/>
          <w:szCs w:val="24"/>
        </w:rPr>
        <w:t>theo</w:t>
      </w:r>
      <w:proofErr w:type="spellEnd"/>
      <w:r w:rsidR="00221FFE" w:rsidRPr="00634452">
        <w:rPr>
          <w:rFonts w:ascii="Times New Roman" w:eastAsia="Times New Roman" w:hAnsi="Times New Roman" w:cs="Times New Roman"/>
          <w:sz w:val="24"/>
          <w:szCs w:val="24"/>
        </w:rPr>
        <w:t xml:space="preserve"> </w:t>
      </w:r>
      <w:proofErr w:type="spellStart"/>
      <w:r w:rsidR="00221FFE" w:rsidRPr="00634452">
        <w:rPr>
          <w:rFonts w:ascii="Times New Roman" w:eastAsia="Times New Roman" w:hAnsi="Times New Roman" w:cs="Times New Roman"/>
          <w:sz w:val="24"/>
          <w:szCs w:val="24"/>
        </w:rPr>
        <w:t>thông</w:t>
      </w:r>
      <w:proofErr w:type="spellEnd"/>
      <w:r w:rsidR="00221FFE" w:rsidRPr="00634452">
        <w:rPr>
          <w:rFonts w:ascii="Times New Roman" w:eastAsia="Times New Roman" w:hAnsi="Times New Roman" w:cs="Times New Roman"/>
          <w:sz w:val="24"/>
          <w:szCs w:val="24"/>
        </w:rPr>
        <w:t xml:space="preserve"> </w:t>
      </w:r>
      <w:proofErr w:type="spellStart"/>
      <w:r w:rsidR="00221FFE" w:rsidRPr="00634452">
        <w:rPr>
          <w:rFonts w:ascii="Times New Roman" w:eastAsia="Times New Roman" w:hAnsi="Times New Roman" w:cs="Times New Roman"/>
          <w:sz w:val="24"/>
          <w:szCs w:val="24"/>
        </w:rPr>
        <w:t>báo</w:t>
      </w:r>
      <w:proofErr w:type="spellEnd"/>
      <w:r w:rsidR="00221FFE" w:rsidRPr="00634452">
        <w:rPr>
          <w:rFonts w:ascii="Times New Roman" w:eastAsia="Times New Roman" w:hAnsi="Times New Roman" w:cs="Times New Roman"/>
          <w:sz w:val="24"/>
          <w:szCs w:val="24"/>
        </w:rPr>
        <w:t xml:space="preserve"> </w:t>
      </w:r>
      <w:proofErr w:type="spellStart"/>
      <w:r w:rsidR="00221FFE" w:rsidRPr="00634452">
        <w:rPr>
          <w:rFonts w:ascii="Times New Roman" w:eastAsia="Times New Roman" w:hAnsi="Times New Roman" w:cs="Times New Roman"/>
          <w:sz w:val="24"/>
          <w:szCs w:val="24"/>
        </w:rPr>
        <w:t>của</w:t>
      </w:r>
      <w:proofErr w:type="spellEnd"/>
      <w:r w:rsidR="00221FFE"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D46BC5"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sẽ</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bàn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giao</w:t>
      </w:r>
      <w:proofErr w:type="spellEnd"/>
      <w:r w:rsidR="00D46BC5" w:rsidRPr="00634452">
        <w:rPr>
          <w:rFonts w:ascii="Times New Roman" w:eastAsia="Times New Roman" w:hAnsi="Times New Roman" w:cs="Times New Roman"/>
          <w:sz w:val="24"/>
          <w:szCs w:val="24"/>
        </w:rPr>
        <w:t xml:space="preserve"> </w:t>
      </w:r>
      <w:proofErr w:type="spellStart"/>
      <w:r w:rsidR="003E693E" w:rsidRPr="00634452">
        <w:rPr>
          <w:rFonts w:ascii="Times New Roman" w:eastAsia="Times New Roman" w:hAnsi="Times New Roman" w:cs="Times New Roman"/>
          <w:sz w:val="24"/>
          <w:szCs w:val="24"/>
        </w:rPr>
        <w:t>quyền</w:t>
      </w:r>
      <w:proofErr w:type="spellEnd"/>
      <w:r w:rsidR="003E693E" w:rsidRPr="00634452">
        <w:rPr>
          <w:rFonts w:ascii="Times New Roman" w:eastAsia="Times New Roman" w:hAnsi="Times New Roman" w:cs="Times New Roman"/>
          <w:sz w:val="24"/>
          <w:szCs w:val="24"/>
        </w:rPr>
        <w:t xml:space="preserve"> </w:t>
      </w:r>
      <w:proofErr w:type="spellStart"/>
      <w:r w:rsidR="003E693E" w:rsidRPr="00634452">
        <w:rPr>
          <w:rFonts w:ascii="Times New Roman" w:eastAsia="Times New Roman" w:hAnsi="Times New Roman" w:cs="Times New Roman"/>
          <w:sz w:val="24"/>
          <w:szCs w:val="24"/>
        </w:rPr>
        <w:t>sử</w:t>
      </w:r>
      <w:proofErr w:type="spellEnd"/>
      <w:r w:rsidR="003E693E" w:rsidRPr="00634452">
        <w:rPr>
          <w:rFonts w:ascii="Times New Roman" w:eastAsia="Times New Roman" w:hAnsi="Times New Roman" w:cs="Times New Roman"/>
          <w:sz w:val="24"/>
          <w:szCs w:val="24"/>
        </w:rPr>
        <w:t xml:space="preserve"> </w:t>
      </w:r>
      <w:proofErr w:type="spellStart"/>
      <w:r w:rsidR="003E693E" w:rsidRPr="00634452">
        <w:rPr>
          <w:rFonts w:ascii="Times New Roman" w:eastAsia="Times New Roman" w:hAnsi="Times New Roman" w:cs="Times New Roman"/>
          <w:sz w:val="24"/>
          <w:szCs w:val="24"/>
        </w:rPr>
        <w:t>dụng</w:t>
      </w:r>
      <w:proofErr w:type="spellEnd"/>
      <w:r w:rsidR="003E693E" w:rsidRPr="00634452">
        <w:rPr>
          <w:rFonts w:ascii="Times New Roman" w:eastAsia="Times New Roman" w:hAnsi="Times New Roman" w:cs="Times New Roman"/>
          <w:sz w:val="24"/>
          <w:szCs w:val="24"/>
        </w:rPr>
        <w:t xml:space="preserve"> </w:t>
      </w:r>
      <w:proofErr w:type="spellStart"/>
      <w:r w:rsidR="003E693E" w:rsidRPr="00634452">
        <w:rPr>
          <w:rFonts w:ascii="Times New Roman" w:eastAsia="Times New Roman" w:hAnsi="Times New Roman" w:cs="Times New Roman"/>
          <w:sz w:val="24"/>
          <w:szCs w:val="24"/>
        </w:rPr>
        <w:t>đất</w:t>
      </w:r>
      <w:proofErr w:type="spellEnd"/>
      <w:r w:rsidR="003E693E"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trên</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thực</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địa</w:t>
      </w:r>
      <w:proofErr w:type="spellEnd"/>
      <w:r w:rsidR="00D46BC5" w:rsidRPr="00634452">
        <w:rPr>
          <w:rFonts w:ascii="Times New Roman" w:eastAsia="Times New Roman" w:hAnsi="Times New Roman" w:cs="Times New Roman"/>
          <w:sz w:val="24"/>
          <w:szCs w:val="24"/>
        </w:rPr>
        <w:t xml:space="preserve"> </w:t>
      </w:r>
      <w:proofErr w:type="spellStart"/>
      <w:r w:rsidR="00D46BC5" w:rsidRPr="00634452">
        <w:rPr>
          <w:rFonts w:ascii="Times New Roman" w:eastAsia="Times New Roman" w:hAnsi="Times New Roman" w:cs="Times New Roman"/>
          <w:sz w:val="24"/>
          <w:szCs w:val="24"/>
        </w:rPr>
        <w:t>cho</w:t>
      </w:r>
      <w:proofErr w:type="spellEnd"/>
      <w:r w:rsidR="00D46BC5"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D46BC5" w:rsidRPr="00634452">
        <w:rPr>
          <w:rFonts w:ascii="Times New Roman" w:eastAsia="Times New Roman" w:hAnsi="Times New Roman" w:cs="Times New Roman"/>
          <w:sz w:val="24"/>
          <w:szCs w:val="24"/>
        </w:rPr>
        <w:t>.</w:t>
      </w:r>
      <w:r w:rsidR="005C62D2" w:rsidRPr="00634452">
        <w:rPr>
          <w:rFonts w:ascii="Times New Roman" w:eastAsia="Times New Roman" w:hAnsi="Times New Roman" w:cs="Times New Roman"/>
          <w:sz w:val="24"/>
          <w:szCs w:val="24"/>
        </w:rPr>
        <w:t xml:space="preserve"> </w:t>
      </w:r>
    </w:p>
    <w:p w14:paraId="01226371" w14:textId="759B31D3" w:rsidR="00D46BC5" w:rsidRPr="00634452" w:rsidRDefault="00D46BC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(ii) </w:t>
      </w:r>
      <w:r w:rsidR="00A26F07" w:rsidRPr="00634452">
        <w:rPr>
          <w:rFonts w:ascii="Times New Roman" w:eastAsia="Times New Roman" w:hAnsi="Times New Roman" w:cs="Times New Roman"/>
          <w:sz w:val="24"/>
          <w:szCs w:val="24"/>
        </w:rPr>
        <w:tab/>
      </w:r>
      <w:proofErr w:type="spellStart"/>
      <w:r w:rsidRPr="00634452">
        <w:rPr>
          <w:rFonts w:ascii="Times New Roman" w:eastAsia="Times New Roman" w:hAnsi="Times New Roman" w:cs="Times New Roman"/>
          <w:sz w:val="24"/>
          <w:szCs w:val="24"/>
        </w:rPr>
        <w:t>Trình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tự</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thủ</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tục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đất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trên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thực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địa</w:t>
      </w:r>
      <w:proofErr w:type="spellEnd"/>
      <w:r w:rsidRPr="00634452">
        <w:rPr>
          <w:rFonts w:ascii="Times New Roman" w:eastAsia="Times New Roman" w:hAnsi="Times New Roman" w:cs="Times New Roman"/>
          <w:sz w:val="24"/>
          <w:szCs w:val="24"/>
        </w:rPr>
        <w:t xml:space="preserve">: </w:t>
      </w:r>
    </w:p>
    <w:p w14:paraId="1AD3D503" w14:textId="001EA5BF" w:rsidR="002D1F62" w:rsidRPr="00634452" w:rsidRDefault="00D46BC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 </w:t>
      </w:r>
      <w:r w:rsidR="00776064" w:rsidRPr="00634452">
        <w:rPr>
          <w:rFonts w:ascii="Times New Roman" w:eastAsia="Times New Roman" w:hAnsi="Times New Roman" w:cs="Times New Roman"/>
          <w:sz w:val="24"/>
          <w:szCs w:val="24"/>
        </w:rPr>
        <w:tab/>
      </w:r>
      <w:proofErr w:type="spellStart"/>
      <w:r w:rsidRPr="00634452">
        <w:rPr>
          <w:rFonts w:ascii="Times New Roman" w:eastAsia="Times New Roman" w:hAnsi="Times New Roman" w:cs="Times New Roman"/>
          <w:sz w:val="24"/>
          <w:szCs w:val="24"/>
        </w:rPr>
        <w:t>Trước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thời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điểm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 xml:space="preserve"> </w:t>
      </w:r>
      <w:r w:rsidR="009344E8" w:rsidRPr="00634452">
        <w:rPr>
          <w:rFonts w:ascii="Times New Roman" w:eastAsia="Times New Roman" w:hAnsi="Times New Roman" w:cs="Times New Roman"/>
          <w:sz w:val="24"/>
          <w:szCs w:val="24"/>
        </w:rPr>
        <w:t>15</w:t>
      </w:r>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ngày</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gửi</w:t>
      </w:r>
      <w:proofErr w:type="spellEnd"/>
      <w:r w:rsidRPr="00634452">
        <w:rPr>
          <w:rFonts w:ascii="Times New Roman" w:eastAsia="Times New Roman" w:hAnsi="Times New Roman" w:cs="Times New Roman"/>
          <w:sz w:val="24"/>
          <w:szCs w:val="24"/>
        </w:rPr>
        <w:t xml:space="preserve"> Thông </w:t>
      </w:r>
      <w:proofErr w:type="spellStart"/>
      <w:r w:rsidR="00DE27E2" w:rsidRPr="00634452">
        <w:rPr>
          <w:rFonts w:ascii="Times New Roman" w:eastAsia="Times New Roman" w:hAnsi="Times New Roman" w:cs="Times New Roman"/>
          <w:sz w:val="24"/>
          <w:szCs w:val="24"/>
        </w:rPr>
        <w:t>b</w:t>
      </w:r>
      <w:r w:rsidRPr="00634452">
        <w:rPr>
          <w:rFonts w:ascii="Times New Roman" w:eastAsia="Times New Roman" w:hAnsi="Times New Roman" w:cs="Times New Roman"/>
          <w:sz w:val="24"/>
          <w:szCs w:val="24"/>
        </w:rPr>
        <w:t>áo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trong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đó</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ghi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rõ</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địa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điểm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thời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điểm</w:t>
      </w:r>
      <w:proofErr w:type="spellEnd"/>
      <w:r w:rsidRPr="00634452">
        <w:rPr>
          <w:rFonts w:ascii="Times New Roman" w:eastAsia="Times New Roman" w:hAnsi="Times New Roman" w:cs="Times New Roman"/>
          <w:sz w:val="24"/>
          <w:szCs w:val="24"/>
        </w:rPr>
        <w:t xml:space="preserve"> </w:t>
      </w:r>
      <w:r w:rsidR="003E693E" w:rsidRPr="00634452">
        <w:rPr>
          <w:rFonts w:ascii="Times New Roman" w:eastAsia="Times New Roman" w:hAnsi="Times New Roman" w:cs="Times New Roman"/>
          <w:sz w:val="24"/>
          <w:szCs w:val="24"/>
        </w:rPr>
        <w:t xml:space="preserve">Các </w:t>
      </w:r>
      <w:proofErr w:type="spellStart"/>
      <w:r w:rsidRPr="00634452">
        <w:rPr>
          <w:rFonts w:ascii="Times New Roman" w:eastAsia="Times New Roman" w:hAnsi="Times New Roman" w:cs="Times New Roman"/>
          <w:sz w:val="24"/>
          <w:szCs w:val="24"/>
        </w:rPr>
        <w:t>Bên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tiến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hành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w:t>
      </w:r>
    </w:p>
    <w:p w14:paraId="14EB338A" w14:textId="6423D45A" w:rsidR="00D46BC5" w:rsidRPr="00634452" w:rsidRDefault="00D46BC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 </w:t>
      </w:r>
      <w:r w:rsidR="00776064" w:rsidRPr="00634452">
        <w:rPr>
          <w:rFonts w:ascii="Times New Roman" w:eastAsia="Times New Roman" w:hAnsi="Times New Roman" w:cs="Times New Roman"/>
          <w:sz w:val="24"/>
          <w:szCs w:val="24"/>
        </w:rPr>
        <w:tab/>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có</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trách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nhiệm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các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điểm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đấu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nối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hạ</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tầng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kỹ</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thuật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về</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cấp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cấp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và</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thoát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nước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theo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hồ</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sơ</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dự</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án</w:t>
      </w:r>
      <w:proofErr w:type="spellEnd"/>
      <w:r w:rsidRPr="00634452">
        <w:rPr>
          <w:rFonts w:ascii="Times New Roman" w:eastAsia="Times New Roman" w:hAnsi="Times New Roman" w:cs="Times New Roman"/>
          <w:sz w:val="24"/>
          <w:szCs w:val="24"/>
        </w:rPr>
        <w:t>.</w:t>
      </w:r>
    </w:p>
    <w:p w14:paraId="1451D1CF" w14:textId="7FF88C8E" w:rsidR="00D46BC5" w:rsidRPr="00634452" w:rsidRDefault="00D46BC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 </w:t>
      </w:r>
      <w:r w:rsidR="00776064" w:rsidRPr="00634452">
        <w:rPr>
          <w:rFonts w:ascii="Times New Roman" w:eastAsia="Times New Roman" w:hAnsi="Times New Roman" w:cs="Times New Roman"/>
          <w:sz w:val="24"/>
          <w:szCs w:val="24"/>
        </w:rPr>
        <w:tab/>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có</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nghĩa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vụ</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có</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mặt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để</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nhận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theo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thông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báo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của</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r w:rsidR="00F10876" w:rsidRPr="00634452">
        <w:rPr>
          <w:rFonts w:ascii="Times New Roman" w:eastAsia="Times New Roman" w:hAnsi="Times New Roman" w:cs="Times New Roman"/>
          <w:sz w:val="24"/>
          <w:szCs w:val="24"/>
        </w:rPr>
        <w:t xml:space="preserve">Trong </w:t>
      </w:r>
      <w:proofErr w:type="spellStart"/>
      <w:r w:rsidR="00F10876" w:rsidRPr="00634452">
        <w:rPr>
          <w:rFonts w:ascii="Times New Roman" w:eastAsia="Times New Roman" w:hAnsi="Times New Roman" w:cs="Times New Roman"/>
          <w:sz w:val="24"/>
          <w:szCs w:val="24"/>
        </w:rPr>
        <w:t>trường</w:t>
      </w:r>
      <w:proofErr w:type="spellEnd"/>
      <w:r w:rsidR="00F10876" w:rsidRPr="00634452">
        <w:rPr>
          <w:rFonts w:ascii="Times New Roman" w:eastAsia="Times New Roman" w:hAnsi="Times New Roman" w:cs="Times New Roman"/>
          <w:sz w:val="24"/>
          <w:szCs w:val="24"/>
        </w:rPr>
        <w:t xml:space="preserve"> </w:t>
      </w:r>
      <w:proofErr w:type="spellStart"/>
      <w:r w:rsidR="00F10876" w:rsidRPr="00634452">
        <w:rPr>
          <w:rFonts w:ascii="Times New Roman" w:eastAsia="Times New Roman" w:hAnsi="Times New Roman" w:cs="Times New Roman"/>
          <w:sz w:val="24"/>
          <w:szCs w:val="24"/>
        </w:rPr>
        <w:t>hợp</w:t>
      </w:r>
      <w:proofErr w:type="spellEnd"/>
      <w:r w:rsidR="00F10876"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F10876"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có</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mặt</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nhưng</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không</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nhận</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bàn</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giao</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hoặc</w:t>
      </w:r>
      <w:proofErr w:type="spellEnd"/>
      <w:r w:rsidR="004F00B7" w:rsidRPr="00634452">
        <w:rPr>
          <w:rFonts w:ascii="Times New Roman" w:eastAsia="Times New Roman" w:hAnsi="Times New Roman" w:cs="Times New Roman"/>
          <w:sz w:val="24"/>
          <w:szCs w:val="24"/>
        </w:rPr>
        <w:t xml:space="preserve"> </w:t>
      </w:r>
      <w:proofErr w:type="spellStart"/>
      <w:r w:rsidR="00F10876" w:rsidRPr="00634452">
        <w:rPr>
          <w:rFonts w:ascii="Times New Roman" w:eastAsia="Times New Roman" w:hAnsi="Times New Roman" w:cs="Times New Roman"/>
          <w:sz w:val="24"/>
          <w:szCs w:val="24"/>
        </w:rPr>
        <w:t>không</w:t>
      </w:r>
      <w:proofErr w:type="spellEnd"/>
      <w:r w:rsidR="00F10876" w:rsidRPr="00634452">
        <w:rPr>
          <w:rFonts w:ascii="Times New Roman" w:eastAsia="Times New Roman" w:hAnsi="Times New Roman" w:cs="Times New Roman"/>
          <w:sz w:val="24"/>
          <w:szCs w:val="24"/>
        </w:rPr>
        <w:t xml:space="preserve"> </w:t>
      </w:r>
      <w:proofErr w:type="spellStart"/>
      <w:r w:rsidR="00F10876" w:rsidRPr="00634452">
        <w:rPr>
          <w:rFonts w:ascii="Times New Roman" w:eastAsia="Times New Roman" w:hAnsi="Times New Roman" w:cs="Times New Roman"/>
          <w:sz w:val="24"/>
          <w:szCs w:val="24"/>
        </w:rPr>
        <w:t>có</w:t>
      </w:r>
      <w:proofErr w:type="spellEnd"/>
      <w:r w:rsidR="00F10876" w:rsidRPr="00634452">
        <w:rPr>
          <w:rFonts w:ascii="Times New Roman" w:eastAsia="Times New Roman" w:hAnsi="Times New Roman" w:cs="Times New Roman"/>
          <w:sz w:val="24"/>
          <w:szCs w:val="24"/>
        </w:rPr>
        <w:t xml:space="preserve"> </w:t>
      </w:r>
      <w:proofErr w:type="spellStart"/>
      <w:r w:rsidR="00F10876" w:rsidRPr="00634452">
        <w:rPr>
          <w:rFonts w:ascii="Times New Roman" w:eastAsia="Times New Roman" w:hAnsi="Times New Roman" w:cs="Times New Roman"/>
          <w:sz w:val="24"/>
          <w:szCs w:val="24"/>
        </w:rPr>
        <w:t>mặt</w:t>
      </w:r>
      <w:proofErr w:type="spellEnd"/>
      <w:r w:rsidR="00F10876" w:rsidRPr="00634452">
        <w:rPr>
          <w:rFonts w:ascii="Times New Roman" w:eastAsia="Times New Roman" w:hAnsi="Times New Roman" w:cs="Times New Roman"/>
          <w:sz w:val="24"/>
          <w:szCs w:val="24"/>
        </w:rPr>
        <w:t xml:space="preserve"> </w:t>
      </w:r>
      <w:proofErr w:type="spellStart"/>
      <w:r w:rsidR="00F10876" w:rsidRPr="00634452">
        <w:rPr>
          <w:rFonts w:ascii="Times New Roman" w:eastAsia="Times New Roman" w:hAnsi="Times New Roman" w:cs="Times New Roman"/>
          <w:sz w:val="24"/>
          <w:szCs w:val="24"/>
        </w:rPr>
        <w:t>để</w:t>
      </w:r>
      <w:proofErr w:type="spellEnd"/>
      <w:r w:rsidR="00F10876" w:rsidRPr="00634452">
        <w:rPr>
          <w:rFonts w:ascii="Times New Roman" w:eastAsia="Times New Roman" w:hAnsi="Times New Roman" w:cs="Times New Roman"/>
          <w:sz w:val="24"/>
          <w:szCs w:val="24"/>
        </w:rPr>
        <w:t xml:space="preserve"> </w:t>
      </w:r>
      <w:proofErr w:type="spellStart"/>
      <w:r w:rsidR="00F10876" w:rsidRPr="00634452">
        <w:rPr>
          <w:rFonts w:ascii="Times New Roman" w:eastAsia="Times New Roman" w:hAnsi="Times New Roman" w:cs="Times New Roman"/>
          <w:sz w:val="24"/>
          <w:szCs w:val="24"/>
        </w:rPr>
        <w:t>nhận</w:t>
      </w:r>
      <w:proofErr w:type="spellEnd"/>
      <w:r w:rsidR="00F10876" w:rsidRPr="00634452">
        <w:rPr>
          <w:rFonts w:ascii="Times New Roman" w:eastAsia="Times New Roman" w:hAnsi="Times New Roman" w:cs="Times New Roman"/>
          <w:sz w:val="24"/>
          <w:szCs w:val="24"/>
        </w:rPr>
        <w:t xml:space="preserve"> </w:t>
      </w:r>
      <w:proofErr w:type="spellStart"/>
      <w:r w:rsidR="00F10876" w:rsidRPr="00634452">
        <w:rPr>
          <w:rFonts w:ascii="Times New Roman" w:eastAsia="Times New Roman" w:hAnsi="Times New Roman" w:cs="Times New Roman"/>
          <w:sz w:val="24"/>
          <w:szCs w:val="24"/>
        </w:rPr>
        <w:t>bàn</w:t>
      </w:r>
      <w:proofErr w:type="spellEnd"/>
      <w:r w:rsidR="00F10876" w:rsidRPr="00634452">
        <w:rPr>
          <w:rFonts w:ascii="Times New Roman" w:eastAsia="Times New Roman" w:hAnsi="Times New Roman" w:cs="Times New Roman"/>
          <w:sz w:val="24"/>
          <w:szCs w:val="24"/>
        </w:rPr>
        <w:t xml:space="preserve"> </w:t>
      </w:r>
      <w:proofErr w:type="spellStart"/>
      <w:r w:rsidR="00F10876" w:rsidRPr="00634452">
        <w:rPr>
          <w:rFonts w:ascii="Times New Roman" w:eastAsia="Times New Roman" w:hAnsi="Times New Roman" w:cs="Times New Roman"/>
          <w:sz w:val="24"/>
          <w:szCs w:val="24"/>
        </w:rPr>
        <w:t>giao</w:t>
      </w:r>
      <w:proofErr w:type="spellEnd"/>
      <w:r w:rsidR="00511D16" w:rsidRPr="00634452">
        <w:rPr>
          <w:rFonts w:ascii="Times New Roman" w:eastAsia="Times New Roman" w:hAnsi="Times New Roman" w:cs="Times New Roman"/>
          <w:sz w:val="24"/>
          <w:szCs w:val="24"/>
        </w:rPr>
        <w:t xml:space="preserve"> </w:t>
      </w:r>
      <w:proofErr w:type="spellStart"/>
      <w:r w:rsidR="00511D16" w:rsidRPr="00634452">
        <w:rPr>
          <w:rFonts w:ascii="Times New Roman" w:eastAsia="Times New Roman" w:hAnsi="Times New Roman" w:cs="Times New Roman"/>
          <w:sz w:val="24"/>
          <w:szCs w:val="24"/>
        </w:rPr>
        <w:t>và</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không</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có</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lý</w:t>
      </w:r>
      <w:proofErr w:type="spellEnd"/>
      <w:r w:rsidR="004F00B7" w:rsidRPr="00634452">
        <w:rPr>
          <w:rFonts w:ascii="Times New Roman" w:eastAsia="Times New Roman" w:hAnsi="Times New Roman" w:cs="Times New Roman"/>
          <w:sz w:val="24"/>
          <w:szCs w:val="24"/>
        </w:rPr>
        <w:t xml:space="preserve"> do </w:t>
      </w:r>
      <w:proofErr w:type="spellStart"/>
      <w:r w:rsidR="004F00B7" w:rsidRPr="00634452">
        <w:rPr>
          <w:rFonts w:ascii="Times New Roman" w:eastAsia="Times New Roman" w:hAnsi="Times New Roman" w:cs="Times New Roman"/>
          <w:sz w:val="24"/>
          <w:szCs w:val="24"/>
        </w:rPr>
        <w:t>chính</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đáng</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được</w:t>
      </w:r>
      <w:proofErr w:type="spellEnd"/>
      <w:r w:rsidR="004F00B7"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chấp</w:t>
      </w:r>
      <w:proofErr w:type="spellEnd"/>
      <w:r w:rsidR="004F00B7" w:rsidRPr="00634452">
        <w:rPr>
          <w:rFonts w:ascii="Times New Roman" w:eastAsia="Times New Roman" w:hAnsi="Times New Roman" w:cs="Times New Roman"/>
          <w:sz w:val="24"/>
          <w:szCs w:val="24"/>
        </w:rPr>
        <w:t xml:space="preserve"> </w:t>
      </w:r>
      <w:proofErr w:type="spellStart"/>
      <w:r w:rsidR="004F00B7" w:rsidRPr="00634452">
        <w:rPr>
          <w:rFonts w:ascii="Times New Roman" w:eastAsia="Times New Roman" w:hAnsi="Times New Roman" w:cs="Times New Roman"/>
          <w:sz w:val="24"/>
          <w:szCs w:val="24"/>
        </w:rPr>
        <w:t>thuận</w:t>
      </w:r>
      <w:proofErr w:type="spellEnd"/>
      <w:r w:rsidR="004F00B7" w:rsidRPr="00634452">
        <w:rPr>
          <w:rFonts w:ascii="Times New Roman" w:eastAsia="Times New Roman" w:hAnsi="Times New Roman" w:cs="Times New Roman"/>
          <w:sz w:val="24"/>
          <w:szCs w:val="24"/>
        </w:rPr>
        <w:t>,</w:t>
      </w:r>
      <w:r w:rsidR="00511D16"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511D16" w:rsidRPr="00634452">
        <w:rPr>
          <w:rFonts w:ascii="Times New Roman" w:eastAsia="Times New Roman" w:hAnsi="Times New Roman" w:cs="Times New Roman"/>
          <w:sz w:val="24"/>
          <w:szCs w:val="24"/>
        </w:rPr>
        <w:t xml:space="preserve"> </w:t>
      </w:r>
      <w:proofErr w:type="spellStart"/>
      <w:r w:rsidR="00511D16" w:rsidRPr="00634452">
        <w:rPr>
          <w:rFonts w:ascii="Times New Roman" w:eastAsia="Times New Roman" w:hAnsi="Times New Roman" w:cs="Times New Roman"/>
          <w:sz w:val="24"/>
          <w:szCs w:val="24"/>
        </w:rPr>
        <w:t>có</w:t>
      </w:r>
      <w:proofErr w:type="spellEnd"/>
      <w:r w:rsidR="00511D16" w:rsidRPr="00634452">
        <w:rPr>
          <w:rFonts w:ascii="Times New Roman" w:eastAsia="Times New Roman" w:hAnsi="Times New Roman" w:cs="Times New Roman"/>
          <w:sz w:val="24"/>
          <w:szCs w:val="24"/>
        </w:rPr>
        <w:t xml:space="preserve"> </w:t>
      </w:r>
      <w:proofErr w:type="spellStart"/>
      <w:r w:rsidR="00511D16" w:rsidRPr="00634452">
        <w:rPr>
          <w:rFonts w:ascii="Times New Roman" w:eastAsia="Times New Roman" w:hAnsi="Times New Roman" w:cs="Times New Roman"/>
          <w:sz w:val="24"/>
          <w:szCs w:val="24"/>
        </w:rPr>
        <w:t>quyền</w:t>
      </w:r>
      <w:proofErr w:type="spellEnd"/>
      <w:r w:rsidR="00511D16" w:rsidRPr="00634452">
        <w:rPr>
          <w:rFonts w:ascii="Times New Roman" w:eastAsia="Times New Roman" w:hAnsi="Times New Roman" w:cs="Times New Roman"/>
          <w:sz w:val="24"/>
          <w:szCs w:val="24"/>
        </w:rPr>
        <w:t xml:space="preserve"> </w:t>
      </w:r>
      <w:proofErr w:type="spellStart"/>
      <w:r w:rsidR="00511D16" w:rsidRPr="00634452">
        <w:rPr>
          <w:rFonts w:ascii="Times New Roman" w:eastAsia="Times New Roman" w:hAnsi="Times New Roman" w:cs="Times New Roman"/>
          <w:sz w:val="24"/>
          <w:szCs w:val="24"/>
        </w:rPr>
        <w:t>đơn</w:t>
      </w:r>
      <w:proofErr w:type="spellEnd"/>
      <w:r w:rsidR="00511D16" w:rsidRPr="00634452">
        <w:rPr>
          <w:rFonts w:ascii="Times New Roman" w:eastAsia="Times New Roman" w:hAnsi="Times New Roman" w:cs="Times New Roman"/>
          <w:sz w:val="24"/>
          <w:szCs w:val="24"/>
        </w:rPr>
        <w:t xml:space="preserve"> </w:t>
      </w:r>
      <w:proofErr w:type="spellStart"/>
      <w:r w:rsidR="00511D16" w:rsidRPr="00634452">
        <w:rPr>
          <w:rFonts w:ascii="Times New Roman" w:eastAsia="Times New Roman" w:hAnsi="Times New Roman" w:cs="Times New Roman"/>
          <w:sz w:val="24"/>
          <w:szCs w:val="24"/>
        </w:rPr>
        <w:t>phương</w:t>
      </w:r>
      <w:proofErr w:type="spellEnd"/>
      <w:r w:rsidR="00511D16" w:rsidRPr="00634452">
        <w:rPr>
          <w:rFonts w:ascii="Times New Roman" w:eastAsia="Times New Roman" w:hAnsi="Times New Roman" w:cs="Times New Roman"/>
          <w:sz w:val="24"/>
          <w:szCs w:val="24"/>
        </w:rPr>
        <w:t xml:space="preserve"> </w:t>
      </w:r>
      <w:proofErr w:type="spellStart"/>
      <w:r w:rsidR="00511D16" w:rsidRPr="00634452">
        <w:rPr>
          <w:rFonts w:ascii="Times New Roman" w:eastAsia="Times New Roman" w:hAnsi="Times New Roman" w:cs="Times New Roman"/>
          <w:sz w:val="24"/>
          <w:szCs w:val="24"/>
        </w:rPr>
        <w:t>chấm</w:t>
      </w:r>
      <w:proofErr w:type="spellEnd"/>
      <w:r w:rsidR="00511D16" w:rsidRPr="00634452">
        <w:rPr>
          <w:rFonts w:ascii="Times New Roman" w:eastAsia="Times New Roman" w:hAnsi="Times New Roman" w:cs="Times New Roman"/>
          <w:sz w:val="24"/>
          <w:szCs w:val="24"/>
        </w:rPr>
        <w:t xml:space="preserve"> </w:t>
      </w:r>
      <w:proofErr w:type="spellStart"/>
      <w:r w:rsidR="00511D16" w:rsidRPr="00634452">
        <w:rPr>
          <w:rFonts w:ascii="Times New Roman" w:eastAsia="Times New Roman" w:hAnsi="Times New Roman" w:cs="Times New Roman"/>
          <w:sz w:val="24"/>
          <w:szCs w:val="24"/>
        </w:rPr>
        <w:t>dứt</w:t>
      </w:r>
      <w:proofErr w:type="spellEnd"/>
      <w:r w:rsidR="00511D16" w:rsidRPr="00634452">
        <w:rPr>
          <w:rFonts w:ascii="Times New Roman" w:eastAsia="Times New Roman" w:hAnsi="Times New Roman" w:cs="Times New Roman"/>
          <w:sz w:val="24"/>
          <w:szCs w:val="24"/>
        </w:rPr>
        <w:t xml:space="preserve"> </w:t>
      </w:r>
      <w:proofErr w:type="spellStart"/>
      <w:r w:rsidR="00511D16" w:rsidRPr="00634452">
        <w:rPr>
          <w:rFonts w:ascii="Times New Roman" w:eastAsia="Times New Roman" w:hAnsi="Times New Roman" w:cs="Times New Roman"/>
          <w:sz w:val="24"/>
          <w:szCs w:val="24"/>
        </w:rPr>
        <w:t>Hợp</w:t>
      </w:r>
      <w:proofErr w:type="spellEnd"/>
      <w:r w:rsidR="00511D16" w:rsidRPr="00634452">
        <w:rPr>
          <w:rFonts w:ascii="Times New Roman" w:eastAsia="Times New Roman" w:hAnsi="Times New Roman" w:cs="Times New Roman"/>
          <w:sz w:val="24"/>
          <w:szCs w:val="24"/>
        </w:rPr>
        <w:t xml:space="preserve"> </w:t>
      </w:r>
      <w:proofErr w:type="spellStart"/>
      <w:r w:rsidR="00511D16" w:rsidRPr="00634452">
        <w:rPr>
          <w:rFonts w:ascii="Times New Roman" w:eastAsia="Times New Roman" w:hAnsi="Times New Roman" w:cs="Times New Roman"/>
          <w:sz w:val="24"/>
          <w:szCs w:val="24"/>
        </w:rPr>
        <w:t>Đồng</w:t>
      </w:r>
      <w:proofErr w:type="spellEnd"/>
      <w:r w:rsidR="00325934"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và</w:t>
      </w:r>
      <w:proofErr w:type="spellEnd"/>
      <w:r w:rsidR="00B96965"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áp</w:t>
      </w:r>
      <w:proofErr w:type="spellEnd"/>
      <w:r w:rsidR="00B96965"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dụng</w:t>
      </w:r>
      <w:proofErr w:type="spellEnd"/>
      <w:r w:rsidR="00B96965"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các</w:t>
      </w:r>
      <w:proofErr w:type="spellEnd"/>
      <w:r w:rsidR="00B96965"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biện</w:t>
      </w:r>
      <w:proofErr w:type="spellEnd"/>
      <w:r w:rsidR="00B96965"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pháp</w:t>
      </w:r>
      <w:proofErr w:type="spellEnd"/>
      <w:r w:rsidR="00B96965"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quy</w:t>
      </w:r>
      <w:proofErr w:type="spellEnd"/>
      <w:r w:rsidR="00B96965"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định</w:t>
      </w:r>
      <w:proofErr w:type="spellEnd"/>
      <w:r w:rsidR="00B96965"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tại</w:t>
      </w:r>
      <w:proofErr w:type="spellEnd"/>
      <w:r w:rsidR="00B96965" w:rsidRPr="00634452">
        <w:rPr>
          <w:rFonts w:ascii="Times New Roman" w:eastAsia="Times New Roman" w:hAnsi="Times New Roman" w:cs="Times New Roman"/>
          <w:sz w:val="24"/>
          <w:szCs w:val="24"/>
        </w:rPr>
        <w:t xml:space="preserve"> </w:t>
      </w:r>
      <w:proofErr w:type="spellStart"/>
      <w:r w:rsidR="00B96965" w:rsidRPr="00634452">
        <w:rPr>
          <w:rFonts w:ascii="Times New Roman" w:eastAsia="Times New Roman" w:hAnsi="Times New Roman" w:cs="Times New Roman"/>
          <w:sz w:val="24"/>
          <w:szCs w:val="24"/>
        </w:rPr>
        <w:t>điểm</w:t>
      </w:r>
      <w:proofErr w:type="spellEnd"/>
      <w:r w:rsidR="00B96965" w:rsidRPr="00634452">
        <w:rPr>
          <w:rFonts w:ascii="Times New Roman" w:eastAsia="Times New Roman" w:hAnsi="Times New Roman" w:cs="Times New Roman"/>
          <w:sz w:val="24"/>
          <w:szCs w:val="24"/>
        </w:rPr>
        <w:t xml:space="preserve"> b </w:t>
      </w:r>
      <w:proofErr w:type="spellStart"/>
      <w:r w:rsidR="00325934" w:rsidRPr="00634452">
        <w:rPr>
          <w:rFonts w:ascii="Times New Roman" w:eastAsia="Times New Roman" w:hAnsi="Times New Roman" w:cs="Times New Roman"/>
          <w:sz w:val="24"/>
          <w:szCs w:val="24"/>
        </w:rPr>
        <w:t>khoản</w:t>
      </w:r>
      <w:proofErr w:type="spellEnd"/>
      <w:r w:rsidR="00325934" w:rsidRPr="00634452">
        <w:rPr>
          <w:rFonts w:ascii="Times New Roman" w:eastAsia="Times New Roman" w:hAnsi="Times New Roman" w:cs="Times New Roman"/>
          <w:sz w:val="24"/>
          <w:szCs w:val="24"/>
        </w:rPr>
        <w:t xml:space="preserve"> 7.1 </w:t>
      </w:r>
      <w:proofErr w:type="spellStart"/>
      <w:r w:rsidR="00325934" w:rsidRPr="00634452">
        <w:rPr>
          <w:rFonts w:ascii="Times New Roman" w:eastAsia="Times New Roman" w:hAnsi="Times New Roman" w:cs="Times New Roman"/>
          <w:sz w:val="24"/>
          <w:szCs w:val="24"/>
        </w:rPr>
        <w:t>Điều</w:t>
      </w:r>
      <w:proofErr w:type="spellEnd"/>
      <w:r w:rsidR="00325934" w:rsidRPr="00634452">
        <w:rPr>
          <w:rFonts w:ascii="Times New Roman" w:eastAsia="Times New Roman" w:hAnsi="Times New Roman" w:cs="Times New Roman"/>
          <w:sz w:val="24"/>
          <w:szCs w:val="24"/>
        </w:rPr>
        <w:t xml:space="preserve"> 7 </w:t>
      </w:r>
      <w:proofErr w:type="spellStart"/>
      <w:r w:rsidR="00325934" w:rsidRPr="00634452">
        <w:rPr>
          <w:rFonts w:ascii="Times New Roman" w:eastAsia="Times New Roman" w:hAnsi="Times New Roman" w:cs="Times New Roman"/>
          <w:sz w:val="24"/>
          <w:szCs w:val="24"/>
        </w:rPr>
        <w:t>Hợp</w:t>
      </w:r>
      <w:proofErr w:type="spellEnd"/>
      <w:r w:rsidR="00325934" w:rsidRPr="00634452">
        <w:rPr>
          <w:rFonts w:ascii="Times New Roman" w:eastAsia="Times New Roman" w:hAnsi="Times New Roman" w:cs="Times New Roman"/>
          <w:sz w:val="24"/>
          <w:szCs w:val="24"/>
        </w:rPr>
        <w:t xml:space="preserve"> </w:t>
      </w:r>
      <w:proofErr w:type="spellStart"/>
      <w:r w:rsidR="00325934" w:rsidRPr="00634452">
        <w:rPr>
          <w:rFonts w:ascii="Times New Roman" w:eastAsia="Times New Roman" w:hAnsi="Times New Roman" w:cs="Times New Roman"/>
          <w:sz w:val="24"/>
          <w:szCs w:val="24"/>
        </w:rPr>
        <w:t>Đồng</w:t>
      </w:r>
      <w:proofErr w:type="spellEnd"/>
      <w:r w:rsidR="00325934" w:rsidRPr="00634452">
        <w:rPr>
          <w:rFonts w:ascii="Times New Roman" w:eastAsia="Times New Roman" w:hAnsi="Times New Roman" w:cs="Times New Roman"/>
          <w:sz w:val="24"/>
          <w:szCs w:val="24"/>
        </w:rPr>
        <w:t xml:space="preserve"> </w:t>
      </w:r>
      <w:proofErr w:type="spellStart"/>
      <w:r w:rsidR="00325934" w:rsidRPr="00634452">
        <w:rPr>
          <w:rFonts w:ascii="Times New Roman" w:eastAsia="Times New Roman" w:hAnsi="Times New Roman" w:cs="Times New Roman"/>
          <w:sz w:val="24"/>
          <w:szCs w:val="24"/>
        </w:rPr>
        <w:t>này</w:t>
      </w:r>
      <w:proofErr w:type="spellEnd"/>
      <w:r w:rsidR="00325934" w:rsidRPr="00634452">
        <w:rPr>
          <w:rFonts w:ascii="Times New Roman" w:eastAsia="Times New Roman" w:hAnsi="Times New Roman" w:cs="Times New Roman"/>
          <w:sz w:val="24"/>
          <w:szCs w:val="24"/>
        </w:rPr>
        <w:t>.</w:t>
      </w:r>
    </w:p>
    <w:p w14:paraId="185E0AB0" w14:textId="12237CFF" w:rsidR="00A5497B" w:rsidRPr="00634452" w:rsidRDefault="00A5497B"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(iii)</w:t>
      </w:r>
      <w:r w:rsidRPr="00634452">
        <w:rPr>
          <w:rFonts w:ascii="Times New Roman" w:eastAsia="Times New Roman" w:hAnsi="Times New Roman" w:cs="Times New Roman"/>
          <w:sz w:val="24"/>
          <w:szCs w:val="24"/>
        </w:rPr>
        <w:tab/>
      </w:r>
      <w:proofErr w:type="spellStart"/>
      <w:r w:rsidRPr="00634452">
        <w:rPr>
          <w:rFonts w:ascii="Times New Roman" w:eastAsia="Times New Roman" w:hAnsi="Times New Roman" w:cs="Times New Roman"/>
          <w:sz w:val="24"/>
          <w:szCs w:val="24"/>
        </w:rPr>
        <w:t>Xử</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lý</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trong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trường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hợp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tăng</w:t>
      </w:r>
      <w:proofErr w:type="spellEnd"/>
      <w:r w:rsidRPr="00634452">
        <w:rPr>
          <w:rFonts w:ascii="Times New Roman" w:eastAsia="Times New Roman" w:hAnsi="Times New Roman" w:cs="Times New Roman"/>
          <w:sz w:val="24"/>
          <w:szCs w:val="24"/>
        </w:rPr>
        <w:t>/</w:t>
      </w:r>
      <w:proofErr w:type="spellStart"/>
      <w:r w:rsidRPr="00634452">
        <w:rPr>
          <w:rFonts w:ascii="Times New Roman" w:eastAsia="Times New Roman" w:hAnsi="Times New Roman" w:cs="Times New Roman"/>
          <w:sz w:val="24"/>
          <w:szCs w:val="24"/>
        </w:rPr>
        <w:t>giảm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Pr="00634452">
        <w:rPr>
          <w:rFonts w:ascii="Times New Roman" w:eastAsia="Times New Roman" w:hAnsi="Times New Roman" w:cs="Times New Roman"/>
          <w:sz w:val="24"/>
          <w:szCs w:val="24"/>
        </w:rPr>
        <w:t xml:space="preserve"> </w:t>
      </w:r>
      <w:proofErr w:type="spellStart"/>
      <w:r w:rsidR="00DC272F" w:rsidRPr="00634452">
        <w:rPr>
          <w:rFonts w:ascii="Times New Roman" w:eastAsia="Times New Roman" w:hAnsi="Times New Roman" w:cs="Times New Roman"/>
          <w:sz w:val="24"/>
          <w:szCs w:val="24"/>
        </w:rPr>
        <w:t>đất</w:t>
      </w:r>
      <w:proofErr w:type="spellEnd"/>
      <w:r w:rsidR="00776C12" w:rsidRPr="00634452">
        <w:rPr>
          <w:rFonts w:ascii="Times New Roman" w:eastAsia="Times New Roman" w:hAnsi="Times New Roman" w:cs="Times New Roman"/>
          <w:sz w:val="24"/>
          <w:szCs w:val="24"/>
        </w:rPr>
        <w:t xml:space="preserve"> </w:t>
      </w:r>
      <w:proofErr w:type="spellStart"/>
      <w:r w:rsidR="00776C12" w:rsidRPr="00634452">
        <w:rPr>
          <w:rFonts w:ascii="Times New Roman" w:eastAsia="Times New Roman" w:hAnsi="Times New Roman" w:cs="Times New Roman"/>
          <w:sz w:val="24"/>
          <w:szCs w:val="24"/>
        </w:rPr>
        <w:t>chuyển</w:t>
      </w:r>
      <w:proofErr w:type="spellEnd"/>
      <w:r w:rsidR="00776C12" w:rsidRPr="00634452">
        <w:rPr>
          <w:rFonts w:ascii="Times New Roman" w:eastAsia="Times New Roman" w:hAnsi="Times New Roman" w:cs="Times New Roman"/>
          <w:sz w:val="24"/>
          <w:szCs w:val="24"/>
        </w:rPr>
        <w:t xml:space="preserve"> </w:t>
      </w:r>
      <w:proofErr w:type="spellStart"/>
      <w:r w:rsidR="00776C12"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w:t>
      </w:r>
    </w:p>
    <w:p w14:paraId="6ACCB7BC" w14:textId="750634AC" w:rsidR="00A5497B" w:rsidRPr="00634452" w:rsidRDefault="00A5497B" w:rsidP="006872E4">
      <w:pPr>
        <w:pStyle w:val="ListParagraph"/>
        <w:numPr>
          <w:ilvl w:val="0"/>
          <w:numId w:val="3"/>
        </w:numPr>
        <w:shd w:val="clear" w:color="auto" w:fill="FFFFFF"/>
        <w:tabs>
          <w:tab w:val="left" w:pos="540"/>
          <w:tab w:val="left" w:pos="567"/>
        </w:tabs>
        <w:spacing w:before="120" w:after="120" w:line="340" w:lineRule="exact"/>
        <w:ind w:left="567" w:hanging="567"/>
        <w:contextualSpacing w:val="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Trường </w:t>
      </w:r>
      <w:proofErr w:type="spellStart"/>
      <w:r w:rsidRPr="00634452">
        <w:rPr>
          <w:rFonts w:ascii="Times New Roman" w:eastAsia="Times New Roman" w:hAnsi="Times New Roman" w:cs="Times New Roman"/>
          <w:sz w:val="24"/>
          <w:szCs w:val="24"/>
        </w:rPr>
        <w:t>hợp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Pr="00634452">
        <w:rPr>
          <w:rFonts w:ascii="Times New Roman" w:eastAsia="Times New Roman" w:hAnsi="Times New Roman" w:cs="Times New Roman"/>
          <w:sz w:val="24"/>
          <w:szCs w:val="24"/>
        </w:rPr>
        <w:t xml:space="preserve"> </w:t>
      </w:r>
      <w:proofErr w:type="spellStart"/>
      <w:r w:rsidR="006A648D" w:rsidRPr="00634452">
        <w:rPr>
          <w:rFonts w:ascii="Times New Roman" w:eastAsia="Times New Roman" w:hAnsi="Times New Roman" w:cs="Times New Roman"/>
          <w:sz w:val="24"/>
          <w:szCs w:val="24"/>
        </w:rPr>
        <w:t>đất</w:t>
      </w:r>
      <w:proofErr w:type="spellEnd"/>
      <w:r w:rsidR="006A648D"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thực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tế</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khi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có</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chênh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lệch</w:t>
      </w:r>
      <w:proofErr w:type="spellEnd"/>
      <w:r w:rsidRPr="00634452">
        <w:rPr>
          <w:rFonts w:ascii="Times New Roman" w:eastAsia="Times New Roman" w:hAnsi="Times New Roman" w:cs="Times New Roman"/>
          <w:sz w:val="24"/>
          <w:szCs w:val="24"/>
        </w:rPr>
        <w:t xml:space="preserve"> so </w:t>
      </w:r>
      <w:proofErr w:type="spellStart"/>
      <w:r w:rsidRPr="00634452">
        <w:rPr>
          <w:rFonts w:ascii="Times New Roman" w:eastAsia="Times New Roman" w:hAnsi="Times New Roman" w:cs="Times New Roman"/>
          <w:sz w:val="24"/>
          <w:szCs w:val="24"/>
        </w:rPr>
        <w:t>với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Pr="00634452">
        <w:rPr>
          <w:rFonts w:ascii="Times New Roman" w:eastAsia="Times New Roman" w:hAnsi="Times New Roman" w:cs="Times New Roman"/>
          <w:sz w:val="24"/>
          <w:szCs w:val="24"/>
        </w:rPr>
        <w:t xml:space="preserve"> </w:t>
      </w:r>
      <w:proofErr w:type="spellStart"/>
      <w:r w:rsidR="00A22BF8" w:rsidRPr="00634452">
        <w:rPr>
          <w:rFonts w:ascii="Times New Roman" w:eastAsia="Times New Roman" w:hAnsi="Times New Roman" w:cs="Times New Roman"/>
          <w:sz w:val="24"/>
          <w:szCs w:val="24"/>
        </w:rPr>
        <w:t>đất</w:t>
      </w:r>
      <w:proofErr w:type="spellEnd"/>
      <w:r w:rsidR="00A22BF8"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ghi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tại</w:t>
      </w:r>
      <w:proofErr w:type="spellEnd"/>
      <w:r w:rsidR="00713791" w:rsidRPr="00634452">
        <w:rPr>
          <w:rFonts w:ascii="Times New Roman" w:eastAsia="Times New Roman" w:hAnsi="Times New Roman" w:cs="Times New Roman"/>
          <w:sz w:val="24"/>
          <w:szCs w:val="24"/>
        </w:rPr>
        <w:t xml:space="preserve"> </w:t>
      </w:r>
      <w:proofErr w:type="spellStart"/>
      <w:r w:rsidR="00A46B88" w:rsidRPr="00634452">
        <w:rPr>
          <w:rFonts w:ascii="Times New Roman" w:eastAsia="Times New Roman" w:hAnsi="Times New Roman" w:cs="Times New Roman"/>
          <w:sz w:val="24"/>
          <w:szCs w:val="24"/>
        </w:rPr>
        <w:t>k</w:t>
      </w:r>
      <w:r w:rsidR="00713791" w:rsidRPr="00634452">
        <w:rPr>
          <w:rFonts w:ascii="Times New Roman" w:eastAsia="Times New Roman" w:hAnsi="Times New Roman" w:cs="Times New Roman"/>
          <w:sz w:val="24"/>
          <w:szCs w:val="24"/>
        </w:rPr>
        <w:t>hoản</w:t>
      </w:r>
      <w:proofErr w:type="spellEnd"/>
      <w:r w:rsidR="00713791" w:rsidRPr="00634452">
        <w:rPr>
          <w:rFonts w:ascii="Times New Roman" w:eastAsia="Times New Roman" w:hAnsi="Times New Roman" w:cs="Times New Roman"/>
          <w:sz w:val="24"/>
          <w:szCs w:val="24"/>
        </w:rPr>
        <w:t xml:space="preserve"> 1.1 </w:t>
      </w:r>
      <w:proofErr w:type="spellStart"/>
      <w:r w:rsidR="00713791" w:rsidRPr="00634452">
        <w:rPr>
          <w:rFonts w:ascii="Times New Roman" w:eastAsia="Times New Roman" w:hAnsi="Times New Roman" w:cs="Times New Roman"/>
          <w:sz w:val="24"/>
          <w:szCs w:val="24"/>
        </w:rPr>
        <w:t>Điều</w:t>
      </w:r>
      <w:proofErr w:type="spellEnd"/>
      <w:r w:rsidR="00713791" w:rsidRPr="00634452">
        <w:rPr>
          <w:rFonts w:ascii="Times New Roman" w:eastAsia="Times New Roman" w:hAnsi="Times New Roman" w:cs="Times New Roman"/>
          <w:sz w:val="24"/>
          <w:szCs w:val="24"/>
        </w:rPr>
        <w:t xml:space="preserve"> 1</w:t>
      </w:r>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Hợp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Đồng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này</w:t>
      </w:r>
      <w:proofErr w:type="spellEnd"/>
      <w:r w:rsidR="0076244B" w:rsidRPr="00634452">
        <w:rPr>
          <w:rFonts w:ascii="Times New Roman" w:eastAsia="Times New Roman" w:hAnsi="Times New Roman" w:cs="Times New Roman"/>
          <w:sz w:val="24"/>
          <w:szCs w:val="24"/>
        </w:rPr>
        <w:t xml:space="preserve"> </w:t>
      </w:r>
      <w:proofErr w:type="spellStart"/>
      <w:r w:rsidR="0076244B" w:rsidRPr="00634452">
        <w:rPr>
          <w:rFonts w:ascii="Times New Roman" w:eastAsia="Times New Roman" w:hAnsi="Times New Roman" w:cs="Times New Roman"/>
          <w:sz w:val="24"/>
          <w:szCs w:val="24"/>
        </w:rPr>
        <w:t>hoặc</w:t>
      </w:r>
      <w:proofErr w:type="spellEnd"/>
      <w:r w:rsidR="0076244B" w:rsidRPr="00634452">
        <w:rPr>
          <w:rFonts w:ascii="Times New Roman" w:eastAsia="Times New Roman" w:hAnsi="Times New Roman" w:cs="Times New Roman"/>
          <w:sz w:val="24"/>
          <w:szCs w:val="24"/>
        </w:rPr>
        <w:t xml:space="preserve"> </w:t>
      </w:r>
      <w:proofErr w:type="spellStart"/>
      <w:r w:rsidR="00B71681" w:rsidRPr="00634452">
        <w:rPr>
          <w:rFonts w:ascii="Times New Roman" w:eastAsia="Times New Roman" w:hAnsi="Times New Roman" w:cs="Times New Roman"/>
          <w:sz w:val="24"/>
          <w:szCs w:val="24"/>
        </w:rPr>
        <w:t>diện</w:t>
      </w:r>
      <w:proofErr w:type="spellEnd"/>
      <w:r w:rsidR="00B71681" w:rsidRPr="00634452">
        <w:rPr>
          <w:rFonts w:ascii="Times New Roman" w:eastAsia="Times New Roman" w:hAnsi="Times New Roman" w:cs="Times New Roman"/>
          <w:sz w:val="24"/>
          <w:szCs w:val="24"/>
        </w:rPr>
        <w:t xml:space="preserve"> </w:t>
      </w:r>
      <w:proofErr w:type="spellStart"/>
      <w:r w:rsidR="00B71681" w:rsidRPr="00634452">
        <w:rPr>
          <w:rFonts w:ascii="Times New Roman" w:eastAsia="Times New Roman" w:hAnsi="Times New Roman" w:cs="Times New Roman"/>
          <w:sz w:val="24"/>
          <w:szCs w:val="24"/>
        </w:rPr>
        <w:t>tích</w:t>
      </w:r>
      <w:proofErr w:type="spellEnd"/>
      <w:r w:rsidR="00B71681" w:rsidRPr="00634452">
        <w:rPr>
          <w:rFonts w:ascii="Times New Roman" w:eastAsia="Times New Roman" w:hAnsi="Times New Roman" w:cs="Times New Roman"/>
          <w:sz w:val="24"/>
          <w:szCs w:val="24"/>
        </w:rPr>
        <w:t xml:space="preserve"> </w:t>
      </w:r>
      <w:proofErr w:type="spellStart"/>
      <w:r w:rsidR="00B71681" w:rsidRPr="00634452">
        <w:rPr>
          <w:rFonts w:ascii="Times New Roman" w:eastAsia="Times New Roman" w:hAnsi="Times New Roman" w:cs="Times New Roman"/>
          <w:sz w:val="24"/>
          <w:szCs w:val="24"/>
        </w:rPr>
        <w:t>đất</w:t>
      </w:r>
      <w:proofErr w:type="spellEnd"/>
      <w:r w:rsidR="00B71681" w:rsidRPr="00634452">
        <w:rPr>
          <w:rFonts w:ascii="Times New Roman" w:eastAsia="Times New Roman" w:hAnsi="Times New Roman" w:cs="Times New Roman"/>
          <w:sz w:val="24"/>
          <w:szCs w:val="24"/>
        </w:rPr>
        <w:t xml:space="preserve"> </w:t>
      </w:r>
      <w:proofErr w:type="spellStart"/>
      <w:r w:rsidR="0076244B" w:rsidRPr="00634452">
        <w:rPr>
          <w:rFonts w:ascii="Times New Roman" w:eastAsia="Times New Roman" w:hAnsi="Times New Roman" w:cs="Times New Roman"/>
          <w:sz w:val="24"/>
          <w:szCs w:val="24"/>
        </w:rPr>
        <w:t>theo</w:t>
      </w:r>
      <w:proofErr w:type="spellEnd"/>
      <w:r w:rsidR="0076244B" w:rsidRPr="00634452">
        <w:rPr>
          <w:rFonts w:ascii="Times New Roman" w:eastAsia="Times New Roman" w:hAnsi="Times New Roman" w:cs="Times New Roman"/>
          <w:sz w:val="24"/>
          <w:szCs w:val="24"/>
        </w:rPr>
        <w:t xml:space="preserve"> </w:t>
      </w:r>
      <w:proofErr w:type="spellStart"/>
      <w:r w:rsidR="0076244B" w:rsidRPr="00634452">
        <w:rPr>
          <w:rFonts w:ascii="Times New Roman" w:eastAsia="Times New Roman" w:hAnsi="Times New Roman" w:cs="Times New Roman"/>
          <w:sz w:val="24"/>
          <w:szCs w:val="24"/>
        </w:rPr>
        <w:t>thông</w:t>
      </w:r>
      <w:proofErr w:type="spellEnd"/>
      <w:r w:rsidR="0076244B" w:rsidRPr="00634452">
        <w:rPr>
          <w:rFonts w:ascii="Times New Roman" w:eastAsia="Times New Roman" w:hAnsi="Times New Roman" w:cs="Times New Roman"/>
          <w:sz w:val="24"/>
          <w:szCs w:val="24"/>
        </w:rPr>
        <w:t xml:space="preserve"> </w:t>
      </w:r>
      <w:proofErr w:type="spellStart"/>
      <w:r w:rsidR="0076244B" w:rsidRPr="00634452">
        <w:rPr>
          <w:rFonts w:ascii="Times New Roman" w:eastAsia="Times New Roman" w:hAnsi="Times New Roman" w:cs="Times New Roman"/>
          <w:sz w:val="24"/>
          <w:szCs w:val="24"/>
        </w:rPr>
        <w:t>báo</w:t>
      </w:r>
      <w:proofErr w:type="spellEnd"/>
      <w:r w:rsidR="0076244B" w:rsidRPr="00634452">
        <w:rPr>
          <w:rFonts w:ascii="Times New Roman" w:eastAsia="Times New Roman" w:hAnsi="Times New Roman" w:cs="Times New Roman"/>
          <w:sz w:val="24"/>
          <w:szCs w:val="24"/>
        </w:rPr>
        <w:t xml:space="preserve"> </w:t>
      </w:r>
      <w:proofErr w:type="spellStart"/>
      <w:r w:rsidR="0076244B" w:rsidRPr="00634452">
        <w:rPr>
          <w:rFonts w:ascii="Times New Roman" w:eastAsia="Times New Roman" w:hAnsi="Times New Roman" w:cs="Times New Roman"/>
          <w:sz w:val="24"/>
          <w:szCs w:val="24"/>
        </w:rPr>
        <w:t>của</w:t>
      </w:r>
      <w:proofErr w:type="spellEnd"/>
      <w:r w:rsidR="0076244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76244B" w:rsidRPr="00634452">
        <w:rPr>
          <w:rFonts w:ascii="Times New Roman" w:eastAsia="Times New Roman" w:hAnsi="Times New Roman" w:cs="Times New Roman"/>
          <w:sz w:val="24"/>
          <w:szCs w:val="24"/>
        </w:rPr>
        <w:t xml:space="preserve"> </w:t>
      </w:r>
      <w:proofErr w:type="spellStart"/>
      <w:r w:rsidR="007B25A1" w:rsidRPr="00634452">
        <w:rPr>
          <w:rFonts w:ascii="Times New Roman" w:eastAsia="Times New Roman" w:hAnsi="Times New Roman" w:cs="Times New Roman"/>
          <w:sz w:val="24"/>
          <w:szCs w:val="24"/>
        </w:rPr>
        <w:t>quy</w:t>
      </w:r>
      <w:proofErr w:type="spellEnd"/>
      <w:r w:rsidR="007B25A1" w:rsidRPr="00634452">
        <w:rPr>
          <w:rFonts w:ascii="Times New Roman" w:eastAsia="Times New Roman" w:hAnsi="Times New Roman" w:cs="Times New Roman"/>
          <w:sz w:val="24"/>
          <w:szCs w:val="24"/>
        </w:rPr>
        <w:t xml:space="preserve"> </w:t>
      </w:r>
      <w:proofErr w:type="spellStart"/>
      <w:r w:rsidR="007B25A1" w:rsidRPr="00634452">
        <w:rPr>
          <w:rFonts w:ascii="Times New Roman" w:eastAsia="Times New Roman" w:hAnsi="Times New Roman" w:cs="Times New Roman"/>
          <w:sz w:val="24"/>
          <w:szCs w:val="24"/>
        </w:rPr>
        <w:t>định</w:t>
      </w:r>
      <w:proofErr w:type="spellEnd"/>
      <w:r w:rsidR="007B25A1" w:rsidRPr="00634452">
        <w:rPr>
          <w:rFonts w:ascii="Times New Roman" w:eastAsia="Times New Roman" w:hAnsi="Times New Roman" w:cs="Times New Roman"/>
          <w:sz w:val="24"/>
          <w:szCs w:val="24"/>
        </w:rPr>
        <w:t xml:space="preserve"> </w:t>
      </w:r>
      <w:proofErr w:type="spellStart"/>
      <w:r w:rsidR="007B25A1" w:rsidRPr="00634452">
        <w:rPr>
          <w:rFonts w:ascii="Times New Roman" w:eastAsia="Times New Roman" w:hAnsi="Times New Roman" w:cs="Times New Roman"/>
          <w:sz w:val="24"/>
          <w:szCs w:val="24"/>
        </w:rPr>
        <w:t>tại</w:t>
      </w:r>
      <w:proofErr w:type="spellEnd"/>
      <w:r w:rsidR="007B25A1" w:rsidRPr="00634452">
        <w:rPr>
          <w:rFonts w:ascii="Times New Roman" w:eastAsia="Times New Roman" w:hAnsi="Times New Roman" w:cs="Times New Roman"/>
          <w:sz w:val="24"/>
          <w:szCs w:val="24"/>
        </w:rPr>
        <w:t xml:space="preserve"> </w:t>
      </w:r>
      <w:proofErr w:type="spellStart"/>
      <w:r w:rsidR="00B71681" w:rsidRPr="00634452">
        <w:rPr>
          <w:rFonts w:ascii="Times New Roman" w:eastAsia="Times New Roman" w:hAnsi="Times New Roman" w:cs="Times New Roman"/>
          <w:sz w:val="24"/>
          <w:szCs w:val="24"/>
        </w:rPr>
        <w:t>điểm</w:t>
      </w:r>
      <w:proofErr w:type="spellEnd"/>
      <w:r w:rsidR="00B71681" w:rsidRPr="00634452">
        <w:rPr>
          <w:rFonts w:ascii="Times New Roman" w:eastAsia="Times New Roman" w:hAnsi="Times New Roman" w:cs="Times New Roman"/>
          <w:sz w:val="24"/>
          <w:szCs w:val="24"/>
        </w:rPr>
        <w:t xml:space="preserve"> c</w:t>
      </w:r>
      <w:r w:rsidR="00C2597E" w:rsidRPr="00634452">
        <w:rPr>
          <w:rFonts w:ascii="Times New Roman" w:eastAsia="Times New Roman" w:hAnsi="Times New Roman" w:cs="Times New Roman"/>
          <w:sz w:val="24"/>
          <w:szCs w:val="24"/>
        </w:rPr>
        <w:t xml:space="preserve"> </w:t>
      </w:r>
      <w:r w:rsidR="00B71681" w:rsidRPr="00634452">
        <w:rPr>
          <w:rFonts w:ascii="Times New Roman" w:eastAsia="Times New Roman" w:hAnsi="Times New Roman" w:cs="Times New Roman"/>
          <w:sz w:val="24"/>
          <w:szCs w:val="24"/>
        </w:rPr>
        <w:t>(</w:t>
      </w:r>
      <w:proofErr w:type="spellStart"/>
      <w:r w:rsidR="00B71681" w:rsidRPr="00634452">
        <w:rPr>
          <w:rFonts w:ascii="Times New Roman" w:eastAsia="Times New Roman" w:hAnsi="Times New Roman" w:cs="Times New Roman"/>
          <w:sz w:val="24"/>
          <w:szCs w:val="24"/>
        </w:rPr>
        <w:t>i</w:t>
      </w:r>
      <w:proofErr w:type="spellEnd"/>
      <w:r w:rsidR="00B71681" w:rsidRPr="00634452">
        <w:rPr>
          <w:rFonts w:ascii="Times New Roman" w:eastAsia="Times New Roman" w:hAnsi="Times New Roman" w:cs="Times New Roman"/>
          <w:sz w:val="24"/>
          <w:szCs w:val="24"/>
        </w:rPr>
        <w:t xml:space="preserve">) </w:t>
      </w:r>
      <w:proofErr w:type="spellStart"/>
      <w:r w:rsidR="00B71681" w:rsidRPr="00634452">
        <w:rPr>
          <w:rFonts w:ascii="Times New Roman" w:eastAsia="Times New Roman" w:hAnsi="Times New Roman" w:cs="Times New Roman"/>
          <w:sz w:val="24"/>
          <w:szCs w:val="24"/>
        </w:rPr>
        <w:t>khoản</w:t>
      </w:r>
      <w:proofErr w:type="spellEnd"/>
      <w:r w:rsidR="00B71681" w:rsidRPr="00634452">
        <w:rPr>
          <w:rFonts w:ascii="Times New Roman" w:eastAsia="Times New Roman" w:hAnsi="Times New Roman" w:cs="Times New Roman"/>
          <w:sz w:val="24"/>
          <w:szCs w:val="24"/>
        </w:rPr>
        <w:t xml:space="preserve"> 4.1 </w:t>
      </w:r>
      <w:proofErr w:type="spellStart"/>
      <w:r w:rsidR="00B71681" w:rsidRPr="00634452">
        <w:rPr>
          <w:rFonts w:ascii="Times New Roman" w:eastAsia="Times New Roman" w:hAnsi="Times New Roman" w:cs="Times New Roman"/>
          <w:sz w:val="24"/>
          <w:szCs w:val="24"/>
        </w:rPr>
        <w:t>Điều</w:t>
      </w:r>
      <w:proofErr w:type="spellEnd"/>
      <w:r w:rsidR="00B71681" w:rsidRPr="00634452">
        <w:rPr>
          <w:rFonts w:ascii="Times New Roman" w:eastAsia="Times New Roman" w:hAnsi="Times New Roman" w:cs="Times New Roman"/>
          <w:sz w:val="24"/>
          <w:szCs w:val="24"/>
        </w:rPr>
        <w:t xml:space="preserve"> </w:t>
      </w:r>
      <w:proofErr w:type="spellStart"/>
      <w:r w:rsidR="00B71681" w:rsidRPr="00634452">
        <w:rPr>
          <w:rFonts w:ascii="Times New Roman" w:eastAsia="Times New Roman" w:hAnsi="Times New Roman" w:cs="Times New Roman"/>
          <w:sz w:val="24"/>
          <w:szCs w:val="24"/>
        </w:rPr>
        <w:t>này</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nếu</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có</w:t>
      </w:r>
      <w:proofErr w:type="spellEnd"/>
      <w:r w:rsidR="0067547D" w:rsidRPr="00634452">
        <w:rPr>
          <w:rFonts w:ascii="Times New Roman" w:eastAsia="Times New Roman" w:hAnsi="Times New Roman" w:cs="Times New Roman"/>
          <w:sz w:val="24"/>
          <w:szCs w:val="24"/>
        </w:rPr>
        <w:t>)</w:t>
      </w:r>
      <w:r w:rsidRPr="00634452">
        <w:rPr>
          <w:rFonts w:ascii="Times New Roman" w:eastAsia="Times New Roman" w:hAnsi="Times New Roman" w:cs="Times New Roman"/>
          <w:sz w:val="24"/>
          <w:szCs w:val="24"/>
        </w:rPr>
        <w:t xml:space="preserve">, </w:t>
      </w:r>
      <w:r w:rsidR="00713791" w:rsidRPr="00634452">
        <w:rPr>
          <w:rFonts w:ascii="Times New Roman" w:eastAsia="Times New Roman" w:hAnsi="Times New Roman" w:cs="Times New Roman"/>
          <w:sz w:val="24"/>
          <w:szCs w:val="24"/>
        </w:rPr>
        <w:t xml:space="preserve">Các </w:t>
      </w:r>
      <w:proofErr w:type="spellStart"/>
      <w:r w:rsidR="004E2FB9" w:rsidRPr="00634452">
        <w:rPr>
          <w:rFonts w:ascii="Times New Roman" w:eastAsia="Times New Roman" w:hAnsi="Times New Roman" w:cs="Times New Roman"/>
          <w:sz w:val="24"/>
          <w:szCs w:val="24"/>
        </w:rPr>
        <w:t>Bên</w:t>
      </w:r>
      <w:proofErr w:type="spellEnd"/>
      <w:r w:rsidR="004E2FB9"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vẫn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tiếp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tục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thực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Hợp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Đồng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này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và</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lastRenderedPageBreak/>
        <w:t>điều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chỉnh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Giá</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Chuyển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theo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Pr="00634452">
        <w:rPr>
          <w:rFonts w:ascii="Times New Roman" w:eastAsia="Times New Roman" w:hAnsi="Times New Roman" w:cs="Times New Roman"/>
          <w:sz w:val="24"/>
          <w:szCs w:val="24"/>
        </w:rPr>
        <w:t xml:space="preserve"> </w:t>
      </w:r>
      <w:proofErr w:type="spellStart"/>
      <w:r w:rsidR="00EB0F2C" w:rsidRPr="00634452">
        <w:rPr>
          <w:rFonts w:ascii="Times New Roman" w:eastAsia="Times New Roman" w:hAnsi="Times New Roman" w:cs="Times New Roman"/>
          <w:sz w:val="24"/>
          <w:szCs w:val="24"/>
        </w:rPr>
        <w:t>đất</w:t>
      </w:r>
      <w:proofErr w:type="spellEnd"/>
      <w:r w:rsidR="00EB0F2C"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thực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tế</w:t>
      </w:r>
      <w:proofErr w:type="spellEnd"/>
      <w:r w:rsidRPr="00634452">
        <w:rPr>
          <w:rFonts w:ascii="Times New Roman" w:eastAsia="Times New Roman" w:hAnsi="Times New Roman" w:cs="Times New Roman"/>
          <w:sz w:val="24"/>
          <w:szCs w:val="24"/>
        </w:rPr>
        <w:t xml:space="preserve"> </w:t>
      </w:r>
      <w:proofErr w:type="spellStart"/>
      <w:r w:rsidR="00A53DCA" w:rsidRPr="00634452">
        <w:rPr>
          <w:rFonts w:ascii="Times New Roman" w:eastAsia="Times New Roman" w:hAnsi="Times New Roman" w:cs="Times New Roman"/>
          <w:sz w:val="24"/>
          <w:szCs w:val="24"/>
        </w:rPr>
        <w:t>nhân</w:t>
      </w:r>
      <w:proofErr w:type="spellEnd"/>
      <w:r w:rsidR="00A53DCA"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với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giá</w:t>
      </w:r>
      <w:proofErr w:type="spellEnd"/>
      <w:r w:rsidR="00A77CBA" w:rsidRPr="00634452">
        <w:rPr>
          <w:rFonts w:ascii="Times New Roman" w:eastAsia="Times New Roman" w:hAnsi="Times New Roman" w:cs="Times New Roman"/>
          <w:sz w:val="24"/>
          <w:szCs w:val="24"/>
        </w:rPr>
        <w:t xml:space="preserve"> </w:t>
      </w:r>
      <w:proofErr w:type="spellStart"/>
      <w:r w:rsidR="00A77CBA" w:rsidRPr="00634452">
        <w:rPr>
          <w:rFonts w:ascii="Times New Roman" w:eastAsia="Times New Roman" w:hAnsi="Times New Roman" w:cs="Times New Roman"/>
          <w:sz w:val="24"/>
          <w:szCs w:val="24"/>
        </w:rPr>
        <w:t>chuyển</w:t>
      </w:r>
      <w:proofErr w:type="spellEnd"/>
      <w:r w:rsidR="00A77CBA" w:rsidRPr="00634452">
        <w:rPr>
          <w:rFonts w:ascii="Times New Roman" w:eastAsia="Times New Roman" w:hAnsi="Times New Roman" w:cs="Times New Roman"/>
          <w:sz w:val="24"/>
          <w:szCs w:val="24"/>
        </w:rPr>
        <w:t xml:space="preserve"> </w:t>
      </w:r>
      <w:proofErr w:type="spellStart"/>
      <w:r w:rsidR="00A77CBA" w:rsidRPr="00634452">
        <w:rPr>
          <w:rFonts w:ascii="Times New Roman" w:eastAsia="Times New Roman" w:hAnsi="Times New Roman" w:cs="Times New Roman"/>
          <w:sz w:val="24"/>
          <w:szCs w:val="24"/>
        </w:rPr>
        <w:t>nhượng</w:t>
      </w:r>
      <w:proofErr w:type="spellEnd"/>
      <w:r w:rsidR="00A77CBA"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quy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định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tại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điểm</w:t>
      </w:r>
      <w:proofErr w:type="spellEnd"/>
      <w:r w:rsidRPr="00634452">
        <w:rPr>
          <w:rFonts w:ascii="Times New Roman" w:eastAsia="Times New Roman" w:hAnsi="Times New Roman" w:cs="Times New Roman"/>
          <w:sz w:val="24"/>
          <w:szCs w:val="24"/>
        </w:rPr>
        <w:t xml:space="preserve"> a </w:t>
      </w:r>
      <w:proofErr w:type="spellStart"/>
      <w:r w:rsidRPr="00634452">
        <w:rPr>
          <w:rFonts w:ascii="Times New Roman" w:eastAsia="Times New Roman" w:hAnsi="Times New Roman" w:cs="Times New Roman"/>
          <w:sz w:val="24"/>
          <w:szCs w:val="24"/>
        </w:rPr>
        <w:t>khoản</w:t>
      </w:r>
      <w:proofErr w:type="spellEnd"/>
      <w:r w:rsidRPr="00634452">
        <w:rPr>
          <w:rFonts w:ascii="Times New Roman" w:eastAsia="Times New Roman" w:hAnsi="Times New Roman" w:cs="Times New Roman"/>
          <w:sz w:val="24"/>
          <w:szCs w:val="24"/>
        </w:rPr>
        <w:t xml:space="preserve"> </w:t>
      </w:r>
      <w:r w:rsidR="00915ADC" w:rsidRPr="00634452">
        <w:rPr>
          <w:rFonts w:ascii="Times New Roman" w:eastAsia="Times New Roman" w:hAnsi="Times New Roman" w:cs="Times New Roman"/>
          <w:sz w:val="24"/>
          <w:szCs w:val="24"/>
        </w:rPr>
        <w:t>2.</w:t>
      </w:r>
      <w:r w:rsidRPr="00634452">
        <w:rPr>
          <w:rFonts w:ascii="Times New Roman" w:eastAsia="Times New Roman" w:hAnsi="Times New Roman" w:cs="Times New Roman"/>
          <w:sz w:val="24"/>
          <w:szCs w:val="24"/>
        </w:rPr>
        <w:t xml:space="preserve">1 </w:t>
      </w:r>
      <w:proofErr w:type="spellStart"/>
      <w:r w:rsidRPr="00634452">
        <w:rPr>
          <w:rFonts w:ascii="Times New Roman" w:eastAsia="Times New Roman" w:hAnsi="Times New Roman" w:cs="Times New Roman"/>
          <w:sz w:val="24"/>
          <w:szCs w:val="24"/>
        </w:rPr>
        <w:t>Điều</w:t>
      </w:r>
      <w:proofErr w:type="spellEnd"/>
      <w:r w:rsidRPr="00634452">
        <w:rPr>
          <w:rFonts w:ascii="Times New Roman" w:eastAsia="Times New Roman" w:hAnsi="Times New Roman" w:cs="Times New Roman"/>
          <w:sz w:val="24"/>
          <w:szCs w:val="24"/>
        </w:rPr>
        <w:t xml:space="preserve"> 2 </w:t>
      </w:r>
      <w:proofErr w:type="spellStart"/>
      <w:r w:rsidRPr="00634452">
        <w:rPr>
          <w:rFonts w:ascii="Times New Roman" w:eastAsia="Times New Roman" w:hAnsi="Times New Roman" w:cs="Times New Roman"/>
          <w:sz w:val="24"/>
          <w:szCs w:val="24"/>
        </w:rPr>
        <w:t>Hợp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Đồng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này</w:t>
      </w:r>
      <w:proofErr w:type="spellEnd"/>
      <w:r w:rsidRPr="00634452">
        <w:rPr>
          <w:rFonts w:ascii="Times New Roman" w:eastAsia="Times New Roman" w:hAnsi="Times New Roman" w:cs="Times New Roman"/>
          <w:sz w:val="24"/>
          <w:szCs w:val="24"/>
        </w:rPr>
        <w:t xml:space="preserve">. </w:t>
      </w:r>
    </w:p>
    <w:p w14:paraId="4AB1912C" w14:textId="7F6EA68C" w:rsidR="00A5497B" w:rsidRPr="00634452" w:rsidRDefault="00A5497B" w:rsidP="006872E4">
      <w:pPr>
        <w:pStyle w:val="ListParagraph"/>
        <w:numPr>
          <w:ilvl w:val="0"/>
          <w:numId w:val="3"/>
        </w:numPr>
        <w:shd w:val="clear" w:color="auto" w:fill="FFFFFF"/>
        <w:tabs>
          <w:tab w:val="left" w:pos="540"/>
          <w:tab w:val="left" w:pos="567"/>
        </w:tabs>
        <w:spacing w:before="120" w:after="120" w:line="340" w:lineRule="exact"/>
        <w:ind w:left="567" w:hanging="567"/>
        <w:contextualSpacing w:val="0"/>
        <w:jc w:val="both"/>
        <w:rPr>
          <w:rFonts w:ascii="Times New Roman" w:eastAsia="Times New Roman" w:hAnsi="Times New Roman" w:cs="Times New Roman"/>
          <w:sz w:val="24"/>
          <w:szCs w:val="24"/>
        </w:rPr>
      </w:pPr>
      <w:proofErr w:type="spellStart"/>
      <w:r w:rsidRPr="00634452">
        <w:rPr>
          <w:rFonts w:ascii="Times New Roman" w:eastAsia="Times New Roman" w:hAnsi="Times New Roman" w:cs="Times New Roman"/>
          <w:sz w:val="24"/>
          <w:szCs w:val="24"/>
        </w:rPr>
        <w:t>Tại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thời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điểm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nếu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Pr="00634452">
        <w:rPr>
          <w:rFonts w:ascii="Times New Roman" w:eastAsia="Times New Roman" w:hAnsi="Times New Roman" w:cs="Times New Roman"/>
          <w:sz w:val="24"/>
          <w:szCs w:val="24"/>
        </w:rPr>
        <w:t xml:space="preserve"> </w:t>
      </w:r>
      <w:proofErr w:type="spellStart"/>
      <w:r w:rsidR="007E5E7F" w:rsidRPr="00634452">
        <w:rPr>
          <w:rFonts w:ascii="Times New Roman" w:eastAsia="Times New Roman" w:hAnsi="Times New Roman" w:cs="Times New Roman"/>
          <w:sz w:val="24"/>
          <w:szCs w:val="24"/>
        </w:rPr>
        <w:t>đất</w:t>
      </w:r>
      <w:proofErr w:type="spellEnd"/>
      <w:r w:rsidR="007E5E7F"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thực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tế</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lớn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ghi</w:t>
      </w:r>
      <w:proofErr w:type="spellEnd"/>
      <w:r w:rsidRPr="00634452">
        <w:rPr>
          <w:rFonts w:ascii="Times New Roman" w:eastAsia="Times New Roman" w:hAnsi="Times New Roman" w:cs="Times New Roman"/>
          <w:sz w:val="24"/>
          <w:szCs w:val="24"/>
        </w:rPr>
        <w:t xml:space="preserve"> </w:t>
      </w:r>
      <w:proofErr w:type="spellStart"/>
      <w:r w:rsidR="007E5E7F" w:rsidRPr="00634452">
        <w:rPr>
          <w:rFonts w:ascii="Times New Roman" w:eastAsia="Times New Roman" w:hAnsi="Times New Roman" w:cs="Times New Roman"/>
          <w:sz w:val="24"/>
          <w:szCs w:val="24"/>
        </w:rPr>
        <w:t>tại</w:t>
      </w:r>
      <w:proofErr w:type="spellEnd"/>
      <w:r w:rsidR="007E5E7F" w:rsidRPr="00634452">
        <w:rPr>
          <w:rFonts w:ascii="Times New Roman" w:eastAsia="Times New Roman" w:hAnsi="Times New Roman" w:cs="Times New Roman"/>
          <w:sz w:val="24"/>
          <w:szCs w:val="24"/>
        </w:rPr>
        <w:t xml:space="preserve"> </w:t>
      </w:r>
      <w:proofErr w:type="spellStart"/>
      <w:r w:rsidR="007E5E7F" w:rsidRPr="00634452">
        <w:rPr>
          <w:rFonts w:ascii="Times New Roman" w:eastAsia="Times New Roman" w:hAnsi="Times New Roman" w:cs="Times New Roman"/>
          <w:sz w:val="24"/>
          <w:szCs w:val="24"/>
        </w:rPr>
        <w:t>khoản</w:t>
      </w:r>
      <w:proofErr w:type="spellEnd"/>
      <w:r w:rsidR="007E5E7F" w:rsidRPr="00634452">
        <w:rPr>
          <w:rFonts w:ascii="Times New Roman" w:eastAsia="Times New Roman" w:hAnsi="Times New Roman" w:cs="Times New Roman"/>
          <w:sz w:val="24"/>
          <w:szCs w:val="24"/>
        </w:rPr>
        <w:t xml:space="preserve"> 1.1 </w:t>
      </w:r>
      <w:proofErr w:type="spellStart"/>
      <w:r w:rsidR="007E5E7F" w:rsidRPr="00634452">
        <w:rPr>
          <w:rFonts w:ascii="Times New Roman" w:eastAsia="Times New Roman" w:hAnsi="Times New Roman" w:cs="Times New Roman"/>
          <w:sz w:val="24"/>
          <w:szCs w:val="24"/>
        </w:rPr>
        <w:t>Điều</w:t>
      </w:r>
      <w:proofErr w:type="spellEnd"/>
      <w:r w:rsidR="007E5E7F" w:rsidRPr="00634452">
        <w:rPr>
          <w:rFonts w:ascii="Times New Roman" w:eastAsia="Times New Roman" w:hAnsi="Times New Roman" w:cs="Times New Roman"/>
          <w:sz w:val="24"/>
          <w:szCs w:val="24"/>
        </w:rPr>
        <w:t xml:space="preserve"> 1 </w:t>
      </w:r>
      <w:proofErr w:type="spellStart"/>
      <w:r w:rsidRPr="00634452">
        <w:rPr>
          <w:rFonts w:ascii="Times New Roman" w:eastAsia="Times New Roman" w:hAnsi="Times New Roman" w:cs="Times New Roman"/>
          <w:sz w:val="24"/>
          <w:szCs w:val="24"/>
        </w:rPr>
        <w:t>Hợp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Đồng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này</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hoặc</w:t>
      </w:r>
      <w:proofErr w:type="spellEnd"/>
      <w:r w:rsidR="00277007" w:rsidRPr="00634452">
        <w:rPr>
          <w:rFonts w:ascii="Times New Roman" w:eastAsia="Times New Roman" w:hAnsi="Times New Roman" w:cs="Times New Roman"/>
          <w:sz w:val="24"/>
          <w:szCs w:val="24"/>
        </w:rPr>
        <w:t xml:space="preserve"> </w:t>
      </w:r>
      <w:proofErr w:type="spellStart"/>
      <w:r w:rsidR="0083580C" w:rsidRPr="00634452">
        <w:rPr>
          <w:rFonts w:ascii="Times New Roman" w:eastAsia="Times New Roman" w:hAnsi="Times New Roman" w:cs="Times New Roman"/>
          <w:sz w:val="24"/>
          <w:szCs w:val="24"/>
        </w:rPr>
        <w:t>lớn</w:t>
      </w:r>
      <w:proofErr w:type="spellEnd"/>
      <w:r w:rsidR="0083580C" w:rsidRPr="00634452">
        <w:rPr>
          <w:rFonts w:ascii="Times New Roman" w:eastAsia="Times New Roman" w:hAnsi="Times New Roman" w:cs="Times New Roman"/>
          <w:sz w:val="24"/>
          <w:szCs w:val="24"/>
        </w:rPr>
        <w:t xml:space="preserve"> </w:t>
      </w:r>
      <w:proofErr w:type="spellStart"/>
      <w:r w:rsidR="0083580C" w:rsidRPr="00634452">
        <w:rPr>
          <w:rFonts w:ascii="Times New Roman" w:eastAsia="Times New Roman" w:hAnsi="Times New Roman" w:cs="Times New Roman"/>
          <w:sz w:val="24"/>
          <w:szCs w:val="24"/>
        </w:rPr>
        <w:t>hơn</w:t>
      </w:r>
      <w:proofErr w:type="spellEnd"/>
      <w:r w:rsidR="0083580C"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diện</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thích</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đất</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theo</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thông</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báo</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của</w:t>
      </w:r>
      <w:proofErr w:type="spellEnd"/>
      <w:r w:rsidR="00277007"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quy</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định</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tại</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điểm</w:t>
      </w:r>
      <w:proofErr w:type="spellEnd"/>
      <w:r w:rsidR="00277007" w:rsidRPr="00634452">
        <w:rPr>
          <w:rFonts w:ascii="Times New Roman" w:eastAsia="Times New Roman" w:hAnsi="Times New Roman" w:cs="Times New Roman"/>
          <w:sz w:val="24"/>
          <w:szCs w:val="24"/>
        </w:rPr>
        <w:t xml:space="preserve"> c</w:t>
      </w:r>
      <w:r w:rsidR="00DE1503" w:rsidRPr="00634452">
        <w:rPr>
          <w:rFonts w:ascii="Times New Roman" w:eastAsia="Times New Roman" w:hAnsi="Times New Roman" w:cs="Times New Roman"/>
          <w:sz w:val="24"/>
          <w:szCs w:val="24"/>
        </w:rPr>
        <w:t xml:space="preserve"> </w:t>
      </w:r>
      <w:r w:rsidR="00277007" w:rsidRPr="00634452">
        <w:rPr>
          <w:rFonts w:ascii="Times New Roman" w:eastAsia="Times New Roman" w:hAnsi="Times New Roman" w:cs="Times New Roman"/>
          <w:sz w:val="24"/>
          <w:szCs w:val="24"/>
        </w:rPr>
        <w:t>(</w:t>
      </w:r>
      <w:proofErr w:type="spellStart"/>
      <w:r w:rsidR="00277007" w:rsidRPr="00634452">
        <w:rPr>
          <w:rFonts w:ascii="Times New Roman" w:eastAsia="Times New Roman" w:hAnsi="Times New Roman" w:cs="Times New Roman"/>
          <w:sz w:val="24"/>
          <w:szCs w:val="24"/>
        </w:rPr>
        <w:t>i</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khoản</w:t>
      </w:r>
      <w:proofErr w:type="spellEnd"/>
      <w:r w:rsidR="00277007" w:rsidRPr="00634452">
        <w:rPr>
          <w:rFonts w:ascii="Times New Roman" w:eastAsia="Times New Roman" w:hAnsi="Times New Roman" w:cs="Times New Roman"/>
          <w:sz w:val="24"/>
          <w:szCs w:val="24"/>
        </w:rPr>
        <w:t xml:space="preserve"> 4.1 </w:t>
      </w:r>
      <w:proofErr w:type="spellStart"/>
      <w:r w:rsidR="00277007" w:rsidRPr="00634452">
        <w:rPr>
          <w:rFonts w:ascii="Times New Roman" w:eastAsia="Times New Roman" w:hAnsi="Times New Roman" w:cs="Times New Roman"/>
          <w:sz w:val="24"/>
          <w:szCs w:val="24"/>
        </w:rPr>
        <w:t>Điều</w:t>
      </w:r>
      <w:proofErr w:type="spellEnd"/>
      <w:r w:rsidR="00277007" w:rsidRPr="00634452">
        <w:rPr>
          <w:rFonts w:ascii="Times New Roman" w:eastAsia="Times New Roman" w:hAnsi="Times New Roman" w:cs="Times New Roman"/>
          <w:sz w:val="24"/>
          <w:szCs w:val="24"/>
        </w:rPr>
        <w:t xml:space="preserve"> </w:t>
      </w:r>
      <w:proofErr w:type="spellStart"/>
      <w:r w:rsidR="00277007" w:rsidRPr="00634452">
        <w:rPr>
          <w:rFonts w:ascii="Times New Roman" w:eastAsia="Times New Roman" w:hAnsi="Times New Roman" w:cs="Times New Roman"/>
          <w:sz w:val="24"/>
          <w:szCs w:val="24"/>
        </w:rPr>
        <w:t>này</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nếu</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có</w:t>
      </w:r>
      <w:proofErr w:type="spellEnd"/>
      <w:r w:rsidR="0067547D" w:rsidRPr="00634452">
        <w:rPr>
          <w:rFonts w:ascii="Times New Roman" w:eastAsia="Times New Roman" w:hAnsi="Times New Roman" w:cs="Times New Roman"/>
          <w:sz w:val="24"/>
          <w:szCs w:val="24"/>
        </w:rPr>
        <w:t>)</w:t>
      </w:r>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có</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nghĩa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vụ</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thanh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toán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số</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tiền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tương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ứng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với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phần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chênh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lệch</w:t>
      </w:r>
      <w:proofErr w:type="spellEnd"/>
      <w:r w:rsidR="009438CE" w:rsidRPr="00634452">
        <w:rPr>
          <w:rFonts w:ascii="Times New Roman" w:eastAsia="Times New Roman" w:hAnsi="Times New Roman" w:cs="Times New Roman"/>
          <w:sz w:val="24"/>
          <w:szCs w:val="24"/>
        </w:rPr>
        <w:t xml:space="preserve"> </w:t>
      </w:r>
      <w:proofErr w:type="spellStart"/>
      <w:r w:rsidR="009438CE" w:rsidRPr="00634452">
        <w:rPr>
          <w:rFonts w:ascii="Times New Roman" w:eastAsia="Times New Roman" w:hAnsi="Times New Roman" w:cs="Times New Roman"/>
          <w:sz w:val="24"/>
          <w:szCs w:val="24"/>
        </w:rPr>
        <w:t>tăng</w:t>
      </w:r>
      <w:proofErr w:type="spellEnd"/>
      <w:r w:rsidR="009438CE" w:rsidRPr="00634452">
        <w:rPr>
          <w:rFonts w:ascii="Times New Roman" w:eastAsia="Times New Roman" w:hAnsi="Times New Roman" w:cs="Times New Roman"/>
          <w:sz w:val="24"/>
          <w:szCs w:val="24"/>
        </w:rPr>
        <w:t xml:space="preserve"> </w:t>
      </w:r>
      <w:proofErr w:type="spellStart"/>
      <w:r w:rsidR="009438CE" w:rsidRPr="00634452">
        <w:rPr>
          <w:rFonts w:ascii="Times New Roman" w:eastAsia="Times New Roman" w:hAnsi="Times New Roman" w:cs="Times New Roman"/>
          <w:sz w:val="24"/>
          <w:szCs w:val="24"/>
        </w:rPr>
        <w:t>l</w:t>
      </w:r>
      <w:r w:rsidR="00713507" w:rsidRPr="00634452">
        <w:rPr>
          <w:rFonts w:ascii="Times New Roman" w:eastAsia="Times New Roman" w:hAnsi="Times New Roman" w:cs="Times New Roman"/>
          <w:sz w:val="24"/>
          <w:szCs w:val="24"/>
        </w:rPr>
        <w:t>ên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nếu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Pr="00634452">
        <w:rPr>
          <w:rFonts w:ascii="Times New Roman" w:eastAsia="Times New Roman" w:hAnsi="Times New Roman" w:cs="Times New Roman"/>
          <w:sz w:val="24"/>
          <w:szCs w:val="24"/>
        </w:rPr>
        <w:t xml:space="preserve"> </w:t>
      </w:r>
      <w:proofErr w:type="spellStart"/>
      <w:r w:rsidR="005A7D7F" w:rsidRPr="00634452">
        <w:rPr>
          <w:rFonts w:ascii="Times New Roman" w:eastAsia="Times New Roman" w:hAnsi="Times New Roman" w:cs="Times New Roman"/>
          <w:sz w:val="24"/>
          <w:szCs w:val="24"/>
        </w:rPr>
        <w:t>đất</w:t>
      </w:r>
      <w:proofErr w:type="spellEnd"/>
      <w:r w:rsidR="00605A39" w:rsidRPr="00634452">
        <w:rPr>
          <w:rFonts w:ascii="Times New Roman" w:eastAsia="Times New Roman" w:hAnsi="Times New Roman" w:cs="Times New Roman"/>
          <w:sz w:val="24"/>
          <w:szCs w:val="24"/>
        </w:rPr>
        <w:t xml:space="preserve"> </w:t>
      </w:r>
      <w:proofErr w:type="spellStart"/>
      <w:r w:rsidR="00605A39" w:rsidRPr="00634452">
        <w:rPr>
          <w:rFonts w:ascii="Times New Roman" w:eastAsia="Times New Roman" w:hAnsi="Times New Roman" w:cs="Times New Roman"/>
          <w:sz w:val="24"/>
          <w:szCs w:val="24"/>
        </w:rPr>
        <w:t>thực</w:t>
      </w:r>
      <w:proofErr w:type="spellEnd"/>
      <w:r w:rsidR="00605A39" w:rsidRPr="00634452">
        <w:rPr>
          <w:rFonts w:ascii="Times New Roman" w:eastAsia="Times New Roman" w:hAnsi="Times New Roman" w:cs="Times New Roman"/>
          <w:sz w:val="24"/>
          <w:szCs w:val="24"/>
        </w:rPr>
        <w:t xml:space="preserve"> </w:t>
      </w:r>
      <w:proofErr w:type="spellStart"/>
      <w:r w:rsidR="00605A39" w:rsidRPr="00634452">
        <w:rPr>
          <w:rFonts w:ascii="Times New Roman" w:eastAsia="Times New Roman" w:hAnsi="Times New Roman" w:cs="Times New Roman"/>
          <w:sz w:val="24"/>
          <w:szCs w:val="24"/>
        </w:rPr>
        <w:t>tế</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nhỏ</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ghi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tại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Hợp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Đồng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này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Giá</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Chuyển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sẽ</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được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điều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chỉnh</w:t>
      </w:r>
      <w:proofErr w:type="spellEnd"/>
      <w:r w:rsidR="00BE388B" w:rsidRPr="00634452">
        <w:rPr>
          <w:rFonts w:ascii="Times New Roman" w:eastAsia="Times New Roman" w:hAnsi="Times New Roman" w:cs="Times New Roman"/>
          <w:sz w:val="24"/>
          <w:szCs w:val="24"/>
        </w:rPr>
        <w:t xml:space="preserve"> </w:t>
      </w:r>
      <w:proofErr w:type="spellStart"/>
      <w:r w:rsidR="00BE388B" w:rsidRPr="00634452">
        <w:rPr>
          <w:rFonts w:ascii="Times New Roman" w:eastAsia="Times New Roman" w:hAnsi="Times New Roman" w:cs="Times New Roman"/>
          <w:sz w:val="24"/>
          <w:szCs w:val="24"/>
        </w:rPr>
        <w:t>giảm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tương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ứng</w:t>
      </w:r>
      <w:proofErr w:type="spellEnd"/>
      <w:r w:rsidR="00095473" w:rsidRPr="00634452">
        <w:rPr>
          <w:rFonts w:ascii="Times New Roman" w:eastAsia="Times New Roman" w:hAnsi="Times New Roman" w:cs="Times New Roman"/>
          <w:sz w:val="24"/>
          <w:szCs w:val="24"/>
        </w:rPr>
        <w:t xml:space="preserve"> </w:t>
      </w:r>
      <w:proofErr w:type="spellStart"/>
      <w:r w:rsidR="00095473" w:rsidRPr="00634452">
        <w:rPr>
          <w:rFonts w:ascii="Times New Roman" w:eastAsia="Times New Roman" w:hAnsi="Times New Roman" w:cs="Times New Roman"/>
          <w:sz w:val="24"/>
          <w:szCs w:val="24"/>
        </w:rPr>
        <w:t>theo</w:t>
      </w:r>
      <w:proofErr w:type="spellEnd"/>
      <w:r w:rsidR="00095473" w:rsidRPr="00634452">
        <w:rPr>
          <w:rFonts w:ascii="Times New Roman" w:eastAsia="Times New Roman" w:hAnsi="Times New Roman" w:cs="Times New Roman"/>
          <w:sz w:val="24"/>
          <w:szCs w:val="24"/>
        </w:rPr>
        <w:t xml:space="preserve"> </w:t>
      </w:r>
      <w:proofErr w:type="spellStart"/>
      <w:r w:rsidR="00095473" w:rsidRPr="00634452">
        <w:rPr>
          <w:rFonts w:ascii="Times New Roman" w:eastAsia="Times New Roman" w:hAnsi="Times New Roman" w:cs="Times New Roman"/>
          <w:sz w:val="24"/>
          <w:szCs w:val="24"/>
        </w:rPr>
        <w:t>đơn</w:t>
      </w:r>
      <w:proofErr w:type="spellEnd"/>
      <w:r w:rsidR="00095473" w:rsidRPr="00634452">
        <w:rPr>
          <w:rFonts w:ascii="Times New Roman" w:eastAsia="Times New Roman" w:hAnsi="Times New Roman" w:cs="Times New Roman"/>
          <w:sz w:val="24"/>
          <w:szCs w:val="24"/>
        </w:rPr>
        <w:t xml:space="preserve"> </w:t>
      </w:r>
      <w:proofErr w:type="spellStart"/>
      <w:r w:rsidR="00095473" w:rsidRPr="00634452">
        <w:rPr>
          <w:rFonts w:ascii="Times New Roman" w:eastAsia="Times New Roman" w:hAnsi="Times New Roman" w:cs="Times New Roman"/>
          <w:sz w:val="24"/>
          <w:szCs w:val="24"/>
        </w:rPr>
        <w:t>giá</w:t>
      </w:r>
      <w:proofErr w:type="spellEnd"/>
      <w:r w:rsidR="00095473" w:rsidRPr="00634452">
        <w:rPr>
          <w:rFonts w:ascii="Times New Roman" w:eastAsia="Times New Roman" w:hAnsi="Times New Roman" w:cs="Times New Roman"/>
          <w:sz w:val="24"/>
          <w:szCs w:val="24"/>
        </w:rPr>
        <w:t xml:space="preserve"> </w:t>
      </w:r>
      <w:proofErr w:type="spellStart"/>
      <w:r w:rsidR="00095473" w:rsidRPr="00634452">
        <w:rPr>
          <w:rFonts w:ascii="Times New Roman" w:eastAsia="Times New Roman" w:hAnsi="Times New Roman" w:cs="Times New Roman"/>
          <w:sz w:val="24"/>
          <w:szCs w:val="24"/>
        </w:rPr>
        <w:t>chuyển</w:t>
      </w:r>
      <w:proofErr w:type="spellEnd"/>
      <w:r w:rsidR="00095473" w:rsidRPr="00634452">
        <w:rPr>
          <w:rFonts w:ascii="Times New Roman" w:eastAsia="Times New Roman" w:hAnsi="Times New Roman" w:cs="Times New Roman"/>
          <w:sz w:val="24"/>
          <w:szCs w:val="24"/>
        </w:rPr>
        <w:t xml:space="preserve"> </w:t>
      </w:r>
      <w:proofErr w:type="spellStart"/>
      <w:r w:rsidR="00095473" w:rsidRPr="00634452">
        <w:rPr>
          <w:rFonts w:ascii="Times New Roman" w:eastAsia="Times New Roman" w:hAnsi="Times New Roman" w:cs="Times New Roman"/>
          <w:sz w:val="24"/>
          <w:szCs w:val="24"/>
        </w:rPr>
        <w:t>nhượng</w:t>
      </w:r>
      <w:proofErr w:type="spellEnd"/>
      <w:r w:rsidR="00095473" w:rsidRPr="00634452">
        <w:rPr>
          <w:rFonts w:ascii="Times New Roman" w:eastAsia="Times New Roman" w:hAnsi="Times New Roman" w:cs="Times New Roman"/>
          <w:sz w:val="24"/>
          <w:szCs w:val="24"/>
        </w:rPr>
        <w:t xml:space="preserve"> </w:t>
      </w:r>
      <w:proofErr w:type="spellStart"/>
      <w:r w:rsidR="00095473" w:rsidRPr="00634452">
        <w:rPr>
          <w:rFonts w:ascii="Times New Roman" w:eastAsia="Times New Roman" w:hAnsi="Times New Roman" w:cs="Times New Roman"/>
          <w:sz w:val="24"/>
          <w:szCs w:val="24"/>
        </w:rPr>
        <w:t>nêu</w:t>
      </w:r>
      <w:proofErr w:type="spellEnd"/>
      <w:r w:rsidR="00095473" w:rsidRPr="00634452">
        <w:rPr>
          <w:rFonts w:ascii="Times New Roman" w:eastAsia="Times New Roman" w:hAnsi="Times New Roman" w:cs="Times New Roman"/>
          <w:sz w:val="24"/>
          <w:szCs w:val="24"/>
        </w:rPr>
        <w:t xml:space="preserve"> </w:t>
      </w:r>
      <w:proofErr w:type="spellStart"/>
      <w:r w:rsidR="00095473" w:rsidRPr="00634452">
        <w:rPr>
          <w:rFonts w:ascii="Times New Roman" w:eastAsia="Times New Roman" w:hAnsi="Times New Roman" w:cs="Times New Roman"/>
          <w:sz w:val="24"/>
          <w:szCs w:val="24"/>
        </w:rPr>
        <w:t>tại</w:t>
      </w:r>
      <w:proofErr w:type="spellEnd"/>
      <w:r w:rsidR="00095473" w:rsidRPr="00634452">
        <w:rPr>
          <w:rFonts w:ascii="Times New Roman" w:eastAsia="Times New Roman" w:hAnsi="Times New Roman" w:cs="Times New Roman"/>
          <w:sz w:val="24"/>
          <w:szCs w:val="24"/>
        </w:rPr>
        <w:t xml:space="preserve"> </w:t>
      </w:r>
      <w:proofErr w:type="spellStart"/>
      <w:r w:rsidR="009748F2" w:rsidRPr="00634452">
        <w:rPr>
          <w:rFonts w:ascii="Times New Roman" w:eastAsia="Times New Roman" w:hAnsi="Times New Roman" w:cs="Times New Roman"/>
          <w:sz w:val="24"/>
          <w:szCs w:val="24"/>
        </w:rPr>
        <w:t>điểm</w:t>
      </w:r>
      <w:proofErr w:type="spellEnd"/>
      <w:r w:rsidR="009748F2" w:rsidRPr="00634452">
        <w:rPr>
          <w:rFonts w:ascii="Times New Roman" w:eastAsia="Times New Roman" w:hAnsi="Times New Roman" w:cs="Times New Roman"/>
          <w:sz w:val="24"/>
          <w:szCs w:val="24"/>
        </w:rPr>
        <w:t xml:space="preserve"> a, </w:t>
      </w:r>
      <w:proofErr w:type="spellStart"/>
      <w:r w:rsidR="009748F2" w:rsidRPr="00634452">
        <w:rPr>
          <w:rFonts w:ascii="Times New Roman" w:eastAsia="Times New Roman" w:hAnsi="Times New Roman" w:cs="Times New Roman"/>
          <w:sz w:val="24"/>
          <w:szCs w:val="24"/>
        </w:rPr>
        <w:t>khoản</w:t>
      </w:r>
      <w:proofErr w:type="spellEnd"/>
      <w:r w:rsidR="009748F2" w:rsidRPr="00634452">
        <w:rPr>
          <w:rFonts w:ascii="Times New Roman" w:eastAsia="Times New Roman" w:hAnsi="Times New Roman" w:cs="Times New Roman"/>
          <w:sz w:val="24"/>
          <w:szCs w:val="24"/>
        </w:rPr>
        <w:t xml:space="preserve"> 2.1 </w:t>
      </w:r>
      <w:proofErr w:type="spellStart"/>
      <w:r w:rsidR="009748F2" w:rsidRPr="00634452">
        <w:rPr>
          <w:rFonts w:ascii="Times New Roman" w:eastAsia="Times New Roman" w:hAnsi="Times New Roman" w:cs="Times New Roman"/>
          <w:sz w:val="24"/>
          <w:szCs w:val="24"/>
        </w:rPr>
        <w:t>Điều</w:t>
      </w:r>
      <w:proofErr w:type="spellEnd"/>
      <w:r w:rsidR="009748F2" w:rsidRPr="00634452">
        <w:rPr>
          <w:rFonts w:ascii="Times New Roman" w:eastAsia="Times New Roman" w:hAnsi="Times New Roman" w:cs="Times New Roman"/>
          <w:sz w:val="24"/>
          <w:szCs w:val="24"/>
        </w:rPr>
        <w:t xml:space="preserve"> 2 </w:t>
      </w:r>
      <w:proofErr w:type="spellStart"/>
      <w:r w:rsidR="009748F2" w:rsidRPr="00634452">
        <w:rPr>
          <w:rFonts w:ascii="Times New Roman" w:eastAsia="Times New Roman" w:hAnsi="Times New Roman" w:cs="Times New Roman"/>
          <w:sz w:val="24"/>
          <w:szCs w:val="24"/>
        </w:rPr>
        <w:t>của</w:t>
      </w:r>
      <w:proofErr w:type="spellEnd"/>
      <w:r w:rsidR="00873E11" w:rsidRPr="00634452">
        <w:rPr>
          <w:rFonts w:ascii="Times New Roman" w:eastAsia="Times New Roman" w:hAnsi="Times New Roman" w:cs="Times New Roman"/>
          <w:sz w:val="24"/>
          <w:szCs w:val="24"/>
        </w:rPr>
        <w:t xml:space="preserve"> </w:t>
      </w:r>
      <w:proofErr w:type="spellStart"/>
      <w:r w:rsidR="00873E11" w:rsidRPr="00634452">
        <w:rPr>
          <w:rFonts w:ascii="Times New Roman" w:eastAsia="Times New Roman" w:hAnsi="Times New Roman" w:cs="Times New Roman"/>
          <w:sz w:val="24"/>
          <w:szCs w:val="24"/>
        </w:rPr>
        <w:t>Hợp</w:t>
      </w:r>
      <w:proofErr w:type="spellEnd"/>
      <w:r w:rsidR="00873E11" w:rsidRPr="00634452">
        <w:rPr>
          <w:rFonts w:ascii="Times New Roman" w:eastAsia="Times New Roman" w:hAnsi="Times New Roman" w:cs="Times New Roman"/>
          <w:sz w:val="24"/>
          <w:szCs w:val="24"/>
        </w:rPr>
        <w:t xml:space="preserve"> </w:t>
      </w:r>
      <w:proofErr w:type="spellStart"/>
      <w:r w:rsidR="00873E11" w:rsidRPr="00634452">
        <w:rPr>
          <w:rFonts w:ascii="Times New Roman" w:eastAsia="Times New Roman" w:hAnsi="Times New Roman" w:cs="Times New Roman"/>
          <w:sz w:val="24"/>
          <w:szCs w:val="24"/>
        </w:rPr>
        <w:t>Đồng</w:t>
      </w:r>
      <w:proofErr w:type="spellEnd"/>
      <w:r w:rsidR="00873E11" w:rsidRPr="00634452">
        <w:rPr>
          <w:rFonts w:ascii="Times New Roman" w:eastAsia="Times New Roman" w:hAnsi="Times New Roman" w:cs="Times New Roman"/>
          <w:sz w:val="24"/>
          <w:szCs w:val="24"/>
        </w:rPr>
        <w:t xml:space="preserve"> </w:t>
      </w:r>
      <w:proofErr w:type="spellStart"/>
      <w:r w:rsidR="00873E11" w:rsidRPr="00634452">
        <w:rPr>
          <w:rFonts w:ascii="Times New Roman" w:eastAsia="Times New Roman" w:hAnsi="Times New Roman" w:cs="Times New Roman"/>
          <w:sz w:val="24"/>
          <w:szCs w:val="24"/>
        </w:rPr>
        <w:t>này</w:t>
      </w:r>
      <w:proofErr w:type="spellEnd"/>
      <w:r w:rsidR="00873E11" w:rsidRPr="00634452">
        <w:rPr>
          <w:rFonts w:ascii="Times New Roman" w:eastAsia="Times New Roman" w:hAnsi="Times New Roman" w:cs="Times New Roman"/>
          <w:sz w:val="24"/>
          <w:szCs w:val="24"/>
        </w:rPr>
        <w:t xml:space="preserve">. </w:t>
      </w:r>
      <w:proofErr w:type="spellStart"/>
      <w:r w:rsidR="00E37449" w:rsidRPr="00634452">
        <w:rPr>
          <w:rFonts w:ascii="Times New Roman" w:eastAsia="Times New Roman" w:hAnsi="Times New Roman" w:cs="Times New Roman"/>
          <w:sz w:val="24"/>
          <w:szCs w:val="24"/>
        </w:rPr>
        <w:t>Khoản</w:t>
      </w:r>
      <w:proofErr w:type="spellEnd"/>
      <w:r w:rsidR="00E37449" w:rsidRPr="00634452">
        <w:rPr>
          <w:rFonts w:ascii="Times New Roman" w:eastAsia="Times New Roman" w:hAnsi="Times New Roman" w:cs="Times New Roman"/>
          <w:sz w:val="24"/>
          <w:szCs w:val="24"/>
        </w:rPr>
        <w:t xml:space="preserve"> </w:t>
      </w:r>
      <w:proofErr w:type="spellStart"/>
      <w:r w:rsidR="00E37449" w:rsidRPr="00634452">
        <w:rPr>
          <w:rFonts w:ascii="Times New Roman" w:eastAsia="Times New Roman" w:hAnsi="Times New Roman" w:cs="Times New Roman"/>
          <w:sz w:val="24"/>
          <w:szCs w:val="24"/>
        </w:rPr>
        <w:t>tiền</w:t>
      </w:r>
      <w:proofErr w:type="spellEnd"/>
      <w:r w:rsidR="00E37449" w:rsidRPr="00634452">
        <w:rPr>
          <w:rFonts w:ascii="Times New Roman" w:eastAsia="Times New Roman" w:hAnsi="Times New Roman" w:cs="Times New Roman"/>
          <w:sz w:val="24"/>
          <w:szCs w:val="24"/>
        </w:rPr>
        <w:t xml:space="preserve"> </w:t>
      </w:r>
      <w:proofErr w:type="spellStart"/>
      <w:r w:rsidR="00E37449" w:rsidRPr="00634452">
        <w:rPr>
          <w:rFonts w:ascii="Times New Roman" w:eastAsia="Times New Roman" w:hAnsi="Times New Roman" w:cs="Times New Roman"/>
          <w:sz w:val="24"/>
          <w:szCs w:val="24"/>
        </w:rPr>
        <w:t>chênh</w:t>
      </w:r>
      <w:proofErr w:type="spellEnd"/>
      <w:r w:rsidR="00E37449" w:rsidRPr="00634452">
        <w:rPr>
          <w:rFonts w:ascii="Times New Roman" w:eastAsia="Times New Roman" w:hAnsi="Times New Roman" w:cs="Times New Roman"/>
          <w:sz w:val="24"/>
          <w:szCs w:val="24"/>
        </w:rPr>
        <w:t xml:space="preserve"> </w:t>
      </w:r>
      <w:proofErr w:type="spellStart"/>
      <w:r w:rsidR="00E37449" w:rsidRPr="00634452">
        <w:rPr>
          <w:rFonts w:ascii="Times New Roman" w:eastAsia="Times New Roman" w:hAnsi="Times New Roman" w:cs="Times New Roman"/>
          <w:sz w:val="24"/>
          <w:szCs w:val="24"/>
        </w:rPr>
        <w:t>lệch</w:t>
      </w:r>
      <w:proofErr w:type="spellEnd"/>
      <w:r w:rsidR="00E37449" w:rsidRPr="00634452">
        <w:rPr>
          <w:rFonts w:ascii="Times New Roman" w:eastAsia="Times New Roman" w:hAnsi="Times New Roman" w:cs="Times New Roman"/>
          <w:sz w:val="24"/>
          <w:szCs w:val="24"/>
        </w:rPr>
        <w:t xml:space="preserve"> </w:t>
      </w:r>
      <w:proofErr w:type="spellStart"/>
      <w:r w:rsidR="0097430A" w:rsidRPr="00634452">
        <w:rPr>
          <w:rFonts w:ascii="Times New Roman" w:eastAsia="Times New Roman" w:hAnsi="Times New Roman" w:cs="Times New Roman"/>
          <w:sz w:val="24"/>
          <w:szCs w:val="24"/>
        </w:rPr>
        <w:t>giữa</w:t>
      </w:r>
      <w:proofErr w:type="spellEnd"/>
      <w:r w:rsidR="0097430A" w:rsidRPr="00634452">
        <w:rPr>
          <w:rFonts w:ascii="Times New Roman" w:eastAsia="Times New Roman" w:hAnsi="Times New Roman" w:cs="Times New Roman"/>
          <w:sz w:val="24"/>
          <w:szCs w:val="24"/>
        </w:rPr>
        <w:t xml:space="preserve"> </w:t>
      </w:r>
      <w:proofErr w:type="spellStart"/>
      <w:r w:rsidR="00E37449" w:rsidRPr="00634452">
        <w:rPr>
          <w:rFonts w:ascii="Times New Roman" w:eastAsia="Times New Roman" w:hAnsi="Times New Roman" w:cs="Times New Roman"/>
          <w:sz w:val="24"/>
          <w:szCs w:val="24"/>
        </w:rPr>
        <w:t>Giá</w:t>
      </w:r>
      <w:proofErr w:type="spellEnd"/>
      <w:r w:rsidR="00E37449" w:rsidRPr="00634452">
        <w:rPr>
          <w:rFonts w:ascii="Times New Roman" w:eastAsia="Times New Roman" w:hAnsi="Times New Roman" w:cs="Times New Roman"/>
          <w:sz w:val="24"/>
          <w:szCs w:val="24"/>
        </w:rPr>
        <w:t xml:space="preserve"> </w:t>
      </w:r>
      <w:proofErr w:type="spellStart"/>
      <w:r w:rsidR="00E37449" w:rsidRPr="00634452">
        <w:rPr>
          <w:rFonts w:ascii="Times New Roman" w:eastAsia="Times New Roman" w:hAnsi="Times New Roman" w:cs="Times New Roman"/>
          <w:sz w:val="24"/>
          <w:szCs w:val="24"/>
        </w:rPr>
        <w:t>Chuyển</w:t>
      </w:r>
      <w:proofErr w:type="spellEnd"/>
      <w:r w:rsidR="00E37449" w:rsidRPr="00634452">
        <w:rPr>
          <w:rFonts w:ascii="Times New Roman" w:eastAsia="Times New Roman" w:hAnsi="Times New Roman" w:cs="Times New Roman"/>
          <w:sz w:val="24"/>
          <w:szCs w:val="24"/>
        </w:rPr>
        <w:t xml:space="preserve"> </w:t>
      </w:r>
      <w:proofErr w:type="spellStart"/>
      <w:r w:rsidR="00E37449" w:rsidRPr="00634452">
        <w:rPr>
          <w:rFonts w:ascii="Times New Roman" w:eastAsia="Times New Roman" w:hAnsi="Times New Roman" w:cs="Times New Roman"/>
          <w:sz w:val="24"/>
          <w:szCs w:val="24"/>
        </w:rPr>
        <w:t>Nhượng</w:t>
      </w:r>
      <w:proofErr w:type="spellEnd"/>
      <w:r w:rsidR="00E37449" w:rsidRPr="00634452">
        <w:rPr>
          <w:rFonts w:ascii="Times New Roman" w:eastAsia="Times New Roman" w:hAnsi="Times New Roman" w:cs="Times New Roman"/>
          <w:sz w:val="24"/>
          <w:szCs w:val="24"/>
        </w:rPr>
        <w:t xml:space="preserve"> </w:t>
      </w:r>
      <w:proofErr w:type="spellStart"/>
      <w:r w:rsidR="00E37449" w:rsidRPr="00634452">
        <w:rPr>
          <w:rFonts w:ascii="Times New Roman" w:eastAsia="Times New Roman" w:hAnsi="Times New Roman" w:cs="Times New Roman"/>
          <w:sz w:val="24"/>
          <w:szCs w:val="24"/>
        </w:rPr>
        <w:t>của</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diện</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tích</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đất</w:t>
      </w:r>
      <w:proofErr w:type="spellEnd"/>
      <w:r w:rsidR="00E01154" w:rsidRPr="00634452">
        <w:rPr>
          <w:rFonts w:ascii="Times New Roman" w:eastAsia="Times New Roman" w:hAnsi="Times New Roman" w:cs="Times New Roman"/>
          <w:sz w:val="24"/>
          <w:szCs w:val="24"/>
        </w:rPr>
        <w:t xml:space="preserve"> </w:t>
      </w:r>
      <w:proofErr w:type="spellStart"/>
      <w:r w:rsidR="00E01154" w:rsidRPr="00634452">
        <w:rPr>
          <w:rFonts w:ascii="Times New Roman" w:eastAsia="Times New Roman" w:hAnsi="Times New Roman" w:cs="Times New Roman"/>
          <w:sz w:val="24"/>
          <w:szCs w:val="24"/>
        </w:rPr>
        <w:t>tại</w:t>
      </w:r>
      <w:proofErr w:type="spellEnd"/>
      <w:r w:rsidR="00E01154" w:rsidRPr="00634452">
        <w:rPr>
          <w:rFonts w:ascii="Times New Roman" w:eastAsia="Times New Roman" w:hAnsi="Times New Roman" w:cs="Times New Roman"/>
          <w:sz w:val="24"/>
          <w:szCs w:val="24"/>
        </w:rPr>
        <w:t xml:space="preserve"> </w:t>
      </w:r>
      <w:proofErr w:type="spellStart"/>
      <w:r w:rsidR="00E01154" w:rsidRPr="00634452">
        <w:rPr>
          <w:rFonts w:ascii="Times New Roman" w:eastAsia="Times New Roman" w:hAnsi="Times New Roman" w:cs="Times New Roman"/>
          <w:sz w:val="24"/>
          <w:szCs w:val="24"/>
        </w:rPr>
        <w:t>Hợp</w:t>
      </w:r>
      <w:proofErr w:type="spellEnd"/>
      <w:r w:rsidR="00E01154" w:rsidRPr="00634452">
        <w:rPr>
          <w:rFonts w:ascii="Times New Roman" w:eastAsia="Times New Roman" w:hAnsi="Times New Roman" w:cs="Times New Roman"/>
          <w:sz w:val="24"/>
          <w:szCs w:val="24"/>
        </w:rPr>
        <w:t xml:space="preserve"> </w:t>
      </w:r>
      <w:proofErr w:type="spellStart"/>
      <w:r w:rsidR="00E01154" w:rsidRPr="00634452">
        <w:rPr>
          <w:rFonts w:ascii="Times New Roman" w:eastAsia="Times New Roman" w:hAnsi="Times New Roman" w:cs="Times New Roman"/>
          <w:sz w:val="24"/>
          <w:szCs w:val="24"/>
        </w:rPr>
        <w:t>Đồng</w:t>
      </w:r>
      <w:proofErr w:type="spellEnd"/>
      <w:r w:rsidR="00E01154" w:rsidRPr="00634452">
        <w:rPr>
          <w:rFonts w:ascii="Times New Roman" w:eastAsia="Times New Roman" w:hAnsi="Times New Roman" w:cs="Times New Roman"/>
          <w:sz w:val="24"/>
          <w:szCs w:val="24"/>
        </w:rPr>
        <w:t xml:space="preserve"> </w:t>
      </w:r>
      <w:proofErr w:type="spellStart"/>
      <w:r w:rsidR="00E01154" w:rsidRPr="00634452">
        <w:rPr>
          <w:rFonts w:ascii="Times New Roman" w:eastAsia="Times New Roman" w:hAnsi="Times New Roman" w:cs="Times New Roman"/>
          <w:sz w:val="24"/>
          <w:szCs w:val="24"/>
        </w:rPr>
        <w:t>và</w:t>
      </w:r>
      <w:proofErr w:type="spellEnd"/>
      <w:r w:rsidR="00E01154" w:rsidRPr="00634452">
        <w:rPr>
          <w:rFonts w:ascii="Times New Roman" w:eastAsia="Times New Roman" w:hAnsi="Times New Roman" w:cs="Times New Roman"/>
          <w:sz w:val="24"/>
          <w:szCs w:val="24"/>
        </w:rPr>
        <w:t xml:space="preserve"> </w:t>
      </w:r>
      <w:proofErr w:type="spellStart"/>
      <w:r w:rsidR="00E01154" w:rsidRPr="00634452">
        <w:rPr>
          <w:rFonts w:ascii="Times New Roman" w:eastAsia="Times New Roman" w:hAnsi="Times New Roman" w:cs="Times New Roman"/>
          <w:sz w:val="24"/>
          <w:szCs w:val="24"/>
        </w:rPr>
        <w:t>diện</w:t>
      </w:r>
      <w:proofErr w:type="spellEnd"/>
      <w:r w:rsidR="00E01154" w:rsidRPr="00634452">
        <w:rPr>
          <w:rFonts w:ascii="Times New Roman" w:eastAsia="Times New Roman" w:hAnsi="Times New Roman" w:cs="Times New Roman"/>
          <w:sz w:val="24"/>
          <w:szCs w:val="24"/>
        </w:rPr>
        <w:t xml:space="preserve"> </w:t>
      </w:r>
      <w:proofErr w:type="spellStart"/>
      <w:r w:rsidR="00E01154" w:rsidRPr="00634452">
        <w:rPr>
          <w:rFonts w:ascii="Times New Roman" w:eastAsia="Times New Roman" w:hAnsi="Times New Roman" w:cs="Times New Roman"/>
          <w:sz w:val="24"/>
          <w:szCs w:val="24"/>
        </w:rPr>
        <w:t>tích</w:t>
      </w:r>
      <w:proofErr w:type="spellEnd"/>
      <w:r w:rsidR="00E01154" w:rsidRPr="00634452">
        <w:rPr>
          <w:rFonts w:ascii="Times New Roman" w:eastAsia="Times New Roman" w:hAnsi="Times New Roman" w:cs="Times New Roman"/>
          <w:sz w:val="24"/>
          <w:szCs w:val="24"/>
        </w:rPr>
        <w:t xml:space="preserve"> </w:t>
      </w:r>
      <w:proofErr w:type="spellStart"/>
      <w:r w:rsidR="00E01154" w:rsidRPr="00634452">
        <w:rPr>
          <w:rFonts w:ascii="Times New Roman" w:eastAsia="Times New Roman" w:hAnsi="Times New Roman" w:cs="Times New Roman"/>
          <w:sz w:val="24"/>
          <w:szCs w:val="24"/>
        </w:rPr>
        <w:t>đất</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thực</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tế</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sẽ</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được</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Bên</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chuyển</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nhượng</w:t>
      </w:r>
      <w:proofErr w:type="spellEnd"/>
      <w:r w:rsidR="0084085F"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đối</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trừ</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vào</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các</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nghĩa</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vụ</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thanh</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toán</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của</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Bên</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nhận</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chuyển</w:t>
      </w:r>
      <w:proofErr w:type="spellEnd"/>
      <w:r w:rsidR="00766520" w:rsidRPr="00634452">
        <w:rPr>
          <w:rFonts w:ascii="Times New Roman" w:eastAsia="Times New Roman" w:hAnsi="Times New Roman" w:cs="Times New Roman"/>
          <w:sz w:val="24"/>
          <w:szCs w:val="24"/>
        </w:rPr>
        <w:t xml:space="preserve"> </w:t>
      </w:r>
      <w:proofErr w:type="spellStart"/>
      <w:r w:rsidR="00766520"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khi</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thực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thanh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toán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tại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thời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điểm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theo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thông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báo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của</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về</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việc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Giấy</w:t>
      </w:r>
      <w:proofErr w:type="spellEnd"/>
      <w:r w:rsidRPr="00634452">
        <w:rPr>
          <w:rFonts w:ascii="Times New Roman" w:eastAsia="Times New Roman" w:hAnsi="Times New Roman" w:cs="Times New Roman"/>
          <w:sz w:val="24"/>
          <w:szCs w:val="24"/>
        </w:rPr>
        <w:t xml:space="preserve"> </w:t>
      </w:r>
      <w:proofErr w:type="spellStart"/>
      <w:r w:rsidR="00D15E9B" w:rsidRPr="00634452">
        <w:rPr>
          <w:rFonts w:ascii="Times New Roman" w:eastAsia="Times New Roman" w:hAnsi="Times New Roman" w:cs="Times New Roman"/>
          <w:sz w:val="24"/>
          <w:szCs w:val="24"/>
        </w:rPr>
        <w:t>chứng</w:t>
      </w:r>
      <w:proofErr w:type="spellEnd"/>
      <w:r w:rsidR="00D15E9B" w:rsidRPr="00634452">
        <w:rPr>
          <w:rFonts w:ascii="Times New Roman" w:eastAsia="Times New Roman" w:hAnsi="Times New Roman" w:cs="Times New Roman"/>
          <w:sz w:val="24"/>
          <w:szCs w:val="24"/>
        </w:rPr>
        <w:t xml:space="preserve"> </w:t>
      </w:r>
      <w:proofErr w:type="spellStart"/>
      <w:r w:rsidR="00D15E9B" w:rsidRPr="00634452">
        <w:rPr>
          <w:rFonts w:ascii="Times New Roman" w:eastAsia="Times New Roman" w:hAnsi="Times New Roman" w:cs="Times New Roman"/>
          <w:sz w:val="24"/>
          <w:szCs w:val="24"/>
        </w:rPr>
        <w:t>nhận</w:t>
      </w:r>
      <w:proofErr w:type="spellEnd"/>
      <w:r w:rsidRPr="00634452">
        <w:rPr>
          <w:rFonts w:ascii="Times New Roman" w:eastAsia="Times New Roman" w:hAnsi="Times New Roman" w:cs="Times New Roman"/>
          <w:sz w:val="24"/>
          <w:szCs w:val="24"/>
        </w:rPr>
        <w:t>.</w:t>
      </w:r>
    </w:p>
    <w:p w14:paraId="38CB9000" w14:textId="77777777" w:rsidR="0047147C" w:rsidRPr="00634452" w:rsidRDefault="00A85EBD" w:rsidP="00666B33">
      <w:pPr>
        <w:pStyle w:val="ListParagraph"/>
        <w:numPr>
          <w:ilvl w:val="0"/>
          <w:numId w:val="3"/>
        </w:numPr>
        <w:shd w:val="clear" w:color="auto" w:fill="FFFFFF"/>
        <w:tabs>
          <w:tab w:val="left" w:pos="540"/>
          <w:tab w:val="left" w:pos="567"/>
        </w:tabs>
        <w:spacing w:before="120" w:after="120" w:line="340" w:lineRule="exact"/>
        <w:ind w:left="567" w:hanging="567"/>
        <w:contextualSpacing w:val="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T</w:t>
      </w:r>
      <w:r w:rsidR="00661F3E" w:rsidRPr="00634452">
        <w:rPr>
          <w:rFonts w:ascii="Times New Roman" w:eastAsia="Times New Roman" w:hAnsi="Times New Roman" w:cs="Times New Roman"/>
          <w:sz w:val="24"/>
          <w:szCs w:val="24"/>
        </w:rPr>
        <w:t xml:space="preserve">rong </w:t>
      </w:r>
      <w:proofErr w:type="spellStart"/>
      <w:r w:rsidR="00661F3E" w:rsidRPr="00634452">
        <w:rPr>
          <w:rFonts w:ascii="Times New Roman" w:eastAsia="Times New Roman" w:hAnsi="Times New Roman" w:cs="Times New Roman"/>
          <w:sz w:val="24"/>
          <w:szCs w:val="24"/>
        </w:rPr>
        <w:t>t</w:t>
      </w:r>
      <w:r w:rsidRPr="00634452">
        <w:rPr>
          <w:rFonts w:ascii="Times New Roman" w:eastAsia="Times New Roman" w:hAnsi="Times New Roman" w:cs="Times New Roman"/>
          <w:sz w:val="24"/>
          <w:szCs w:val="24"/>
        </w:rPr>
        <w:t>rường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hợp</w:t>
      </w:r>
      <w:proofErr w:type="spellEnd"/>
      <w:r w:rsidRPr="00634452">
        <w:rPr>
          <w:rFonts w:ascii="Times New Roman" w:eastAsia="Times New Roman" w:hAnsi="Times New Roman" w:cs="Times New Roman"/>
          <w:sz w:val="24"/>
          <w:szCs w:val="24"/>
        </w:rPr>
        <w:t xml:space="preserve"> </w:t>
      </w:r>
      <w:proofErr w:type="spellStart"/>
      <w:r w:rsidR="00540D46" w:rsidRPr="00634452">
        <w:rPr>
          <w:rFonts w:ascii="Times New Roman" w:eastAsia="Times New Roman" w:hAnsi="Times New Roman" w:cs="Times New Roman"/>
          <w:sz w:val="24"/>
          <w:szCs w:val="24"/>
        </w:rPr>
        <w:t>tăng</w:t>
      </w:r>
      <w:proofErr w:type="spellEnd"/>
      <w:r w:rsidR="00540D46" w:rsidRPr="00634452">
        <w:rPr>
          <w:rFonts w:ascii="Times New Roman" w:eastAsia="Times New Roman" w:hAnsi="Times New Roman" w:cs="Times New Roman"/>
          <w:sz w:val="24"/>
          <w:szCs w:val="24"/>
        </w:rPr>
        <w:t>/</w:t>
      </w:r>
      <w:proofErr w:type="spellStart"/>
      <w:r w:rsidR="00540D46" w:rsidRPr="00634452">
        <w:rPr>
          <w:rFonts w:ascii="Times New Roman" w:eastAsia="Times New Roman" w:hAnsi="Times New Roman" w:cs="Times New Roman"/>
          <w:sz w:val="24"/>
          <w:szCs w:val="24"/>
        </w:rPr>
        <w:t>giảm</w:t>
      </w:r>
      <w:proofErr w:type="spellEnd"/>
      <w:r w:rsidR="00540D46" w:rsidRPr="00634452">
        <w:rPr>
          <w:rFonts w:ascii="Times New Roman" w:eastAsia="Times New Roman" w:hAnsi="Times New Roman" w:cs="Times New Roman"/>
          <w:sz w:val="24"/>
          <w:szCs w:val="24"/>
        </w:rPr>
        <w:t xml:space="preserve"> </w:t>
      </w:r>
      <w:proofErr w:type="spellStart"/>
      <w:r w:rsidR="00540D46" w:rsidRPr="00634452">
        <w:rPr>
          <w:rFonts w:ascii="Times New Roman" w:eastAsia="Times New Roman" w:hAnsi="Times New Roman" w:cs="Times New Roman"/>
          <w:sz w:val="24"/>
          <w:szCs w:val="24"/>
        </w:rPr>
        <w:t>diện</w:t>
      </w:r>
      <w:proofErr w:type="spellEnd"/>
      <w:r w:rsidR="00540D46" w:rsidRPr="00634452">
        <w:rPr>
          <w:rFonts w:ascii="Times New Roman" w:eastAsia="Times New Roman" w:hAnsi="Times New Roman" w:cs="Times New Roman"/>
          <w:sz w:val="24"/>
          <w:szCs w:val="24"/>
        </w:rPr>
        <w:t xml:space="preserve"> </w:t>
      </w:r>
      <w:proofErr w:type="spellStart"/>
      <w:r w:rsidR="00540D46" w:rsidRPr="00634452">
        <w:rPr>
          <w:rFonts w:ascii="Times New Roman" w:eastAsia="Times New Roman" w:hAnsi="Times New Roman" w:cs="Times New Roman"/>
          <w:sz w:val="24"/>
          <w:szCs w:val="24"/>
        </w:rPr>
        <w:t>tích</w:t>
      </w:r>
      <w:proofErr w:type="spellEnd"/>
      <w:r w:rsidR="00661F3E" w:rsidRPr="00634452">
        <w:rPr>
          <w:rFonts w:ascii="Times New Roman" w:eastAsia="Times New Roman" w:hAnsi="Times New Roman" w:cs="Times New Roman"/>
          <w:sz w:val="24"/>
          <w:szCs w:val="24"/>
        </w:rPr>
        <w:t xml:space="preserve"> </w:t>
      </w:r>
      <w:proofErr w:type="spellStart"/>
      <w:r w:rsidR="00661F3E" w:rsidRPr="00634452">
        <w:rPr>
          <w:rFonts w:ascii="Times New Roman" w:eastAsia="Times New Roman" w:hAnsi="Times New Roman" w:cs="Times New Roman"/>
          <w:sz w:val="24"/>
          <w:szCs w:val="24"/>
        </w:rPr>
        <w:t>đất</w:t>
      </w:r>
      <w:proofErr w:type="spellEnd"/>
      <w:r w:rsidR="00661F3E" w:rsidRPr="00634452">
        <w:rPr>
          <w:rFonts w:ascii="Times New Roman" w:eastAsia="Times New Roman" w:hAnsi="Times New Roman" w:cs="Times New Roman"/>
          <w:sz w:val="24"/>
          <w:szCs w:val="24"/>
        </w:rPr>
        <w:t>,</w:t>
      </w:r>
      <w:r w:rsidR="00CD2A23" w:rsidRPr="00634452">
        <w:rPr>
          <w:rFonts w:ascii="Times New Roman" w:eastAsia="Times New Roman" w:hAnsi="Times New Roman" w:cs="Times New Roman"/>
          <w:sz w:val="24"/>
          <w:szCs w:val="24"/>
        </w:rPr>
        <w:t xml:space="preserve"> </w:t>
      </w:r>
      <w:r w:rsidR="00A5497B" w:rsidRPr="00634452">
        <w:rPr>
          <w:rFonts w:ascii="Times New Roman" w:eastAsia="Times New Roman" w:hAnsi="Times New Roman" w:cs="Times New Roman"/>
          <w:sz w:val="24"/>
          <w:szCs w:val="24"/>
        </w:rPr>
        <w:t xml:space="preserve">Các </w:t>
      </w:r>
      <w:proofErr w:type="spellStart"/>
      <w:r w:rsidR="00D816A7" w:rsidRPr="00634452">
        <w:rPr>
          <w:rFonts w:ascii="Times New Roman" w:eastAsia="Times New Roman" w:hAnsi="Times New Roman" w:cs="Times New Roman"/>
          <w:sz w:val="24"/>
          <w:szCs w:val="24"/>
        </w:rPr>
        <w:t>Bên</w:t>
      </w:r>
      <w:proofErr w:type="spellEnd"/>
      <w:r w:rsidR="00D816A7"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lục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điều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chỉnh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Chuyển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tại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thời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điểm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giao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hoặc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trong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thời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hạn</w:t>
      </w:r>
      <w:proofErr w:type="spellEnd"/>
      <w:r w:rsidR="00A5497B" w:rsidRPr="00634452">
        <w:rPr>
          <w:rFonts w:ascii="Times New Roman" w:eastAsia="Times New Roman" w:hAnsi="Times New Roman" w:cs="Times New Roman"/>
          <w:sz w:val="24"/>
          <w:szCs w:val="24"/>
        </w:rPr>
        <w:t xml:space="preserve"> 05 </w:t>
      </w:r>
      <w:proofErr w:type="spellStart"/>
      <w:r w:rsidR="00A5497B" w:rsidRPr="00634452">
        <w:rPr>
          <w:rFonts w:ascii="Times New Roman" w:eastAsia="Times New Roman" w:hAnsi="Times New Roman" w:cs="Times New Roman"/>
          <w:sz w:val="24"/>
          <w:szCs w:val="24"/>
        </w:rPr>
        <w:t>ngày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kể</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từ</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ngày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giao</w:t>
      </w:r>
      <w:proofErr w:type="spellEnd"/>
      <w:r w:rsidR="00A5497B" w:rsidRPr="00634452">
        <w:rPr>
          <w:rFonts w:ascii="Times New Roman" w:eastAsia="Times New Roman" w:hAnsi="Times New Roman" w:cs="Times New Roman"/>
          <w:sz w:val="24"/>
          <w:szCs w:val="24"/>
        </w:rPr>
        <w:t xml:space="preserve">. Tuy </w:t>
      </w:r>
      <w:proofErr w:type="spellStart"/>
      <w:r w:rsidR="00A5497B" w:rsidRPr="00634452">
        <w:rPr>
          <w:rFonts w:ascii="Times New Roman" w:eastAsia="Times New Roman" w:hAnsi="Times New Roman" w:cs="Times New Roman"/>
          <w:sz w:val="24"/>
          <w:szCs w:val="24"/>
        </w:rPr>
        <w:t>nhiên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không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thuộc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việc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lục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w:t>
      </w:r>
      <w:proofErr w:type="spellStart"/>
      <w:r w:rsidR="00A5497B" w:rsidRPr="00634452">
        <w:rPr>
          <w:rFonts w:ascii="Times New Roman" w:eastAsia="Times New Roman" w:hAnsi="Times New Roman" w:cs="Times New Roman"/>
          <w:sz w:val="24"/>
          <w:szCs w:val="24"/>
        </w:rPr>
        <w:t>hoặc</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chậm</w:t>
      </w:r>
      <w:proofErr w:type="spellEnd"/>
      <w:r w:rsidR="00A5497B" w:rsidRPr="00634452">
        <w:rPr>
          <w:rFonts w:ascii="Times New Roman" w:eastAsia="Times New Roman" w:hAnsi="Times New Roman" w:cs="Times New Roman"/>
          <w:sz w:val="24"/>
          <w:szCs w:val="24"/>
        </w:rPr>
        <w:t>/</w:t>
      </w:r>
      <w:proofErr w:type="spellStart"/>
      <w:r w:rsidR="00A5497B" w:rsidRPr="00634452">
        <w:rPr>
          <w:rFonts w:ascii="Times New Roman" w:eastAsia="Times New Roman" w:hAnsi="Times New Roman" w:cs="Times New Roman"/>
          <w:sz w:val="24"/>
          <w:szCs w:val="24"/>
        </w:rPr>
        <w:t>không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lục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vì</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cứ</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lý</w:t>
      </w:r>
      <w:proofErr w:type="spellEnd"/>
      <w:r w:rsidR="00A5497B" w:rsidRPr="00634452">
        <w:rPr>
          <w:rFonts w:ascii="Times New Roman" w:eastAsia="Times New Roman" w:hAnsi="Times New Roman" w:cs="Times New Roman"/>
          <w:sz w:val="24"/>
          <w:szCs w:val="24"/>
        </w:rPr>
        <w:t xml:space="preserve"> do </w:t>
      </w:r>
      <w:proofErr w:type="spellStart"/>
      <w:r w:rsidR="00A5497B" w:rsidRPr="00634452">
        <w:rPr>
          <w:rFonts w:ascii="Times New Roman" w:eastAsia="Times New Roman" w:hAnsi="Times New Roman" w:cs="Times New Roman"/>
          <w:sz w:val="24"/>
          <w:szCs w:val="24"/>
        </w:rPr>
        <w:t>gì</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nếu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tích</w:t>
      </w:r>
      <w:proofErr w:type="spellEnd"/>
      <w:r w:rsidR="00A5497B" w:rsidRPr="00634452">
        <w:rPr>
          <w:rFonts w:ascii="Times New Roman" w:eastAsia="Times New Roman" w:hAnsi="Times New Roman" w:cs="Times New Roman"/>
          <w:sz w:val="24"/>
          <w:szCs w:val="24"/>
        </w:rPr>
        <w:t xml:space="preserve"> </w:t>
      </w:r>
      <w:proofErr w:type="spellStart"/>
      <w:r w:rsidR="00BE14A5" w:rsidRPr="00634452">
        <w:rPr>
          <w:rFonts w:ascii="Times New Roman" w:eastAsia="Times New Roman" w:hAnsi="Times New Roman" w:cs="Times New Roman"/>
          <w:sz w:val="24"/>
          <w:szCs w:val="24"/>
        </w:rPr>
        <w:t>đất</w:t>
      </w:r>
      <w:proofErr w:type="spellEnd"/>
      <w:r w:rsidR="00BE14A5" w:rsidRPr="00634452">
        <w:rPr>
          <w:rFonts w:ascii="Times New Roman" w:eastAsia="Times New Roman" w:hAnsi="Times New Roman" w:cs="Times New Roman"/>
          <w:sz w:val="24"/>
          <w:szCs w:val="24"/>
        </w:rPr>
        <w:t xml:space="preserve"> </w:t>
      </w:r>
      <w:proofErr w:type="spellStart"/>
      <w:r w:rsidR="00BE14A5" w:rsidRPr="00634452">
        <w:rPr>
          <w:rFonts w:ascii="Times New Roman" w:eastAsia="Times New Roman" w:hAnsi="Times New Roman" w:cs="Times New Roman"/>
          <w:sz w:val="24"/>
          <w:szCs w:val="24"/>
        </w:rPr>
        <w:t>thực</w:t>
      </w:r>
      <w:proofErr w:type="spellEnd"/>
      <w:r w:rsidR="00BE14A5" w:rsidRPr="00634452">
        <w:rPr>
          <w:rFonts w:ascii="Times New Roman" w:eastAsia="Times New Roman" w:hAnsi="Times New Roman" w:cs="Times New Roman"/>
          <w:sz w:val="24"/>
          <w:szCs w:val="24"/>
        </w:rPr>
        <w:t xml:space="preserve"> </w:t>
      </w:r>
      <w:proofErr w:type="spellStart"/>
      <w:r w:rsidR="00BE14A5" w:rsidRPr="00634452">
        <w:rPr>
          <w:rFonts w:ascii="Times New Roman" w:eastAsia="Times New Roman" w:hAnsi="Times New Roman" w:cs="Times New Roman"/>
          <w:sz w:val="24"/>
          <w:szCs w:val="24"/>
        </w:rPr>
        <w:t>tế</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lớn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hơn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tích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ghi</w:t>
      </w:r>
      <w:proofErr w:type="spellEnd"/>
      <w:r w:rsidR="00A5497B" w:rsidRPr="00634452">
        <w:rPr>
          <w:rFonts w:ascii="Times New Roman" w:eastAsia="Times New Roman" w:hAnsi="Times New Roman" w:cs="Times New Roman"/>
          <w:sz w:val="24"/>
          <w:szCs w:val="24"/>
        </w:rPr>
        <w:t xml:space="preserve"> </w:t>
      </w:r>
      <w:proofErr w:type="spellStart"/>
      <w:r w:rsidR="00BE14A5" w:rsidRPr="00634452">
        <w:rPr>
          <w:rFonts w:ascii="Times New Roman" w:eastAsia="Times New Roman" w:hAnsi="Times New Roman" w:cs="Times New Roman"/>
          <w:sz w:val="24"/>
          <w:szCs w:val="24"/>
        </w:rPr>
        <w:t>tại</w:t>
      </w:r>
      <w:proofErr w:type="spellEnd"/>
      <w:r w:rsidR="00BE14A5" w:rsidRPr="00634452">
        <w:rPr>
          <w:rFonts w:ascii="Times New Roman" w:eastAsia="Times New Roman" w:hAnsi="Times New Roman" w:cs="Times New Roman"/>
          <w:sz w:val="24"/>
          <w:szCs w:val="24"/>
        </w:rPr>
        <w:t xml:space="preserve"> </w:t>
      </w:r>
      <w:proofErr w:type="spellStart"/>
      <w:r w:rsidR="00A0394D" w:rsidRPr="00634452">
        <w:rPr>
          <w:rFonts w:ascii="Times New Roman" w:eastAsia="Times New Roman" w:hAnsi="Times New Roman" w:cs="Times New Roman"/>
          <w:sz w:val="24"/>
          <w:szCs w:val="24"/>
        </w:rPr>
        <w:t>k</w:t>
      </w:r>
      <w:r w:rsidR="00BE14A5" w:rsidRPr="00634452">
        <w:rPr>
          <w:rFonts w:ascii="Times New Roman" w:eastAsia="Times New Roman" w:hAnsi="Times New Roman" w:cs="Times New Roman"/>
          <w:sz w:val="24"/>
          <w:szCs w:val="24"/>
        </w:rPr>
        <w:t>hoản</w:t>
      </w:r>
      <w:proofErr w:type="spellEnd"/>
      <w:r w:rsidR="00BE14A5" w:rsidRPr="00634452">
        <w:rPr>
          <w:rFonts w:ascii="Times New Roman" w:eastAsia="Times New Roman" w:hAnsi="Times New Roman" w:cs="Times New Roman"/>
          <w:sz w:val="24"/>
          <w:szCs w:val="24"/>
        </w:rPr>
        <w:t xml:space="preserve"> 1.1 </w:t>
      </w:r>
      <w:proofErr w:type="spellStart"/>
      <w:r w:rsidR="00BE14A5" w:rsidRPr="00634452">
        <w:rPr>
          <w:rFonts w:ascii="Times New Roman" w:eastAsia="Times New Roman" w:hAnsi="Times New Roman" w:cs="Times New Roman"/>
          <w:sz w:val="24"/>
          <w:szCs w:val="24"/>
        </w:rPr>
        <w:t>Điều</w:t>
      </w:r>
      <w:proofErr w:type="spellEnd"/>
      <w:r w:rsidR="00BE14A5" w:rsidRPr="00634452">
        <w:rPr>
          <w:rFonts w:ascii="Times New Roman" w:eastAsia="Times New Roman" w:hAnsi="Times New Roman" w:cs="Times New Roman"/>
          <w:sz w:val="24"/>
          <w:szCs w:val="24"/>
        </w:rPr>
        <w:t xml:space="preserve"> 1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này</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hoặc</w:t>
      </w:r>
      <w:proofErr w:type="spellEnd"/>
      <w:r w:rsidR="0067547D" w:rsidRPr="00634452">
        <w:rPr>
          <w:rFonts w:ascii="Times New Roman" w:eastAsia="Times New Roman" w:hAnsi="Times New Roman" w:cs="Times New Roman"/>
          <w:sz w:val="24"/>
          <w:szCs w:val="24"/>
        </w:rPr>
        <w:t xml:space="preserve"> </w:t>
      </w:r>
      <w:proofErr w:type="spellStart"/>
      <w:r w:rsidR="00410ADA" w:rsidRPr="00634452">
        <w:rPr>
          <w:rFonts w:ascii="Times New Roman" w:eastAsia="Times New Roman" w:hAnsi="Times New Roman" w:cs="Times New Roman"/>
          <w:sz w:val="24"/>
          <w:szCs w:val="24"/>
        </w:rPr>
        <w:t>lớn</w:t>
      </w:r>
      <w:proofErr w:type="spellEnd"/>
      <w:r w:rsidR="00410ADA" w:rsidRPr="00634452">
        <w:rPr>
          <w:rFonts w:ascii="Times New Roman" w:eastAsia="Times New Roman" w:hAnsi="Times New Roman" w:cs="Times New Roman"/>
          <w:sz w:val="24"/>
          <w:szCs w:val="24"/>
        </w:rPr>
        <w:t xml:space="preserve"> </w:t>
      </w:r>
      <w:proofErr w:type="spellStart"/>
      <w:r w:rsidR="00410ADA" w:rsidRPr="00634452">
        <w:rPr>
          <w:rFonts w:ascii="Times New Roman" w:eastAsia="Times New Roman" w:hAnsi="Times New Roman" w:cs="Times New Roman"/>
          <w:sz w:val="24"/>
          <w:szCs w:val="24"/>
        </w:rPr>
        <w:t>hơn</w:t>
      </w:r>
      <w:proofErr w:type="spellEnd"/>
      <w:r w:rsidR="00410ADA"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diện</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tích</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đất</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theo</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thông</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báo</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của</w:t>
      </w:r>
      <w:proofErr w:type="spellEnd"/>
      <w:r w:rsidR="0067547D"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quy</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định</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tại</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điểm</w:t>
      </w:r>
      <w:proofErr w:type="spellEnd"/>
      <w:r w:rsidR="0067547D" w:rsidRPr="00634452">
        <w:rPr>
          <w:rFonts w:ascii="Times New Roman" w:eastAsia="Times New Roman" w:hAnsi="Times New Roman" w:cs="Times New Roman"/>
          <w:sz w:val="24"/>
          <w:szCs w:val="24"/>
        </w:rPr>
        <w:t xml:space="preserve"> c</w:t>
      </w:r>
      <w:r w:rsidR="005E7536" w:rsidRPr="00634452">
        <w:rPr>
          <w:rFonts w:ascii="Times New Roman" w:eastAsia="Times New Roman" w:hAnsi="Times New Roman" w:cs="Times New Roman"/>
          <w:sz w:val="24"/>
          <w:szCs w:val="24"/>
        </w:rPr>
        <w:t xml:space="preserve"> </w:t>
      </w:r>
      <w:r w:rsidR="0067547D" w:rsidRPr="00634452">
        <w:rPr>
          <w:rFonts w:ascii="Times New Roman" w:eastAsia="Times New Roman" w:hAnsi="Times New Roman" w:cs="Times New Roman"/>
          <w:sz w:val="24"/>
          <w:szCs w:val="24"/>
        </w:rPr>
        <w:t>(</w:t>
      </w:r>
      <w:proofErr w:type="spellStart"/>
      <w:r w:rsidR="0067547D" w:rsidRPr="00634452">
        <w:rPr>
          <w:rFonts w:ascii="Times New Roman" w:eastAsia="Times New Roman" w:hAnsi="Times New Roman" w:cs="Times New Roman"/>
          <w:sz w:val="24"/>
          <w:szCs w:val="24"/>
        </w:rPr>
        <w:t>i</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khoản</w:t>
      </w:r>
      <w:proofErr w:type="spellEnd"/>
      <w:r w:rsidR="0067547D" w:rsidRPr="00634452">
        <w:rPr>
          <w:rFonts w:ascii="Times New Roman" w:eastAsia="Times New Roman" w:hAnsi="Times New Roman" w:cs="Times New Roman"/>
          <w:sz w:val="24"/>
          <w:szCs w:val="24"/>
        </w:rPr>
        <w:t xml:space="preserve"> 4.1 </w:t>
      </w:r>
      <w:proofErr w:type="spellStart"/>
      <w:r w:rsidR="0067547D" w:rsidRPr="00634452">
        <w:rPr>
          <w:rFonts w:ascii="Times New Roman" w:eastAsia="Times New Roman" w:hAnsi="Times New Roman" w:cs="Times New Roman"/>
          <w:sz w:val="24"/>
          <w:szCs w:val="24"/>
        </w:rPr>
        <w:t>Điều</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này</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nếu</w:t>
      </w:r>
      <w:proofErr w:type="spellEnd"/>
      <w:r w:rsidR="0067547D" w:rsidRPr="00634452">
        <w:rPr>
          <w:rFonts w:ascii="Times New Roman" w:eastAsia="Times New Roman" w:hAnsi="Times New Roman" w:cs="Times New Roman"/>
          <w:sz w:val="24"/>
          <w:szCs w:val="24"/>
        </w:rPr>
        <w:t xml:space="preserve"> </w:t>
      </w:r>
      <w:proofErr w:type="spellStart"/>
      <w:r w:rsidR="0067547D" w:rsidRPr="00634452">
        <w:rPr>
          <w:rFonts w:ascii="Times New Roman" w:eastAsia="Times New Roman" w:hAnsi="Times New Roman" w:cs="Times New Roman"/>
          <w:sz w:val="24"/>
          <w:szCs w:val="24"/>
        </w:rPr>
        <w:t>có</w:t>
      </w:r>
      <w:proofErr w:type="spellEnd"/>
      <w:r w:rsidR="0067547D" w:rsidRPr="00634452">
        <w:rPr>
          <w:rFonts w:ascii="Times New Roman" w:eastAsia="Times New Roman" w:hAnsi="Times New Roman" w:cs="Times New Roman"/>
          <w:sz w:val="24"/>
          <w:szCs w:val="24"/>
        </w:rPr>
        <w:t>),</w:t>
      </w:r>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vẫn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có</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nghĩa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thanh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toán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cho</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B639B9" w:rsidRPr="00634452">
        <w:rPr>
          <w:rFonts w:ascii="Times New Roman" w:eastAsia="Times New Roman" w:hAnsi="Times New Roman" w:cs="Times New Roman"/>
          <w:sz w:val="24"/>
          <w:szCs w:val="24"/>
        </w:rPr>
        <w:t>theo</w:t>
      </w:r>
      <w:proofErr w:type="spellEnd"/>
      <w:r w:rsidR="00B639B9"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định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tại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điểm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này</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hoặc</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theo</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thông</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báo</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của</w:t>
      </w:r>
      <w:proofErr w:type="spellEnd"/>
      <w:r w:rsidR="007924E9"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quy</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định</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tại</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điểm</w:t>
      </w:r>
      <w:proofErr w:type="spellEnd"/>
      <w:r w:rsidR="007924E9" w:rsidRPr="00634452">
        <w:rPr>
          <w:rFonts w:ascii="Times New Roman" w:eastAsia="Times New Roman" w:hAnsi="Times New Roman" w:cs="Times New Roman"/>
          <w:sz w:val="24"/>
          <w:szCs w:val="24"/>
        </w:rPr>
        <w:t xml:space="preserve"> c</w:t>
      </w:r>
      <w:r w:rsidR="005D6F1A" w:rsidRPr="00634452">
        <w:rPr>
          <w:rFonts w:ascii="Times New Roman" w:eastAsia="Times New Roman" w:hAnsi="Times New Roman" w:cs="Times New Roman"/>
          <w:sz w:val="24"/>
          <w:szCs w:val="24"/>
        </w:rPr>
        <w:t xml:space="preserve"> </w:t>
      </w:r>
      <w:r w:rsidR="007924E9" w:rsidRPr="00634452">
        <w:rPr>
          <w:rFonts w:ascii="Times New Roman" w:eastAsia="Times New Roman" w:hAnsi="Times New Roman" w:cs="Times New Roman"/>
          <w:sz w:val="24"/>
          <w:szCs w:val="24"/>
        </w:rPr>
        <w:t>(</w:t>
      </w:r>
      <w:proofErr w:type="spellStart"/>
      <w:r w:rsidR="007924E9" w:rsidRPr="00634452">
        <w:rPr>
          <w:rFonts w:ascii="Times New Roman" w:eastAsia="Times New Roman" w:hAnsi="Times New Roman" w:cs="Times New Roman"/>
          <w:sz w:val="24"/>
          <w:szCs w:val="24"/>
        </w:rPr>
        <w:t>i</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khoản</w:t>
      </w:r>
      <w:proofErr w:type="spellEnd"/>
      <w:r w:rsidR="007924E9" w:rsidRPr="00634452">
        <w:rPr>
          <w:rFonts w:ascii="Times New Roman" w:eastAsia="Times New Roman" w:hAnsi="Times New Roman" w:cs="Times New Roman"/>
          <w:sz w:val="24"/>
          <w:szCs w:val="24"/>
        </w:rPr>
        <w:t xml:space="preserve"> 4.1 </w:t>
      </w:r>
      <w:proofErr w:type="spellStart"/>
      <w:r w:rsidR="007924E9" w:rsidRPr="00634452">
        <w:rPr>
          <w:rFonts w:ascii="Times New Roman" w:eastAsia="Times New Roman" w:hAnsi="Times New Roman" w:cs="Times New Roman"/>
          <w:sz w:val="24"/>
          <w:szCs w:val="24"/>
        </w:rPr>
        <w:t>Điều</w:t>
      </w:r>
      <w:proofErr w:type="spellEnd"/>
      <w:r w:rsidR="007924E9" w:rsidRPr="00634452">
        <w:rPr>
          <w:rFonts w:ascii="Times New Roman" w:eastAsia="Times New Roman" w:hAnsi="Times New Roman" w:cs="Times New Roman"/>
          <w:sz w:val="24"/>
          <w:szCs w:val="24"/>
        </w:rPr>
        <w:t xml:space="preserve"> </w:t>
      </w:r>
      <w:proofErr w:type="spellStart"/>
      <w:r w:rsidR="007924E9" w:rsidRPr="00634452">
        <w:rPr>
          <w:rFonts w:ascii="Times New Roman" w:eastAsia="Times New Roman" w:hAnsi="Times New Roman" w:cs="Times New Roman"/>
          <w:sz w:val="24"/>
          <w:szCs w:val="24"/>
        </w:rPr>
        <w:t>này</w:t>
      </w:r>
      <w:proofErr w:type="spellEnd"/>
      <w:r w:rsidR="00A5497B" w:rsidRPr="00634452">
        <w:rPr>
          <w:rFonts w:ascii="Times New Roman" w:eastAsia="Times New Roman" w:hAnsi="Times New Roman" w:cs="Times New Roman"/>
          <w:sz w:val="24"/>
          <w:szCs w:val="24"/>
        </w:rPr>
        <w:t>.</w:t>
      </w:r>
    </w:p>
    <w:p w14:paraId="191B11CA" w14:textId="2B177802" w:rsidR="00A5497B" w:rsidRPr="00634452" w:rsidRDefault="00A5497B" w:rsidP="00666B33">
      <w:pPr>
        <w:pStyle w:val="ListParagraph"/>
        <w:numPr>
          <w:ilvl w:val="0"/>
          <w:numId w:val="3"/>
        </w:numPr>
        <w:shd w:val="clear" w:color="auto" w:fill="FFFFFF"/>
        <w:tabs>
          <w:tab w:val="left" w:pos="540"/>
          <w:tab w:val="left" w:pos="567"/>
        </w:tabs>
        <w:spacing w:before="120" w:after="120" w:line="340" w:lineRule="exact"/>
        <w:ind w:left="567" w:hanging="567"/>
        <w:contextualSpacing w:val="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 </w:t>
      </w:r>
      <w:r w:rsidR="00666B33" w:rsidRPr="00634452">
        <w:rPr>
          <w:rFonts w:ascii="Times New Roman" w:eastAsia="Times New Roman" w:hAnsi="Times New Roman" w:cs="Times New Roman"/>
          <w:sz w:val="24"/>
          <w:szCs w:val="24"/>
        </w:rPr>
        <w:t xml:space="preserve">Trong </w:t>
      </w:r>
      <w:proofErr w:type="spellStart"/>
      <w:r w:rsidRPr="00634452">
        <w:rPr>
          <w:rFonts w:ascii="Times New Roman" w:eastAsia="Times New Roman" w:hAnsi="Times New Roman" w:cs="Times New Roman"/>
          <w:sz w:val="24"/>
          <w:szCs w:val="24"/>
        </w:rPr>
        <w:t>thời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hạn</w:t>
      </w:r>
      <w:proofErr w:type="spellEnd"/>
      <w:r w:rsidRPr="00634452">
        <w:rPr>
          <w:rFonts w:ascii="Times New Roman" w:eastAsia="Times New Roman" w:hAnsi="Times New Roman" w:cs="Times New Roman"/>
          <w:sz w:val="24"/>
          <w:szCs w:val="24"/>
        </w:rPr>
        <w:t xml:space="preserve"> 10 </w:t>
      </w:r>
      <w:proofErr w:type="spellStart"/>
      <w:r w:rsidRPr="00634452">
        <w:rPr>
          <w:rFonts w:ascii="Times New Roman" w:eastAsia="Times New Roman" w:hAnsi="Times New Roman" w:cs="Times New Roman"/>
          <w:sz w:val="24"/>
          <w:szCs w:val="24"/>
        </w:rPr>
        <w:t>ngày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kể</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từ</w:t>
      </w:r>
      <w:proofErr w:type="spellEnd"/>
      <w:r w:rsidRPr="00634452">
        <w:rPr>
          <w:rFonts w:ascii="Times New Roman" w:eastAsia="Times New Roman" w:hAnsi="Times New Roman" w:cs="Times New Roman"/>
          <w:sz w:val="24"/>
          <w:szCs w:val="24"/>
        </w:rPr>
        <w:t xml:space="preserve"> </w:t>
      </w:r>
      <w:proofErr w:type="spellStart"/>
      <w:r w:rsidR="00196A55" w:rsidRPr="00634452">
        <w:rPr>
          <w:rFonts w:ascii="Times New Roman" w:eastAsia="Times New Roman" w:hAnsi="Times New Roman" w:cs="Times New Roman"/>
          <w:sz w:val="24"/>
          <w:szCs w:val="24"/>
        </w:rPr>
        <w:t>ngày</w:t>
      </w:r>
      <w:proofErr w:type="spellEnd"/>
      <w:r w:rsidR="00196A55" w:rsidRPr="00634452">
        <w:rPr>
          <w:rFonts w:ascii="Times New Roman" w:eastAsia="Times New Roman" w:hAnsi="Times New Roman" w:cs="Times New Roman"/>
          <w:sz w:val="24"/>
          <w:szCs w:val="24"/>
        </w:rPr>
        <w:t xml:space="preserve"> </w:t>
      </w:r>
      <w:proofErr w:type="spellStart"/>
      <w:r w:rsidR="00196A55" w:rsidRPr="00634452">
        <w:rPr>
          <w:rFonts w:ascii="Times New Roman" w:eastAsia="Times New Roman" w:hAnsi="Times New Roman" w:cs="Times New Roman"/>
          <w:sz w:val="24"/>
          <w:szCs w:val="24"/>
        </w:rPr>
        <w:t>cuối</w:t>
      </w:r>
      <w:proofErr w:type="spellEnd"/>
      <w:r w:rsidR="00196A55" w:rsidRPr="00634452">
        <w:rPr>
          <w:rFonts w:ascii="Times New Roman" w:eastAsia="Times New Roman" w:hAnsi="Times New Roman" w:cs="Times New Roman"/>
          <w:sz w:val="24"/>
          <w:szCs w:val="24"/>
        </w:rPr>
        <w:t xml:space="preserve"> </w:t>
      </w:r>
      <w:proofErr w:type="spellStart"/>
      <w:r w:rsidR="00196A55" w:rsidRPr="00634452">
        <w:rPr>
          <w:rFonts w:ascii="Times New Roman" w:eastAsia="Times New Roman" w:hAnsi="Times New Roman" w:cs="Times New Roman"/>
          <w:sz w:val="24"/>
          <w:szCs w:val="24"/>
        </w:rPr>
        <w:t>cùng</w:t>
      </w:r>
      <w:proofErr w:type="spellEnd"/>
      <w:r w:rsidR="00196A55" w:rsidRPr="00634452">
        <w:rPr>
          <w:rFonts w:ascii="Times New Roman" w:eastAsia="Times New Roman" w:hAnsi="Times New Roman" w:cs="Times New Roman"/>
          <w:sz w:val="24"/>
          <w:szCs w:val="24"/>
        </w:rPr>
        <w:t xml:space="preserve"> </w:t>
      </w:r>
      <w:proofErr w:type="spellStart"/>
      <w:r w:rsidR="00196A55" w:rsidRPr="00634452">
        <w:rPr>
          <w:rFonts w:ascii="Times New Roman" w:eastAsia="Times New Roman" w:hAnsi="Times New Roman" w:cs="Times New Roman"/>
          <w:sz w:val="24"/>
          <w:szCs w:val="24"/>
        </w:rPr>
        <w:t>của</w:t>
      </w:r>
      <w:proofErr w:type="spellEnd"/>
      <w:r w:rsidR="00196A55" w:rsidRPr="00634452">
        <w:rPr>
          <w:rFonts w:ascii="Times New Roman" w:eastAsia="Times New Roman" w:hAnsi="Times New Roman" w:cs="Times New Roman"/>
          <w:sz w:val="24"/>
          <w:szCs w:val="24"/>
        </w:rPr>
        <w:t xml:space="preserve"> </w:t>
      </w:r>
      <w:proofErr w:type="spellStart"/>
      <w:r w:rsidR="00196A55" w:rsidRPr="00634452">
        <w:rPr>
          <w:rFonts w:ascii="Times New Roman" w:eastAsia="Times New Roman" w:hAnsi="Times New Roman" w:cs="Times New Roman"/>
          <w:sz w:val="24"/>
          <w:szCs w:val="24"/>
        </w:rPr>
        <w:t>thời</w:t>
      </w:r>
      <w:proofErr w:type="spellEnd"/>
      <w:r w:rsidR="00196A55" w:rsidRPr="00634452">
        <w:rPr>
          <w:rFonts w:ascii="Times New Roman" w:eastAsia="Times New Roman" w:hAnsi="Times New Roman" w:cs="Times New Roman"/>
          <w:sz w:val="24"/>
          <w:szCs w:val="24"/>
        </w:rPr>
        <w:t xml:space="preserve"> </w:t>
      </w:r>
      <w:proofErr w:type="spellStart"/>
      <w:r w:rsidR="00196A55" w:rsidRPr="00634452">
        <w:rPr>
          <w:rFonts w:ascii="Times New Roman" w:eastAsia="Times New Roman" w:hAnsi="Times New Roman" w:cs="Times New Roman"/>
          <w:sz w:val="24"/>
          <w:szCs w:val="24"/>
        </w:rPr>
        <w:t>hạn</w:t>
      </w:r>
      <w:proofErr w:type="spellEnd"/>
      <w:r w:rsidR="00196A55" w:rsidRPr="00634452">
        <w:rPr>
          <w:rFonts w:ascii="Times New Roman" w:eastAsia="Times New Roman" w:hAnsi="Times New Roman" w:cs="Times New Roman"/>
          <w:sz w:val="24"/>
          <w:szCs w:val="24"/>
        </w:rPr>
        <w:t xml:space="preserve"> </w:t>
      </w:r>
      <w:proofErr w:type="spellStart"/>
      <w:r w:rsidR="00196A55" w:rsidRPr="00634452">
        <w:rPr>
          <w:rFonts w:ascii="Times New Roman" w:eastAsia="Times New Roman" w:hAnsi="Times New Roman" w:cs="Times New Roman"/>
          <w:sz w:val="24"/>
          <w:szCs w:val="24"/>
        </w:rPr>
        <w:t>bàn</w:t>
      </w:r>
      <w:proofErr w:type="spellEnd"/>
      <w:r w:rsidR="00196A55" w:rsidRPr="00634452">
        <w:rPr>
          <w:rFonts w:ascii="Times New Roman" w:eastAsia="Times New Roman" w:hAnsi="Times New Roman" w:cs="Times New Roman"/>
          <w:sz w:val="24"/>
          <w:szCs w:val="24"/>
        </w:rPr>
        <w:t xml:space="preserve"> </w:t>
      </w:r>
      <w:proofErr w:type="spellStart"/>
      <w:r w:rsidR="00196A55" w:rsidRPr="00634452">
        <w:rPr>
          <w:rFonts w:ascii="Times New Roman" w:eastAsia="Times New Roman" w:hAnsi="Times New Roman" w:cs="Times New Roman"/>
          <w:sz w:val="24"/>
          <w:szCs w:val="24"/>
        </w:rPr>
        <w:t>giao</w:t>
      </w:r>
      <w:proofErr w:type="spellEnd"/>
      <w:r w:rsidR="00196A55"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theo</w:t>
      </w:r>
      <w:proofErr w:type="spellEnd"/>
      <w:r w:rsidRPr="00634452">
        <w:rPr>
          <w:rFonts w:ascii="Times New Roman" w:eastAsia="Times New Roman" w:hAnsi="Times New Roman" w:cs="Times New Roman"/>
          <w:sz w:val="24"/>
          <w:szCs w:val="24"/>
        </w:rPr>
        <w:t xml:space="preserve"> Thông </w:t>
      </w:r>
      <w:proofErr w:type="spellStart"/>
      <w:r w:rsidRPr="00634452">
        <w:rPr>
          <w:rFonts w:ascii="Times New Roman" w:eastAsia="Times New Roman" w:hAnsi="Times New Roman" w:cs="Times New Roman"/>
          <w:sz w:val="24"/>
          <w:szCs w:val="24"/>
        </w:rPr>
        <w:t>báo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của</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666B33" w:rsidRPr="00634452">
        <w:rPr>
          <w:rFonts w:ascii="Times New Roman" w:eastAsia="Times New Roman" w:hAnsi="Times New Roman" w:cs="Times New Roman"/>
          <w:sz w:val="24"/>
          <w:szCs w:val="24"/>
        </w:rPr>
        <w:t xml:space="preserve"> </w:t>
      </w:r>
      <w:proofErr w:type="spellStart"/>
      <w:r w:rsidR="00666B33" w:rsidRPr="00634452">
        <w:rPr>
          <w:rFonts w:ascii="Times New Roman" w:eastAsia="Times New Roman" w:hAnsi="Times New Roman" w:cs="Times New Roman"/>
          <w:sz w:val="24"/>
          <w:szCs w:val="24"/>
        </w:rPr>
        <w:t>có</w:t>
      </w:r>
      <w:proofErr w:type="spellEnd"/>
      <w:r w:rsidR="00666B33" w:rsidRPr="00634452">
        <w:rPr>
          <w:rFonts w:ascii="Times New Roman" w:eastAsia="Times New Roman" w:hAnsi="Times New Roman" w:cs="Times New Roman"/>
          <w:sz w:val="24"/>
          <w:szCs w:val="24"/>
        </w:rPr>
        <w:t xml:space="preserve"> </w:t>
      </w:r>
      <w:proofErr w:type="spellStart"/>
      <w:r w:rsidR="00666B33" w:rsidRPr="00634452">
        <w:rPr>
          <w:rFonts w:ascii="Times New Roman" w:eastAsia="Times New Roman" w:hAnsi="Times New Roman" w:cs="Times New Roman"/>
          <w:sz w:val="24"/>
          <w:szCs w:val="24"/>
        </w:rPr>
        <w:t>nghĩa</w:t>
      </w:r>
      <w:proofErr w:type="spellEnd"/>
      <w:r w:rsidR="00666B33" w:rsidRPr="00634452">
        <w:rPr>
          <w:rFonts w:ascii="Times New Roman" w:eastAsia="Times New Roman" w:hAnsi="Times New Roman" w:cs="Times New Roman"/>
          <w:sz w:val="24"/>
          <w:szCs w:val="24"/>
        </w:rPr>
        <w:t xml:space="preserve"> </w:t>
      </w:r>
      <w:proofErr w:type="spellStart"/>
      <w:r w:rsidR="00666B33" w:rsidRPr="00634452">
        <w:rPr>
          <w:rFonts w:ascii="Times New Roman" w:eastAsia="Times New Roman" w:hAnsi="Times New Roman" w:cs="Times New Roman"/>
          <w:sz w:val="24"/>
          <w:szCs w:val="24"/>
        </w:rPr>
        <w:t>vụ</w:t>
      </w:r>
      <w:proofErr w:type="spellEnd"/>
      <w:r w:rsidR="00666B33" w:rsidRPr="00634452">
        <w:rPr>
          <w:rFonts w:ascii="Times New Roman" w:eastAsia="Times New Roman" w:hAnsi="Times New Roman" w:cs="Times New Roman"/>
          <w:sz w:val="24"/>
          <w:szCs w:val="24"/>
        </w:rPr>
        <w:t xml:space="preserve"> </w:t>
      </w:r>
      <w:proofErr w:type="spellStart"/>
      <w:r w:rsidR="00666B33" w:rsidRPr="00634452">
        <w:rPr>
          <w:rFonts w:ascii="Times New Roman" w:eastAsia="Times New Roman" w:hAnsi="Times New Roman" w:cs="Times New Roman"/>
          <w:sz w:val="24"/>
          <w:szCs w:val="24"/>
        </w:rPr>
        <w:t>thanh</w:t>
      </w:r>
      <w:proofErr w:type="spellEnd"/>
      <w:r w:rsidR="00666B33" w:rsidRPr="00634452">
        <w:rPr>
          <w:rFonts w:ascii="Times New Roman" w:eastAsia="Times New Roman" w:hAnsi="Times New Roman" w:cs="Times New Roman"/>
          <w:sz w:val="24"/>
          <w:szCs w:val="24"/>
        </w:rPr>
        <w:t xml:space="preserve"> </w:t>
      </w:r>
      <w:proofErr w:type="spellStart"/>
      <w:r w:rsidR="00666B33" w:rsidRPr="00634452">
        <w:rPr>
          <w:rFonts w:ascii="Times New Roman" w:eastAsia="Times New Roman" w:hAnsi="Times New Roman" w:cs="Times New Roman"/>
          <w:sz w:val="24"/>
          <w:szCs w:val="24"/>
        </w:rPr>
        <w:t>toán</w:t>
      </w:r>
      <w:proofErr w:type="spellEnd"/>
      <w:r w:rsidR="00666B33" w:rsidRPr="00634452">
        <w:rPr>
          <w:rFonts w:ascii="Times New Roman" w:eastAsia="Times New Roman" w:hAnsi="Times New Roman" w:cs="Times New Roman"/>
          <w:sz w:val="24"/>
          <w:szCs w:val="24"/>
        </w:rPr>
        <w:t xml:space="preserve"> </w:t>
      </w:r>
      <w:proofErr w:type="spellStart"/>
      <w:r w:rsidR="00666B33" w:rsidRPr="00634452">
        <w:rPr>
          <w:rFonts w:ascii="Times New Roman" w:eastAsia="Times New Roman" w:hAnsi="Times New Roman" w:cs="Times New Roman"/>
          <w:sz w:val="24"/>
          <w:szCs w:val="24"/>
        </w:rPr>
        <w:t>đầy</w:t>
      </w:r>
      <w:proofErr w:type="spellEnd"/>
      <w:r w:rsidR="00666B33" w:rsidRPr="00634452">
        <w:rPr>
          <w:rFonts w:ascii="Times New Roman" w:eastAsia="Times New Roman" w:hAnsi="Times New Roman" w:cs="Times New Roman"/>
          <w:sz w:val="24"/>
          <w:szCs w:val="24"/>
        </w:rPr>
        <w:t xml:space="preserve"> </w:t>
      </w:r>
      <w:proofErr w:type="spellStart"/>
      <w:r w:rsidR="00666B33" w:rsidRPr="00634452">
        <w:rPr>
          <w:rFonts w:ascii="Times New Roman" w:eastAsia="Times New Roman" w:hAnsi="Times New Roman" w:cs="Times New Roman"/>
          <w:sz w:val="24"/>
          <w:szCs w:val="24"/>
        </w:rPr>
        <w:t>đủ</w:t>
      </w:r>
      <w:proofErr w:type="spellEnd"/>
      <w:r w:rsidR="00666B33" w:rsidRPr="00634452">
        <w:rPr>
          <w:rFonts w:ascii="Times New Roman" w:eastAsia="Times New Roman" w:hAnsi="Times New Roman" w:cs="Times New Roman"/>
          <w:sz w:val="24"/>
          <w:szCs w:val="24"/>
        </w:rPr>
        <w:t xml:space="preserve"> </w:t>
      </w:r>
      <w:proofErr w:type="spellStart"/>
      <w:r w:rsidR="00666B33" w:rsidRPr="00634452">
        <w:rPr>
          <w:rFonts w:ascii="Times New Roman" w:eastAsia="Times New Roman" w:hAnsi="Times New Roman" w:cs="Times New Roman"/>
          <w:sz w:val="24"/>
          <w:szCs w:val="24"/>
        </w:rPr>
        <w:t>khoản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tiền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tương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ứng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của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phần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tích</w:t>
      </w:r>
      <w:proofErr w:type="spellEnd"/>
      <w:r w:rsidR="000C5F51" w:rsidRPr="00634452">
        <w:rPr>
          <w:rFonts w:ascii="Times New Roman" w:eastAsia="Times New Roman" w:hAnsi="Times New Roman" w:cs="Times New Roman"/>
          <w:sz w:val="24"/>
          <w:szCs w:val="24"/>
        </w:rPr>
        <w:t xml:space="preserve"> </w:t>
      </w:r>
      <w:proofErr w:type="spellStart"/>
      <w:r w:rsidR="000C5F51" w:rsidRPr="00634452">
        <w:rPr>
          <w:rFonts w:ascii="Times New Roman" w:eastAsia="Times New Roman" w:hAnsi="Times New Roman" w:cs="Times New Roman"/>
          <w:sz w:val="24"/>
          <w:szCs w:val="24"/>
        </w:rPr>
        <w:t>đất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chênh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lệch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tăng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lên</w:t>
      </w:r>
      <w:proofErr w:type="spellEnd"/>
      <w:r w:rsidR="00402BDA" w:rsidRPr="00634452">
        <w:rPr>
          <w:rFonts w:ascii="Times New Roman" w:eastAsia="Times New Roman" w:hAnsi="Times New Roman" w:cs="Times New Roman"/>
          <w:sz w:val="24"/>
          <w:szCs w:val="24"/>
        </w:rPr>
        <w:t xml:space="preserve"> </w:t>
      </w:r>
      <w:proofErr w:type="spellStart"/>
      <w:r w:rsidR="00402BDA" w:rsidRPr="00634452">
        <w:rPr>
          <w:rFonts w:ascii="Times New Roman" w:eastAsia="Times New Roman" w:hAnsi="Times New Roman" w:cs="Times New Roman"/>
          <w:sz w:val="24"/>
          <w:szCs w:val="24"/>
        </w:rPr>
        <w:t>cho</w:t>
      </w:r>
      <w:proofErr w:type="spellEnd"/>
      <w:r w:rsidR="00402BDA" w:rsidRPr="00634452">
        <w:rPr>
          <w:rFonts w:ascii="Times New Roman" w:eastAsia="Times New Roman" w:hAnsi="Times New Roman" w:cs="Times New Roman"/>
          <w:sz w:val="24"/>
          <w:szCs w:val="24"/>
        </w:rPr>
        <w:t xml:space="preserve"> </w:t>
      </w:r>
      <w:proofErr w:type="spellStart"/>
      <w:r w:rsidR="00402BDA" w:rsidRPr="00634452">
        <w:rPr>
          <w:rFonts w:ascii="Times New Roman" w:eastAsia="Times New Roman" w:hAnsi="Times New Roman" w:cs="Times New Roman"/>
          <w:sz w:val="24"/>
          <w:szCs w:val="24"/>
        </w:rPr>
        <w:t>Bên</w:t>
      </w:r>
      <w:proofErr w:type="spellEnd"/>
      <w:r w:rsidR="00402BDA" w:rsidRPr="00634452">
        <w:rPr>
          <w:rFonts w:ascii="Times New Roman" w:eastAsia="Times New Roman" w:hAnsi="Times New Roman" w:cs="Times New Roman"/>
          <w:sz w:val="24"/>
          <w:szCs w:val="24"/>
        </w:rPr>
        <w:t xml:space="preserve"> </w:t>
      </w:r>
      <w:proofErr w:type="spellStart"/>
      <w:r w:rsidR="00402BDA" w:rsidRPr="00634452">
        <w:rPr>
          <w:rFonts w:ascii="Times New Roman" w:eastAsia="Times New Roman" w:hAnsi="Times New Roman" w:cs="Times New Roman"/>
          <w:sz w:val="24"/>
          <w:szCs w:val="24"/>
        </w:rPr>
        <w:t>chuyển</w:t>
      </w:r>
      <w:proofErr w:type="spellEnd"/>
      <w:r w:rsidR="00402BDA" w:rsidRPr="00634452">
        <w:rPr>
          <w:rFonts w:ascii="Times New Roman" w:eastAsia="Times New Roman" w:hAnsi="Times New Roman" w:cs="Times New Roman"/>
          <w:sz w:val="24"/>
          <w:szCs w:val="24"/>
        </w:rPr>
        <w:t xml:space="preserve"> </w:t>
      </w:r>
      <w:proofErr w:type="spellStart"/>
      <w:r w:rsidR="00402BDA" w:rsidRPr="00634452">
        <w:rPr>
          <w:rFonts w:ascii="Times New Roman" w:eastAsia="Times New Roman" w:hAnsi="Times New Roman" w:cs="Times New Roman"/>
          <w:sz w:val="24"/>
          <w:szCs w:val="24"/>
        </w:rPr>
        <w:t>nhượng</w:t>
      </w:r>
      <w:proofErr w:type="spellEnd"/>
      <w:r w:rsidR="009748F2" w:rsidRPr="00634452">
        <w:rPr>
          <w:rFonts w:ascii="Times New Roman" w:eastAsia="Times New Roman" w:hAnsi="Times New Roman" w:cs="Times New Roman"/>
          <w:sz w:val="24"/>
          <w:szCs w:val="24"/>
        </w:rPr>
        <w:t xml:space="preserve"> </w:t>
      </w:r>
      <w:proofErr w:type="spellStart"/>
      <w:r w:rsidR="009748F2" w:rsidRPr="00634452">
        <w:rPr>
          <w:rFonts w:ascii="Times New Roman" w:eastAsia="Times New Roman" w:hAnsi="Times New Roman" w:cs="Times New Roman"/>
          <w:sz w:val="24"/>
          <w:szCs w:val="24"/>
        </w:rPr>
        <w:t>theo</w:t>
      </w:r>
      <w:proofErr w:type="spellEnd"/>
      <w:r w:rsidR="009748F2" w:rsidRPr="00634452">
        <w:rPr>
          <w:rFonts w:ascii="Times New Roman" w:eastAsia="Times New Roman" w:hAnsi="Times New Roman" w:cs="Times New Roman"/>
          <w:sz w:val="24"/>
          <w:szCs w:val="24"/>
        </w:rPr>
        <w:t xml:space="preserve"> </w:t>
      </w:r>
      <w:proofErr w:type="spellStart"/>
      <w:r w:rsidR="009748F2" w:rsidRPr="00634452">
        <w:rPr>
          <w:rFonts w:ascii="Times New Roman" w:eastAsia="Times New Roman" w:hAnsi="Times New Roman" w:cs="Times New Roman"/>
          <w:sz w:val="24"/>
          <w:szCs w:val="24"/>
        </w:rPr>
        <w:t>đơn</w:t>
      </w:r>
      <w:proofErr w:type="spellEnd"/>
      <w:r w:rsidR="009748F2" w:rsidRPr="00634452">
        <w:rPr>
          <w:rFonts w:ascii="Times New Roman" w:eastAsia="Times New Roman" w:hAnsi="Times New Roman" w:cs="Times New Roman"/>
          <w:sz w:val="24"/>
          <w:szCs w:val="24"/>
        </w:rPr>
        <w:t xml:space="preserve"> </w:t>
      </w:r>
      <w:proofErr w:type="spellStart"/>
      <w:r w:rsidR="009748F2" w:rsidRPr="00634452">
        <w:rPr>
          <w:rFonts w:ascii="Times New Roman" w:eastAsia="Times New Roman" w:hAnsi="Times New Roman" w:cs="Times New Roman"/>
          <w:sz w:val="24"/>
          <w:szCs w:val="24"/>
        </w:rPr>
        <w:t>giá</w:t>
      </w:r>
      <w:proofErr w:type="spellEnd"/>
      <w:r w:rsidR="008879AA" w:rsidRPr="00634452">
        <w:rPr>
          <w:rFonts w:ascii="Times New Roman" w:eastAsia="Times New Roman" w:hAnsi="Times New Roman" w:cs="Times New Roman"/>
          <w:sz w:val="24"/>
          <w:szCs w:val="24"/>
        </w:rPr>
        <w:t xml:space="preserve"> </w:t>
      </w:r>
      <w:proofErr w:type="spellStart"/>
      <w:r w:rsidR="00A96788" w:rsidRPr="00634452">
        <w:rPr>
          <w:rFonts w:ascii="Times New Roman" w:eastAsia="Times New Roman" w:hAnsi="Times New Roman" w:cs="Times New Roman"/>
          <w:sz w:val="24"/>
          <w:szCs w:val="24"/>
        </w:rPr>
        <w:t>chuyển</w:t>
      </w:r>
      <w:proofErr w:type="spellEnd"/>
      <w:r w:rsidR="00A96788" w:rsidRPr="00634452">
        <w:rPr>
          <w:rFonts w:ascii="Times New Roman" w:eastAsia="Times New Roman" w:hAnsi="Times New Roman" w:cs="Times New Roman"/>
          <w:sz w:val="24"/>
          <w:szCs w:val="24"/>
        </w:rPr>
        <w:t xml:space="preserve"> </w:t>
      </w:r>
      <w:proofErr w:type="spellStart"/>
      <w:r w:rsidR="00A96788" w:rsidRPr="00634452">
        <w:rPr>
          <w:rFonts w:ascii="Times New Roman" w:eastAsia="Times New Roman" w:hAnsi="Times New Roman" w:cs="Times New Roman"/>
          <w:sz w:val="24"/>
          <w:szCs w:val="24"/>
        </w:rPr>
        <w:t>nhượng</w:t>
      </w:r>
      <w:proofErr w:type="spellEnd"/>
      <w:r w:rsidR="00A96788" w:rsidRPr="00634452">
        <w:rPr>
          <w:rFonts w:ascii="Times New Roman" w:eastAsia="Times New Roman" w:hAnsi="Times New Roman" w:cs="Times New Roman"/>
          <w:sz w:val="24"/>
          <w:szCs w:val="24"/>
        </w:rPr>
        <w:t xml:space="preserve"> </w:t>
      </w:r>
      <w:proofErr w:type="spellStart"/>
      <w:r w:rsidR="008879AA" w:rsidRPr="00634452">
        <w:rPr>
          <w:rFonts w:ascii="Times New Roman" w:eastAsia="Times New Roman" w:hAnsi="Times New Roman" w:cs="Times New Roman"/>
          <w:sz w:val="24"/>
          <w:szCs w:val="24"/>
        </w:rPr>
        <w:t>quy</w:t>
      </w:r>
      <w:proofErr w:type="spellEnd"/>
      <w:r w:rsidR="008879AA" w:rsidRPr="00634452">
        <w:rPr>
          <w:rFonts w:ascii="Times New Roman" w:eastAsia="Times New Roman" w:hAnsi="Times New Roman" w:cs="Times New Roman"/>
          <w:sz w:val="24"/>
          <w:szCs w:val="24"/>
        </w:rPr>
        <w:t xml:space="preserve"> </w:t>
      </w:r>
      <w:proofErr w:type="spellStart"/>
      <w:r w:rsidR="008879AA" w:rsidRPr="00634452">
        <w:rPr>
          <w:rFonts w:ascii="Times New Roman" w:eastAsia="Times New Roman" w:hAnsi="Times New Roman" w:cs="Times New Roman"/>
          <w:sz w:val="24"/>
          <w:szCs w:val="24"/>
        </w:rPr>
        <w:t>định</w:t>
      </w:r>
      <w:proofErr w:type="spellEnd"/>
      <w:r w:rsidR="008879AA" w:rsidRPr="00634452">
        <w:rPr>
          <w:rFonts w:ascii="Times New Roman" w:eastAsia="Times New Roman" w:hAnsi="Times New Roman" w:cs="Times New Roman"/>
          <w:sz w:val="24"/>
          <w:szCs w:val="24"/>
        </w:rPr>
        <w:t xml:space="preserve"> </w:t>
      </w:r>
      <w:proofErr w:type="spellStart"/>
      <w:r w:rsidR="008879AA" w:rsidRPr="00634452">
        <w:rPr>
          <w:rFonts w:ascii="Times New Roman" w:eastAsia="Times New Roman" w:hAnsi="Times New Roman" w:cs="Times New Roman"/>
          <w:sz w:val="24"/>
          <w:szCs w:val="24"/>
        </w:rPr>
        <w:t>tại</w:t>
      </w:r>
      <w:proofErr w:type="spellEnd"/>
      <w:r w:rsidR="008879AA" w:rsidRPr="00634452">
        <w:rPr>
          <w:rFonts w:ascii="Times New Roman" w:eastAsia="Times New Roman" w:hAnsi="Times New Roman" w:cs="Times New Roman"/>
          <w:sz w:val="24"/>
          <w:szCs w:val="24"/>
        </w:rPr>
        <w:t xml:space="preserve"> </w:t>
      </w:r>
      <w:proofErr w:type="spellStart"/>
      <w:r w:rsidR="008879AA" w:rsidRPr="00634452">
        <w:rPr>
          <w:rFonts w:ascii="Times New Roman" w:eastAsia="Times New Roman" w:hAnsi="Times New Roman" w:cs="Times New Roman"/>
          <w:sz w:val="24"/>
          <w:szCs w:val="24"/>
        </w:rPr>
        <w:t>điểm</w:t>
      </w:r>
      <w:proofErr w:type="spellEnd"/>
      <w:r w:rsidR="008879AA" w:rsidRPr="00634452">
        <w:rPr>
          <w:rFonts w:ascii="Times New Roman" w:eastAsia="Times New Roman" w:hAnsi="Times New Roman" w:cs="Times New Roman"/>
          <w:sz w:val="24"/>
          <w:szCs w:val="24"/>
        </w:rPr>
        <w:t xml:space="preserve"> a, </w:t>
      </w:r>
      <w:proofErr w:type="spellStart"/>
      <w:r w:rsidR="008879AA" w:rsidRPr="00634452">
        <w:rPr>
          <w:rFonts w:ascii="Times New Roman" w:eastAsia="Times New Roman" w:hAnsi="Times New Roman" w:cs="Times New Roman"/>
          <w:sz w:val="24"/>
          <w:szCs w:val="24"/>
        </w:rPr>
        <w:t>khoản</w:t>
      </w:r>
      <w:proofErr w:type="spellEnd"/>
      <w:r w:rsidR="008879AA" w:rsidRPr="00634452">
        <w:rPr>
          <w:rFonts w:ascii="Times New Roman" w:eastAsia="Times New Roman" w:hAnsi="Times New Roman" w:cs="Times New Roman"/>
          <w:sz w:val="24"/>
          <w:szCs w:val="24"/>
        </w:rPr>
        <w:t xml:space="preserve"> 2.1 </w:t>
      </w:r>
      <w:proofErr w:type="spellStart"/>
      <w:r w:rsidR="008879AA" w:rsidRPr="00634452">
        <w:rPr>
          <w:rFonts w:ascii="Times New Roman" w:eastAsia="Times New Roman" w:hAnsi="Times New Roman" w:cs="Times New Roman"/>
          <w:sz w:val="24"/>
          <w:szCs w:val="24"/>
        </w:rPr>
        <w:t>Điều</w:t>
      </w:r>
      <w:proofErr w:type="spellEnd"/>
      <w:r w:rsidR="008879AA" w:rsidRPr="00634452">
        <w:rPr>
          <w:rFonts w:ascii="Times New Roman" w:eastAsia="Times New Roman" w:hAnsi="Times New Roman" w:cs="Times New Roman"/>
          <w:sz w:val="24"/>
          <w:szCs w:val="24"/>
        </w:rPr>
        <w:t xml:space="preserve"> 2 </w:t>
      </w:r>
      <w:proofErr w:type="spellStart"/>
      <w:r w:rsidR="008879AA" w:rsidRPr="00634452">
        <w:rPr>
          <w:rFonts w:ascii="Times New Roman" w:eastAsia="Times New Roman" w:hAnsi="Times New Roman" w:cs="Times New Roman"/>
          <w:sz w:val="24"/>
          <w:szCs w:val="24"/>
        </w:rPr>
        <w:t>của</w:t>
      </w:r>
      <w:proofErr w:type="spellEnd"/>
      <w:r w:rsidR="008879AA" w:rsidRPr="00634452">
        <w:rPr>
          <w:rFonts w:ascii="Times New Roman" w:eastAsia="Times New Roman" w:hAnsi="Times New Roman" w:cs="Times New Roman"/>
          <w:sz w:val="24"/>
          <w:szCs w:val="24"/>
        </w:rPr>
        <w:t xml:space="preserve"> </w:t>
      </w:r>
      <w:proofErr w:type="spellStart"/>
      <w:r w:rsidR="008879AA" w:rsidRPr="00634452">
        <w:rPr>
          <w:rFonts w:ascii="Times New Roman" w:eastAsia="Times New Roman" w:hAnsi="Times New Roman" w:cs="Times New Roman"/>
          <w:sz w:val="24"/>
          <w:szCs w:val="24"/>
        </w:rPr>
        <w:t>Hợp</w:t>
      </w:r>
      <w:proofErr w:type="spellEnd"/>
      <w:r w:rsidR="008879AA" w:rsidRPr="00634452">
        <w:rPr>
          <w:rFonts w:ascii="Times New Roman" w:eastAsia="Times New Roman" w:hAnsi="Times New Roman" w:cs="Times New Roman"/>
          <w:sz w:val="24"/>
          <w:szCs w:val="24"/>
        </w:rPr>
        <w:t xml:space="preserve"> </w:t>
      </w:r>
      <w:proofErr w:type="spellStart"/>
      <w:r w:rsidR="008879AA" w:rsidRPr="00634452">
        <w:rPr>
          <w:rFonts w:ascii="Times New Roman" w:eastAsia="Times New Roman" w:hAnsi="Times New Roman" w:cs="Times New Roman"/>
          <w:sz w:val="24"/>
          <w:szCs w:val="24"/>
        </w:rPr>
        <w:t>Đồng</w:t>
      </w:r>
      <w:proofErr w:type="spellEnd"/>
      <w:r w:rsidR="008879AA" w:rsidRPr="00634452">
        <w:rPr>
          <w:rFonts w:ascii="Times New Roman" w:eastAsia="Times New Roman" w:hAnsi="Times New Roman" w:cs="Times New Roman"/>
          <w:sz w:val="24"/>
          <w:szCs w:val="24"/>
        </w:rPr>
        <w:t xml:space="preserve"> </w:t>
      </w:r>
      <w:proofErr w:type="spellStart"/>
      <w:r w:rsidR="008879AA" w:rsidRPr="00634452">
        <w:rPr>
          <w:rFonts w:ascii="Times New Roman" w:eastAsia="Times New Roman" w:hAnsi="Times New Roman" w:cs="Times New Roman"/>
          <w:sz w:val="24"/>
          <w:szCs w:val="24"/>
        </w:rPr>
        <w:t>này</w:t>
      </w:r>
      <w:proofErr w:type="spellEnd"/>
      <w:r w:rsidR="00666B33" w:rsidRPr="00634452">
        <w:rPr>
          <w:rFonts w:ascii="Times New Roman" w:eastAsia="Times New Roman" w:hAnsi="Times New Roman" w:cs="Times New Roman"/>
          <w:sz w:val="24"/>
          <w:szCs w:val="24"/>
        </w:rPr>
        <w:t>.</w:t>
      </w:r>
      <w:r w:rsidR="003D760A" w:rsidRPr="00634452">
        <w:rPr>
          <w:rFonts w:ascii="Times New Roman" w:eastAsia="Times New Roman" w:hAnsi="Times New Roman" w:cs="Times New Roman"/>
          <w:sz w:val="24"/>
          <w:szCs w:val="24"/>
        </w:rPr>
        <w:t xml:space="preserve"> Trường </w:t>
      </w:r>
      <w:proofErr w:type="spellStart"/>
      <w:r w:rsidR="003D760A" w:rsidRPr="00634452">
        <w:rPr>
          <w:rFonts w:ascii="Times New Roman" w:eastAsia="Times New Roman" w:hAnsi="Times New Roman" w:cs="Times New Roman"/>
          <w:sz w:val="24"/>
          <w:szCs w:val="24"/>
        </w:rPr>
        <w:t>hợp</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Bên</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nhận</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chuyển</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nhượng</w:t>
      </w:r>
      <w:proofErr w:type="spellEnd"/>
      <w:r w:rsidR="003D760A" w:rsidRPr="00634452">
        <w:rPr>
          <w:rFonts w:ascii="Times New Roman" w:eastAsia="Times New Roman" w:hAnsi="Times New Roman" w:cs="Times New Roman"/>
          <w:sz w:val="24"/>
          <w:szCs w:val="24"/>
        </w:rPr>
        <w:t xml:space="preserve"> vi </w:t>
      </w:r>
      <w:proofErr w:type="spellStart"/>
      <w:r w:rsidR="003D760A" w:rsidRPr="00634452">
        <w:rPr>
          <w:rFonts w:ascii="Times New Roman" w:eastAsia="Times New Roman" w:hAnsi="Times New Roman" w:cs="Times New Roman"/>
          <w:sz w:val="24"/>
          <w:szCs w:val="24"/>
        </w:rPr>
        <w:t>phạm</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nghĩa</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vụ</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thanh</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theo</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quy</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định</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này</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Bên</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nhận</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chuyển</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nhượng</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có</w:t>
      </w:r>
      <w:proofErr w:type="spellEnd"/>
      <w:r w:rsidR="003D760A" w:rsidRPr="00634452">
        <w:rPr>
          <w:rFonts w:ascii="Times New Roman" w:eastAsia="Times New Roman" w:hAnsi="Times New Roman" w:cs="Times New Roman"/>
          <w:sz w:val="24"/>
          <w:szCs w:val="24"/>
        </w:rPr>
        <w:t xml:space="preserve"> </w:t>
      </w:r>
      <w:proofErr w:type="spellStart"/>
      <w:r w:rsidR="003D760A" w:rsidRPr="00634452">
        <w:rPr>
          <w:rFonts w:ascii="Times New Roman" w:eastAsia="Times New Roman" w:hAnsi="Times New Roman" w:cs="Times New Roman"/>
          <w:sz w:val="24"/>
          <w:szCs w:val="24"/>
        </w:rPr>
        <w:t>nghĩa</w:t>
      </w:r>
      <w:proofErr w:type="spellEnd"/>
      <w:r w:rsidR="003D760A"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thanh</w:t>
      </w:r>
      <w:proofErr w:type="spellEnd"/>
      <w:r w:rsidR="004C600D"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toán</w:t>
      </w:r>
      <w:proofErr w:type="spellEnd"/>
      <w:r w:rsidR="004C600D"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Tiền</w:t>
      </w:r>
      <w:proofErr w:type="spellEnd"/>
      <w:r w:rsidR="004C600D"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Lãi</w:t>
      </w:r>
      <w:proofErr w:type="spellEnd"/>
      <w:r w:rsidR="004C600D"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Chậm</w:t>
      </w:r>
      <w:proofErr w:type="spellEnd"/>
      <w:r w:rsidR="004C600D"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Trả</w:t>
      </w:r>
      <w:proofErr w:type="spellEnd"/>
      <w:r w:rsidR="004C600D"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cho</w:t>
      </w:r>
      <w:proofErr w:type="spellEnd"/>
      <w:r w:rsidR="004C600D"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Bên</w:t>
      </w:r>
      <w:proofErr w:type="spellEnd"/>
      <w:r w:rsidR="004C600D"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chuyển</w:t>
      </w:r>
      <w:proofErr w:type="spellEnd"/>
      <w:r w:rsidR="004C600D" w:rsidRPr="00634452">
        <w:rPr>
          <w:rFonts w:ascii="Times New Roman" w:eastAsia="Times New Roman" w:hAnsi="Times New Roman" w:cs="Times New Roman"/>
          <w:sz w:val="24"/>
          <w:szCs w:val="24"/>
        </w:rPr>
        <w:t xml:space="preserve"> </w:t>
      </w:r>
      <w:proofErr w:type="spellStart"/>
      <w:r w:rsidR="004C600D" w:rsidRPr="00634452">
        <w:rPr>
          <w:rFonts w:ascii="Times New Roman" w:eastAsia="Times New Roman" w:hAnsi="Times New Roman" w:cs="Times New Roman"/>
          <w:sz w:val="24"/>
          <w:szCs w:val="24"/>
        </w:rPr>
        <w:t>nhượng</w:t>
      </w:r>
      <w:proofErr w:type="spellEnd"/>
      <w:r w:rsidR="004C600D" w:rsidRPr="00634452">
        <w:rPr>
          <w:rFonts w:ascii="Times New Roman" w:eastAsia="Times New Roman" w:hAnsi="Times New Roman" w:cs="Times New Roman"/>
          <w:sz w:val="24"/>
          <w:szCs w:val="24"/>
        </w:rPr>
        <w:t>.</w:t>
      </w:r>
      <w:r w:rsidR="0022536E" w:rsidRPr="00634452">
        <w:rPr>
          <w:rFonts w:ascii="Times New Roman" w:eastAsia="Times New Roman" w:hAnsi="Times New Roman" w:cs="Times New Roman"/>
          <w:sz w:val="24"/>
          <w:szCs w:val="24"/>
        </w:rPr>
        <w:t xml:space="preserve"> </w:t>
      </w:r>
    </w:p>
    <w:p w14:paraId="3E862CD4" w14:textId="3F77D09F" w:rsidR="00A5497B" w:rsidRPr="00634452" w:rsidRDefault="0077606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ab/>
      </w:r>
      <w:proofErr w:type="spellStart"/>
      <w:r w:rsidR="00A5497B" w:rsidRPr="00634452">
        <w:rPr>
          <w:rFonts w:ascii="Times New Roman" w:eastAsia="Times New Roman" w:hAnsi="Times New Roman" w:cs="Times New Roman"/>
          <w:sz w:val="24"/>
          <w:szCs w:val="24"/>
        </w:rPr>
        <w:t>Để</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làm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rõ</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đối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với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số</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tiền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phần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tích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không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chênh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lệch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phần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tích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có</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nghĩa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thanh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toán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cho</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định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liên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quan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tại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w:t>
      </w:r>
    </w:p>
    <w:p w14:paraId="40F202E3" w14:textId="12545AA3" w:rsidR="00FF054B" w:rsidRPr="00634452" w:rsidRDefault="00A5497B" w:rsidP="00207CC8">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w:t>
      </w:r>
      <w:r w:rsidR="009A7D91" w:rsidRPr="00634452">
        <w:rPr>
          <w:rFonts w:ascii="Times New Roman" w:eastAsia="Times New Roman" w:hAnsi="Times New Roman" w:cs="Times New Roman"/>
          <w:sz w:val="24"/>
          <w:szCs w:val="24"/>
        </w:rPr>
        <w:t>i</w:t>
      </w:r>
      <w:r w:rsidRPr="00634452">
        <w:rPr>
          <w:rFonts w:ascii="Times New Roman" w:eastAsia="Times New Roman" w:hAnsi="Times New Roman" w:cs="Times New Roman"/>
          <w:sz w:val="24"/>
          <w:szCs w:val="24"/>
        </w:rPr>
        <w:t>v)</w:t>
      </w:r>
      <w:r w:rsidRPr="00634452">
        <w:rPr>
          <w:rFonts w:ascii="Times New Roman" w:eastAsia="Times New Roman" w:hAnsi="Times New Roman" w:cs="Times New Roman"/>
          <w:sz w:val="24"/>
          <w:szCs w:val="24"/>
        </w:rPr>
        <w:tab/>
      </w:r>
      <w:r w:rsidR="00B25D8E" w:rsidRPr="00634452">
        <w:rPr>
          <w:rFonts w:ascii="Times New Roman" w:eastAsia="Times New Roman" w:hAnsi="Times New Roman" w:cs="Times New Roman"/>
          <w:sz w:val="24"/>
          <w:szCs w:val="24"/>
        </w:rPr>
        <w:t xml:space="preserve">Trường </w:t>
      </w:r>
      <w:proofErr w:type="spellStart"/>
      <w:r w:rsidR="00B25D8E" w:rsidRPr="00634452">
        <w:rPr>
          <w:rFonts w:ascii="Times New Roman" w:eastAsia="Times New Roman" w:hAnsi="Times New Roman" w:cs="Times New Roman"/>
          <w:sz w:val="24"/>
          <w:szCs w:val="24"/>
        </w:rPr>
        <w:t>hợp</w:t>
      </w:r>
      <w:proofErr w:type="spellEnd"/>
      <w:r w:rsidR="00B25D8E" w:rsidRPr="00634452">
        <w:rPr>
          <w:rFonts w:ascii="Times New Roman" w:eastAsia="Times New Roman" w:hAnsi="Times New Roman" w:cs="Times New Roman"/>
          <w:sz w:val="24"/>
          <w:szCs w:val="24"/>
        </w:rPr>
        <w:t xml:space="preserve"> </w:t>
      </w:r>
      <w:proofErr w:type="spellStart"/>
      <w:r w:rsidR="00B25D8E" w:rsidRPr="00634452">
        <w:rPr>
          <w:rFonts w:ascii="Times New Roman" w:eastAsia="Times New Roman" w:hAnsi="Times New Roman" w:cs="Times New Roman"/>
          <w:sz w:val="24"/>
          <w:szCs w:val="24"/>
        </w:rPr>
        <w:t>Bên</w:t>
      </w:r>
      <w:proofErr w:type="spellEnd"/>
      <w:r w:rsidR="00B25D8E" w:rsidRPr="00634452">
        <w:rPr>
          <w:rFonts w:ascii="Times New Roman" w:eastAsia="Times New Roman" w:hAnsi="Times New Roman" w:cs="Times New Roman"/>
          <w:sz w:val="24"/>
          <w:szCs w:val="24"/>
        </w:rPr>
        <w:t xml:space="preserve"> </w:t>
      </w:r>
      <w:proofErr w:type="spellStart"/>
      <w:r w:rsidR="00B25D8E" w:rsidRPr="00634452">
        <w:rPr>
          <w:rFonts w:ascii="Times New Roman" w:eastAsia="Times New Roman" w:hAnsi="Times New Roman" w:cs="Times New Roman"/>
          <w:sz w:val="24"/>
          <w:szCs w:val="24"/>
        </w:rPr>
        <w:t>chuyển</w:t>
      </w:r>
      <w:proofErr w:type="spellEnd"/>
      <w:r w:rsidR="00B25D8E" w:rsidRPr="00634452">
        <w:rPr>
          <w:rFonts w:ascii="Times New Roman" w:eastAsia="Times New Roman" w:hAnsi="Times New Roman" w:cs="Times New Roman"/>
          <w:sz w:val="24"/>
          <w:szCs w:val="24"/>
        </w:rPr>
        <w:t xml:space="preserve"> </w:t>
      </w:r>
      <w:proofErr w:type="spellStart"/>
      <w:r w:rsidR="00B25D8E" w:rsidRPr="00634452">
        <w:rPr>
          <w:rFonts w:ascii="Times New Roman" w:eastAsia="Times New Roman" w:hAnsi="Times New Roman" w:cs="Times New Roman"/>
          <w:sz w:val="24"/>
          <w:szCs w:val="24"/>
        </w:rPr>
        <w:t>nhượng</w:t>
      </w:r>
      <w:proofErr w:type="spellEnd"/>
      <w:r w:rsidR="00B25D8E" w:rsidRPr="00634452">
        <w:rPr>
          <w:rFonts w:ascii="Times New Roman" w:eastAsia="Times New Roman" w:hAnsi="Times New Roman" w:cs="Times New Roman"/>
          <w:sz w:val="24"/>
          <w:szCs w:val="24"/>
        </w:rPr>
        <w:t xml:space="preserve"> </w:t>
      </w:r>
      <w:proofErr w:type="spellStart"/>
      <w:r w:rsidR="00297825" w:rsidRPr="00634452">
        <w:rPr>
          <w:rFonts w:ascii="Times New Roman" w:eastAsia="Times New Roman" w:hAnsi="Times New Roman" w:cs="Times New Roman"/>
          <w:sz w:val="24"/>
          <w:szCs w:val="24"/>
        </w:rPr>
        <w:t>đã</w:t>
      </w:r>
      <w:proofErr w:type="spellEnd"/>
      <w:r w:rsidR="00297825" w:rsidRPr="00634452">
        <w:rPr>
          <w:rFonts w:ascii="Times New Roman" w:eastAsia="Times New Roman" w:hAnsi="Times New Roman" w:cs="Times New Roman"/>
          <w:sz w:val="24"/>
          <w:szCs w:val="24"/>
        </w:rPr>
        <w:t xml:space="preserve"> </w:t>
      </w:r>
      <w:proofErr w:type="spellStart"/>
      <w:r w:rsidR="00297825" w:rsidRPr="00634452">
        <w:rPr>
          <w:rFonts w:ascii="Times New Roman" w:eastAsia="Times New Roman" w:hAnsi="Times New Roman" w:cs="Times New Roman"/>
          <w:sz w:val="24"/>
          <w:szCs w:val="24"/>
        </w:rPr>
        <w:t>thực</w:t>
      </w:r>
      <w:proofErr w:type="spellEnd"/>
      <w:r w:rsidR="00297825" w:rsidRPr="00634452">
        <w:rPr>
          <w:rFonts w:ascii="Times New Roman" w:eastAsia="Times New Roman" w:hAnsi="Times New Roman" w:cs="Times New Roman"/>
          <w:sz w:val="24"/>
          <w:szCs w:val="24"/>
        </w:rPr>
        <w:t xml:space="preserve"> </w:t>
      </w:r>
      <w:proofErr w:type="spellStart"/>
      <w:r w:rsidR="00297825" w:rsidRPr="00634452">
        <w:rPr>
          <w:rFonts w:ascii="Times New Roman" w:eastAsia="Times New Roman" w:hAnsi="Times New Roman" w:cs="Times New Roman"/>
          <w:sz w:val="24"/>
          <w:szCs w:val="24"/>
        </w:rPr>
        <w:t>hiện</w:t>
      </w:r>
      <w:proofErr w:type="spellEnd"/>
      <w:r w:rsidR="00297825"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thông</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báo</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cho</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Bên</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nhận</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chuyển</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nhượng</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về</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việc</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bàn</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giao</w:t>
      </w:r>
      <w:proofErr w:type="spellEnd"/>
      <w:r w:rsidR="00314BC3" w:rsidRPr="00634452">
        <w:rPr>
          <w:rFonts w:ascii="Times New Roman" w:eastAsia="Times New Roman" w:hAnsi="Times New Roman" w:cs="Times New Roman"/>
          <w:sz w:val="24"/>
          <w:szCs w:val="24"/>
        </w:rPr>
        <w:t xml:space="preserve"> </w:t>
      </w:r>
      <w:proofErr w:type="spellStart"/>
      <w:r w:rsidR="00314BC3" w:rsidRPr="00634452">
        <w:rPr>
          <w:rFonts w:ascii="Times New Roman" w:eastAsia="Times New Roman" w:hAnsi="Times New Roman" w:cs="Times New Roman"/>
          <w:sz w:val="24"/>
          <w:szCs w:val="24"/>
        </w:rPr>
        <w:t>đất</w:t>
      </w:r>
      <w:proofErr w:type="spellEnd"/>
      <w:r w:rsidR="00BB3A5F" w:rsidRPr="00634452">
        <w:rPr>
          <w:rFonts w:ascii="Times New Roman" w:eastAsia="Times New Roman" w:hAnsi="Times New Roman" w:cs="Times New Roman"/>
          <w:sz w:val="24"/>
          <w:szCs w:val="24"/>
        </w:rPr>
        <w:t xml:space="preserve"> </w:t>
      </w:r>
      <w:proofErr w:type="spellStart"/>
      <w:r w:rsidR="00BB3A5F" w:rsidRPr="00634452">
        <w:rPr>
          <w:rFonts w:ascii="Times New Roman" w:eastAsia="Times New Roman" w:hAnsi="Times New Roman" w:cs="Times New Roman"/>
          <w:sz w:val="24"/>
          <w:szCs w:val="24"/>
        </w:rPr>
        <w:t>theo</w:t>
      </w:r>
      <w:proofErr w:type="spellEnd"/>
      <w:r w:rsidR="00BB3A5F" w:rsidRPr="00634452">
        <w:rPr>
          <w:rFonts w:ascii="Times New Roman" w:eastAsia="Times New Roman" w:hAnsi="Times New Roman" w:cs="Times New Roman"/>
          <w:sz w:val="24"/>
          <w:szCs w:val="24"/>
        </w:rPr>
        <w:t xml:space="preserve"> </w:t>
      </w:r>
      <w:proofErr w:type="spellStart"/>
      <w:r w:rsidR="00BB3A5F" w:rsidRPr="00634452">
        <w:rPr>
          <w:rFonts w:ascii="Times New Roman" w:eastAsia="Times New Roman" w:hAnsi="Times New Roman" w:cs="Times New Roman"/>
          <w:sz w:val="24"/>
          <w:szCs w:val="24"/>
        </w:rPr>
        <w:t>quy</w:t>
      </w:r>
      <w:proofErr w:type="spellEnd"/>
      <w:r w:rsidR="00BB3A5F" w:rsidRPr="00634452">
        <w:rPr>
          <w:rFonts w:ascii="Times New Roman" w:eastAsia="Times New Roman" w:hAnsi="Times New Roman" w:cs="Times New Roman"/>
          <w:sz w:val="24"/>
          <w:szCs w:val="24"/>
        </w:rPr>
        <w:t xml:space="preserve"> </w:t>
      </w:r>
      <w:proofErr w:type="spellStart"/>
      <w:r w:rsidR="00BB3A5F" w:rsidRPr="00634452">
        <w:rPr>
          <w:rFonts w:ascii="Times New Roman" w:eastAsia="Times New Roman" w:hAnsi="Times New Roman" w:cs="Times New Roman"/>
          <w:sz w:val="24"/>
          <w:szCs w:val="24"/>
        </w:rPr>
        <w:t>định</w:t>
      </w:r>
      <w:proofErr w:type="spellEnd"/>
      <w:r w:rsidR="00BB3A5F" w:rsidRPr="00634452">
        <w:rPr>
          <w:rFonts w:ascii="Times New Roman" w:eastAsia="Times New Roman" w:hAnsi="Times New Roman" w:cs="Times New Roman"/>
          <w:sz w:val="24"/>
          <w:szCs w:val="24"/>
        </w:rPr>
        <w:t xml:space="preserve"> </w:t>
      </w:r>
      <w:proofErr w:type="spellStart"/>
      <w:r w:rsidR="00BB3A5F" w:rsidRPr="00634452">
        <w:rPr>
          <w:rFonts w:ascii="Times New Roman" w:eastAsia="Times New Roman" w:hAnsi="Times New Roman" w:cs="Times New Roman"/>
          <w:sz w:val="24"/>
          <w:szCs w:val="24"/>
        </w:rPr>
        <w:t>của</w:t>
      </w:r>
      <w:proofErr w:type="spellEnd"/>
      <w:r w:rsidR="00BB3A5F" w:rsidRPr="00634452">
        <w:rPr>
          <w:rFonts w:ascii="Times New Roman" w:eastAsia="Times New Roman" w:hAnsi="Times New Roman" w:cs="Times New Roman"/>
          <w:sz w:val="24"/>
          <w:szCs w:val="24"/>
        </w:rPr>
        <w:t xml:space="preserve"> </w:t>
      </w:r>
      <w:proofErr w:type="spellStart"/>
      <w:r w:rsidR="00BB3A5F" w:rsidRPr="00634452">
        <w:rPr>
          <w:rFonts w:ascii="Times New Roman" w:eastAsia="Times New Roman" w:hAnsi="Times New Roman" w:cs="Times New Roman"/>
          <w:sz w:val="24"/>
          <w:szCs w:val="24"/>
        </w:rPr>
        <w:t>Hợp</w:t>
      </w:r>
      <w:proofErr w:type="spellEnd"/>
      <w:r w:rsidR="00BB3A5F" w:rsidRPr="00634452">
        <w:rPr>
          <w:rFonts w:ascii="Times New Roman" w:eastAsia="Times New Roman" w:hAnsi="Times New Roman" w:cs="Times New Roman"/>
          <w:sz w:val="24"/>
          <w:szCs w:val="24"/>
        </w:rPr>
        <w:t xml:space="preserve"> </w:t>
      </w:r>
      <w:proofErr w:type="spellStart"/>
      <w:r w:rsidR="00BB3A5F" w:rsidRPr="00634452">
        <w:rPr>
          <w:rFonts w:ascii="Times New Roman" w:eastAsia="Times New Roman" w:hAnsi="Times New Roman" w:cs="Times New Roman"/>
          <w:sz w:val="24"/>
          <w:szCs w:val="24"/>
        </w:rPr>
        <w:t>Đồng</w:t>
      </w:r>
      <w:proofErr w:type="spellEnd"/>
      <w:r w:rsidR="00BB3A5F" w:rsidRPr="00634452">
        <w:rPr>
          <w:rFonts w:ascii="Times New Roman" w:eastAsia="Times New Roman" w:hAnsi="Times New Roman" w:cs="Times New Roman"/>
          <w:sz w:val="24"/>
          <w:szCs w:val="24"/>
        </w:rPr>
        <w:t xml:space="preserve"> </w:t>
      </w:r>
      <w:proofErr w:type="spellStart"/>
      <w:r w:rsidR="00BB3A5F" w:rsidRPr="00634452">
        <w:rPr>
          <w:rFonts w:ascii="Times New Roman" w:eastAsia="Times New Roman" w:hAnsi="Times New Roman" w:cs="Times New Roman"/>
          <w:sz w:val="24"/>
          <w:szCs w:val="24"/>
        </w:rPr>
        <w:t>này</w:t>
      </w:r>
      <w:proofErr w:type="spellEnd"/>
      <w:r w:rsidR="00BB3A5F" w:rsidRPr="00634452">
        <w:rPr>
          <w:rFonts w:ascii="Times New Roman" w:eastAsia="Times New Roman" w:hAnsi="Times New Roman" w:cs="Times New Roman"/>
          <w:sz w:val="24"/>
          <w:szCs w:val="24"/>
        </w:rPr>
        <w:t>,</w:t>
      </w:r>
      <w:r w:rsidR="00314BC3" w:rsidRPr="00634452">
        <w:rPr>
          <w:rFonts w:ascii="Times New Roman" w:eastAsia="Times New Roman" w:hAnsi="Times New Roman" w:cs="Times New Roman"/>
          <w:sz w:val="24"/>
          <w:szCs w:val="24"/>
        </w:rPr>
        <w:t xml:space="preserve"> </w:t>
      </w:r>
      <w:proofErr w:type="spellStart"/>
      <w:r w:rsidR="00D80DC5" w:rsidRPr="00634452">
        <w:rPr>
          <w:rFonts w:ascii="Times New Roman" w:eastAsia="Times New Roman" w:hAnsi="Times New Roman" w:cs="Times New Roman"/>
          <w:sz w:val="24"/>
          <w:szCs w:val="24"/>
        </w:rPr>
        <w:t>mà</w:t>
      </w:r>
      <w:proofErr w:type="spellEnd"/>
      <w:r w:rsidR="00F53D9A"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Bên</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nhận</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chuyển</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nhượng</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có</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mặt</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nhưng</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không</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nhận</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bàn</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giao</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hoặc</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không</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có</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mặt</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để</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nhận</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bàn</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giao</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và</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không</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có</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lý</w:t>
      </w:r>
      <w:proofErr w:type="spellEnd"/>
      <w:r w:rsidR="000A7AAE" w:rsidRPr="00634452">
        <w:rPr>
          <w:rFonts w:ascii="Times New Roman" w:eastAsia="Times New Roman" w:hAnsi="Times New Roman" w:cs="Times New Roman"/>
          <w:sz w:val="24"/>
          <w:szCs w:val="24"/>
        </w:rPr>
        <w:t xml:space="preserve"> do </w:t>
      </w:r>
      <w:proofErr w:type="spellStart"/>
      <w:r w:rsidR="000A7AAE" w:rsidRPr="00634452">
        <w:rPr>
          <w:rFonts w:ascii="Times New Roman" w:eastAsia="Times New Roman" w:hAnsi="Times New Roman" w:cs="Times New Roman"/>
          <w:sz w:val="24"/>
          <w:szCs w:val="24"/>
        </w:rPr>
        <w:t>chính</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đáng</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được</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Bên</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chuyển</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nhượng</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chấp</w:t>
      </w:r>
      <w:proofErr w:type="spellEnd"/>
      <w:r w:rsidR="000A7AAE" w:rsidRPr="00634452">
        <w:rPr>
          <w:rFonts w:ascii="Times New Roman" w:eastAsia="Times New Roman" w:hAnsi="Times New Roman" w:cs="Times New Roman"/>
          <w:sz w:val="24"/>
          <w:szCs w:val="24"/>
        </w:rPr>
        <w:t xml:space="preserve"> </w:t>
      </w:r>
      <w:proofErr w:type="spellStart"/>
      <w:r w:rsidR="000A7AAE" w:rsidRPr="00634452">
        <w:rPr>
          <w:rFonts w:ascii="Times New Roman" w:eastAsia="Times New Roman" w:hAnsi="Times New Roman" w:cs="Times New Roman"/>
          <w:sz w:val="24"/>
          <w:szCs w:val="24"/>
        </w:rPr>
        <w:t>thuận</w:t>
      </w:r>
      <w:proofErr w:type="spellEnd"/>
      <w:r w:rsidR="00E42FA0" w:rsidRPr="00634452">
        <w:rPr>
          <w:rFonts w:ascii="Times New Roman" w:eastAsia="Times New Roman" w:hAnsi="Times New Roman" w:cs="Times New Roman"/>
          <w:sz w:val="24"/>
          <w:szCs w:val="24"/>
        </w:rPr>
        <w:t xml:space="preserve">, </w:t>
      </w:r>
      <w:proofErr w:type="spellStart"/>
      <w:r w:rsidR="00E42FA0" w:rsidRPr="00634452">
        <w:rPr>
          <w:rFonts w:ascii="Times New Roman" w:eastAsia="Times New Roman" w:hAnsi="Times New Roman" w:cs="Times New Roman"/>
          <w:sz w:val="24"/>
          <w:szCs w:val="24"/>
        </w:rPr>
        <w:t>Bên</w:t>
      </w:r>
      <w:proofErr w:type="spellEnd"/>
      <w:r w:rsidR="00E42FA0" w:rsidRPr="00634452">
        <w:rPr>
          <w:rFonts w:ascii="Times New Roman" w:eastAsia="Times New Roman" w:hAnsi="Times New Roman" w:cs="Times New Roman"/>
          <w:sz w:val="24"/>
          <w:szCs w:val="24"/>
        </w:rPr>
        <w:t xml:space="preserve"> </w:t>
      </w:r>
      <w:proofErr w:type="spellStart"/>
      <w:r w:rsidR="00E42FA0" w:rsidRPr="00634452">
        <w:rPr>
          <w:rFonts w:ascii="Times New Roman" w:eastAsia="Times New Roman" w:hAnsi="Times New Roman" w:cs="Times New Roman"/>
          <w:sz w:val="24"/>
          <w:szCs w:val="24"/>
        </w:rPr>
        <w:t>chuyển</w:t>
      </w:r>
      <w:proofErr w:type="spellEnd"/>
      <w:r w:rsidR="00E42FA0" w:rsidRPr="00634452">
        <w:rPr>
          <w:rFonts w:ascii="Times New Roman" w:eastAsia="Times New Roman" w:hAnsi="Times New Roman" w:cs="Times New Roman"/>
          <w:sz w:val="24"/>
          <w:szCs w:val="24"/>
        </w:rPr>
        <w:t xml:space="preserve"> </w:t>
      </w:r>
      <w:proofErr w:type="spellStart"/>
      <w:r w:rsidR="00E42FA0" w:rsidRPr="00634452">
        <w:rPr>
          <w:rFonts w:ascii="Times New Roman" w:eastAsia="Times New Roman" w:hAnsi="Times New Roman" w:cs="Times New Roman"/>
          <w:sz w:val="24"/>
          <w:szCs w:val="24"/>
        </w:rPr>
        <w:t>nhượng</w:t>
      </w:r>
      <w:proofErr w:type="spellEnd"/>
      <w:r w:rsidR="00E42FA0"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được</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xem</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là</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đã</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thực</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hiện</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đúng</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quy</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định</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và</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hoàn</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thành</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nghĩa</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vụ</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bàn</w:t>
      </w:r>
      <w:proofErr w:type="spellEnd"/>
      <w:r w:rsidR="00FF054B" w:rsidRPr="00634452">
        <w:rPr>
          <w:rFonts w:ascii="Times New Roman" w:eastAsia="Times New Roman" w:hAnsi="Times New Roman" w:cs="Times New Roman"/>
          <w:sz w:val="24"/>
          <w:szCs w:val="24"/>
        </w:rPr>
        <w:t xml:space="preserve"> </w:t>
      </w:r>
      <w:proofErr w:type="spellStart"/>
      <w:r w:rsidR="00FF054B" w:rsidRPr="00634452">
        <w:rPr>
          <w:rFonts w:ascii="Times New Roman" w:eastAsia="Times New Roman" w:hAnsi="Times New Roman" w:cs="Times New Roman"/>
          <w:sz w:val="24"/>
          <w:szCs w:val="24"/>
        </w:rPr>
        <w:t>giao</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đất</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cho</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Bên</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nhận</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chuyển</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nhượng</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theo</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thỏa</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thuận</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của</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các</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bên</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tại</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Hợp</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Đồng</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này</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vào</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ngày</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cuối</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cùng</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của</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thời</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hạn</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bàn</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giao</w:t>
      </w:r>
      <w:proofErr w:type="spellEnd"/>
      <w:r w:rsidR="00E2742D" w:rsidRPr="00634452">
        <w:rPr>
          <w:rFonts w:ascii="Times New Roman" w:eastAsia="Times New Roman" w:hAnsi="Times New Roman" w:cs="Times New Roman"/>
          <w:sz w:val="24"/>
          <w:szCs w:val="24"/>
        </w:rPr>
        <w:t xml:space="preserve"> </w:t>
      </w:r>
      <w:proofErr w:type="spellStart"/>
      <w:r w:rsidR="004F1030" w:rsidRPr="00634452">
        <w:rPr>
          <w:rFonts w:ascii="Times New Roman" w:eastAsia="Times New Roman" w:hAnsi="Times New Roman" w:cs="Times New Roman"/>
          <w:sz w:val="24"/>
          <w:szCs w:val="24"/>
        </w:rPr>
        <w:t>theo</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thông</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báo</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mà</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Bên</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chuyển</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nhượng</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gửi</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tới</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Bên</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nhận</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chuyển</w:t>
      </w:r>
      <w:proofErr w:type="spellEnd"/>
      <w:r w:rsidR="00E2742D" w:rsidRPr="00634452">
        <w:rPr>
          <w:rFonts w:ascii="Times New Roman" w:eastAsia="Times New Roman" w:hAnsi="Times New Roman" w:cs="Times New Roman"/>
          <w:sz w:val="24"/>
          <w:szCs w:val="24"/>
        </w:rPr>
        <w:t xml:space="preserve"> </w:t>
      </w:r>
      <w:proofErr w:type="spellStart"/>
      <w:r w:rsidR="00E2742D" w:rsidRPr="00634452">
        <w:rPr>
          <w:rFonts w:ascii="Times New Roman" w:eastAsia="Times New Roman" w:hAnsi="Times New Roman" w:cs="Times New Roman"/>
          <w:sz w:val="24"/>
          <w:szCs w:val="24"/>
        </w:rPr>
        <w:t>nhượng</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không</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phụ</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thuộc</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vào</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việc</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các</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bên</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có</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ký</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kết</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Biên</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bản</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bàn</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giao</w:t>
      </w:r>
      <w:proofErr w:type="spellEnd"/>
      <w:r w:rsidR="002F4B40" w:rsidRPr="00634452">
        <w:rPr>
          <w:rFonts w:ascii="Times New Roman" w:eastAsia="Times New Roman" w:hAnsi="Times New Roman" w:cs="Times New Roman"/>
          <w:sz w:val="24"/>
          <w:szCs w:val="24"/>
        </w:rPr>
        <w:t xml:space="preserve"> </w:t>
      </w:r>
      <w:proofErr w:type="spellStart"/>
      <w:r w:rsidR="002F4B40" w:rsidRPr="00634452">
        <w:rPr>
          <w:rFonts w:ascii="Times New Roman" w:eastAsia="Times New Roman" w:hAnsi="Times New Roman" w:cs="Times New Roman"/>
          <w:sz w:val="24"/>
          <w:szCs w:val="24"/>
        </w:rPr>
        <w:t>đất</w:t>
      </w:r>
      <w:proofErr w:type="spellEnd"/>
      <w:r w:rsidR="002F4B40" w:rsidRPr="00634452">
        <w:rPr>
          <w:rFonts w:ascii="Times New Roman" w:eastAsia="Times New Roman" w:hAnsi="Times New Roman" w:cs="Times New Roman"/>
          <w:sz w:val="24"/>
          <w:szCs w:val="24"/>
        </w:rPr>
        <w:t xml:space="preserve"> hay </w:t>
      </w:r>
      <w:proofErr w:type="spellStart"/>
      <w:r w:rsidR="002F4B40" w:rsidRPr="00634452">
        <w:rPr>
          <w:rFonts w:ascii="Times New Roman" w:eastAsia="Times New Roman" w:hAnsi="Times New Roman" w:cs="Times New Roman"/>
          <w:sz w:val="24"/>
          <w:szCs w:val="24"/>
        </w:rPr>
        <w:t>không</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ngoại</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trừ</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trường</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hợp</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nêu</w:t>
      </w:r>
      <w:proofErr w:type="spellEnd"/>
      <w:r w:rsidR="005A19EA" w:rsidRPr="00634452">
        <w:rPr>
          <w:rFonts w:ascii="Times New Roman" w:eastAsia="Times New Roman" w:hAnsi="Times New Roman" w:cs="Times New Roman"/>
          <w:sz w:val="24"/>
          <w:szCs w:val="24"/>
        </w:rPr>
        <w:t xml:space="preserve"> </w:t>
      </w:r>
      <w:proofErr w:type="spellStart"/>
      <w:r w:rsidR="005A19EA" w:rsidRPr="00634452">
        <w:rPr>
          <w:rFonts w:ascii="Times New Roman" w:eastAsia="Times New Roman" w:hAnsi="Times New Roman" w:cs="Times New Roman"/>
          <w:sz w:val="24"/>
          <w:szCs w:val="24"/>
        </w:rPr>
        <w:t>tại</w:t>
      </w:r>
      <w:proofErr w:type="spellEnd"/>
      <w:r w:rsidR="005A19EA" w:rsidRPr="00634452">
        <w:rPr>
          <w:rFonts w:ascii="Times New Roman" w:eastAsia="Times New Roman" w:hAnsi="Times New Roman" w:cs="Times New Roman"/>
          <w:sz w:val="24"/>
          <w:szCs w:val="24"/>
        </w:rPr>
        <w:t xml:space="preserve"> </w:t>
      </w:r>
      <w:proofErr w:type="spellStart"/>
      <w:r w:rsidR="00596B32" w:rsidRPr="00634452">
        <w:rPr>
          <w:rFonts w:ascii="Times New Roman" w:eastAsia="Times New Roman" w:hAnsi="Times New Roman" w:cs="Times New Roman"/>
          <w:sz w:val="24"/>
          <w:szCs w:val="24"/>
        </w:rPr>
        <w:t>điểm</w:t>
      </w:r>
      <w:proofErr w:type="spellEnd"/>
      <w:r w:rsidR="00596B32" w:rsidRPr="00634452">
        <w:rPr>
          <w:rFonts w:ascii="Times New Roman" w:eastAsia="Times New Roman" w:hAnsi="Times New Roman" w:cs="Times New Roman"/>
          <w:sz w:val="24"/>
          <w:szCs w:val="24"/>
        </w:rPr>
        <w:t xml:space="preserve"> </w:t>
      </w:r>
      <w:r w:rsidR="00C102CF" w:rsidRPr="00634452">
        <w:rPr>
          <w:rFonts w:ascii="Times New Roman" w:eastAsia="Times New Roman" w:hAnsi="Times New Roman" w:cs="Times New Roman"/>
          <w:sz w:val="24"/>
          <w:szCs w:val="24"/>
        </w:rPr>
        <w:t xml:space="preserve">c (ii), </w:t>
      </w:r>
      <w:proofErr w:type="spellStart"/>
      <w:r w:rsidR="00596B32" w:rsidRPr="00634452">
        <w:rPr>
          <w:rFonts w:ascii="Times New Roman" w:eastAsia="Times New Roman" w:hAnsi="Times New Roman" w:cs="Times New Roman"/>
          <w:sz w:val="24"/>
          <w:szCs w:val="24"/>
        </w:rPr>
        <w:t>khoản</w:t>
      </w:r>
      <w:proofErr w:type="spellEnd"/>
      <w:r w:rsidR="00596B32" w:rsidRPr="00634452">
        <w:rPr>
          <w:rFonts w:ascii="Times New Roman" w:eastAsia="Times New Roman" w:hAnsi="Times New Roman" w:cs="Times New Roman"/>
          <w:sz w:val="24"/>
          <w:szCs w:val="24"/>
        </w:rPr>
        <w:t xml:space="preserve"> </w:t>
      </w:r>
      <w:r w:rsidR="00C102CF" w:rsidRPr="00634452">
        <w:rPr>
          <w:rFonts w:ascii="Times New Roman" w:eastAsia="Times New Roman" w:hAnsi="Times New Roman" w:cs="Times New Roman"/>
          <w:sz w:val="24"/>
          <w:szCs w:val="24"/>
        </w:rPr>
        <w:t>4.1</w:t>
      </w:r>
      <w:r w:rsidR="00FD2A1A" w:rsidRPr="00634452">
        <w:rPr>
          <w:rFonts w:ascii="Times New Roman" w:eastAsia="Times New Roman" w:hAnsi="Times New Roman" w:cs="Times New Roman"/>
          <w:sz w:val="24"/>
          <w:szCs w:val="24"/>
        </w:rPr>
        <w:t>,</w:t>
      </w:r>
      <w:r w:rsidR="00C102CF" w:rsidRPr="00634452">
        <w:rPr>
          <w:rFonts w:ascii="Times New Roman" w:eastAsia="Times New Roman" w:hAnsi="Times New Roman" w:cs="Times New Roman"/>
          <w:sz w:val="24"/>
          <w:szCs w:val="24"/>
        </w:rPr>
        <w:t xml:space="preserve"> </w:t>
      </w:r>
      <w:proofErr w:type="spellStart"/>
      <w:r w:rsidR="00C102CF" w:rsidRPr="00634452">
        <w:rPr>
          <w:rFonts w:ascii="Times New Roman" w:eastAsia="Times New Roman" w:hAnsi="Times New Roman" w:cs="Times New Roman"/>
          <w:sz w:val="24"/>
          <w:szCs w:val="24"/>
        </w:rPr>
        <w:t>Điều</w:t>
      </w:r>
      <w:proofErr w:type="spellEnd"/>
      <w:r w:rsidR="00C102CF" w:rsidRPr="00634452">
        <w:rPr>
          <w:rFonts w:ascii="Times New Roman" w:eastAsia="Times New Roman" w:hAnsi="Times New Roman" w:cs="Times New Roman"/>
          <w:sz w:val="24"/>
          <w:szCs w:val="24"/>
        </w:rPr>
        <w:t xml:space="preserve"> </w:t>
      </w:r>
      <w:proofErr w:type="spellStart"/>
      <w:r w:rsidR="00C102CF" w:rsidRPr="00634452">
        <w:rPr>
          <w:rFonts w:ascii="Times New Roman" w:eastAsia="Times New Roman" w:hAnsi="Times New Roman" w:cs="Times New Roman"/>
          <w:sz w:val="24"/>
          <w:szCs w:val="24"/>
        </w:rPr>
        <w:t>này</w:t>
      </w:r>
      <w:proofErr w:type="spellEnd"/>
      <w:r w:rsidR="00C102CF" w:rsidRPr="00634452">
        <w:rPr>
          <w:rFonts w:ascii="Times New Roman" w:eastAsia="Times New Roman" w:hAnsi="Times New Roman" w:cs="Times New Roman"/>
          <w:sz w:val="24"/>
          <w:szCs w:val="24"/>
        </w:rPr>
        <w:t>.</w:t>
      </w:r>
      <w:r w:rsidR="005A19EA" w:rsidRPr="00634452">
        <w:rPr>
          <w:rFonts w:ascii="Times New Roman" w:eastAsia="Times New Roman" w:hAnsi="Times New Roman" w:cs="Times New Roman"/>
          <w:sz w:val="24"/>
          <w:szCs w:val="24"/>
        </w:rPr>
        <w:t xml:space="preserve"> </w:t>
      </w:r>
      <w:r w:rsidR="00FF054B" w:rsidRPr="00634452">
        <w:rPr>
          <w:rFonts w:ascii="Times New Roman" w:eastAsia="Times New Roman" w:hAnsi="Times New Roman" w:cs="Times New Roman"/>
          <w:sz w:val="24"/>
          <w:szCs w:val="24"/>
        </w:rPr>
        <w:t xml:space="preserve"> </w:t>
      </w:r>
    </w:p>
    <w:p w14:paraId="5A818C7B" w14:textId="45F1BC54" w:rsidR="00A5497B" w:rsidRPr="00634452" w:rsidRDefault="00A5497B"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(vi)</w:t>
      </w:r>
      <w:r w:rsidRPr="00634452">
        <w:rPr>
          <w:rFonts w:ascii="Times New Roman" w:eastAsia="Times New Roman" w:hAnsi="Times New Roman" w:cs="Times New Roman"/>
          <w:sz w:val="24"/>
          <w:szCs w:val="24"/>
        </w:rPr>
        <w:tab/>
        <w:t xml:space="preserve">Sau </w:t>
      </w:r>
      <w:proofErr w:type="spellStart"/>
      <w:r w:rsidRPr="00634452">
        <w:rPr>
          <w:rFonts w:ascii="Times New Roman" w:eastAsia="Times New Roman" w:hAnsi="Times New Roman" w:cs="Times New Roman"/>
          <w:sz w:val="24"/>
          <w:szCs w:val="24"/>
        </w:rPr>
        <w:t>khi</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giao</w:t>
      </w:r>
      <w:proofErr w:type="spellEnd"/>
      <w:r w:rsidRPr="00634452">
        <w:rPr>
          <w:rFonts w:ascii="Times New Roman" w:eastAsia="Times New Roman" w:hAnsi="Times New Roman" w:cs="Times New Roman"/>
          <w:sz w:val="24"/>
          <w:szCs w:val="24"/>
        </w:rPr>
        <w:t xml:space="preserve"> </w:t>
      </w:r>
      <w:proofErr w:type="spellStart"/>
      <w:r w:rsidR="004C4B34" w:rsidRPr="00634452">
        <w:rPr>
          <w:rFonts w:ascii="Times New Roman" w:eastAsia="Times New Roman" w:hAnsi="Times New Roman" w:cs="Times New Roman"/>
          <w:sz w:val="24"/>
          <w:szCs w:val="24"/>
        </w:rPr>
        <w:t>thửa</w:t>
      </w:r>
      <w:proofErr w:type="spellEnd"/>
      <w:r w:rsidRPr="00634452">
        <w:rPr>
          <w:rFonts w:ascii="Times New Roman" w:eastAsia="Times New Roman" w:hAnsi="Times New Roman" w:cs="Times New Roman"/>
          <w:sz w:val="24"/>
          <w:szCs w:val="24"/>
        </w:rPr>
        <w:t xml:space="preserve"> </w:t>
      </w:r>
      <w:proofErr w:type="spellStart"/>
      <w:r w:rsidR="009D1521" w:rsidRPr="00634452">
        <w:rPr>
          <w:rFonts w:ascii="Times New Roman" w:eastAsia="Times New Roman" w:hAnsi="Times New Roman" w:cs="Times New Roman"/>
          <w:sz w:val="24"/>
          <w:szCs w:val="24"/>
        </w:rPr>
        <w:t>đ</w:t>
      </w:r>
      <w:r w:rsidRPr="00634452">
        <w:rPr>
          <w:rFonts w:ascii="Times New Roman" w:eastAsia="Times New Roman" w:hAnsi="Times New Roman" w:cs="Times New Roman"/>
          <w:sz w:val="24"/>
          <w:szCs w:val="24"/>
        </w:rPr>
        <w:t>ất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hoặc</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thời</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điểm</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được</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xác</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định</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là</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Bên</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chuyển</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nhượng</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đã</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hoàn</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thành</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nghĩa</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vụ</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bàn</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giao</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đất</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cho</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Bên</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nhận</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chuyển</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nhượng</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theo</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quy</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định</w:t>
      </w:r>
      <w:proofErr w:type="spellEnd"/>
      <w:r w:rsidR="00FD2A1A" w:rsidRPr="00634452">
        <w:rPr>
          <w:rFonts w:ascii="Times New Roman" w:eastAsia="Times New Roman" w:hAnsi="Times New Roman" w:cs="Times New Roman"/>
          <w:sz w:val="24"/>
          <w:szCs w:val="24"/>
        </w:rPr>
        <w:t xml:space="preserve"> </w:t>
      </w:r>
      <w:proofErr w:type="spellStart"/>
      <w:r w:rsidR="00FD2A1A" w:rsidRPr="00634452">
        <w:rPr>
          <w:rFonts w:ascii="Times New Roman" w:eastAsia="Times New Roman" w:hAnsi="Times New Roman" w:cs="Times New Roman"/>
          <w:sz w:val="24"/>
          <w:szCs w:val="24"/>
        </w:rPr>
        <w:t>tại</w:t>
      </w:r>
      <w:proofErr w:type="spellEnd"/>
      <w:r w:rsidR="006A724B" w:rsidRPr="00634452">
        <w:rPr>
          <w:rFonts w:ascii="Times New Roman" w:eastAsia="Times New Roman" w:hAnsi="Times New Roman" w:cs="Times New Roman"/>
          <w:sz w:val="24"/>
          <w:szCs w:val="24"/>
        </w:rPr>
        <w:t xml:space="preserve"> </w:t>
      </w:r>
      <w:proofErr w:type="spellStart"/>
      <w:r w:rsidR="006A724B" w:rsidRPr="00634452">
        <w:rPr>
          <w:rFonts w:ascii="Times New Roman" w:eastAsia="Times New Roman" w:hAnsi="Times New Roman" w:cs="Times New Roman"/>
          <w:sz w:val="24"/>
          <w:szCs w:val="24"/>
        </w:rPr>
        <w:t>điểm</w:t>
      </w:r>
      <w:proofErr w:type="spellEnd"/>
      <w:r w:rsidR="006A724B" w:rsidRPr="00634452">
        <w:rPr>
          <w:rFonts w:ascii="Times New Roman" w:eastAsia="Times New Roman" w:hAnsi="Times New Roman" w:cs="Times New Roman"/>
          <w:sz w:val="24"/>
          <w:szCs w:val="24"/>
        </w:rPr>
        <w:t xml:space="preserve"> c (iv), </w:t>
      </w:r>
      <w:proofErr w:type="spellStart"/>
      <w:r w:rsidR="006A724B" w:rsidRPr="00634452">
        <w:rPr>
          <w:rFonts w:ascii="Times New Roman" w:eastAsia="Times New Roman" w:hAnsi="Times New Roman" w:cs="Times New Roman"/>
          <w:sz w:val="24"/>
          <w:szCs w:val="24"/>
        </w:rPr>
        <w:t>khoản</w:t>
      </w:r>
      <w:proofErr w:type="spellEnd"/>
      <w:r w:rsidR="006A724B" w:rsidRPr="00634452">
        <w:rPr>
          <w:rFonts w:ascii="Times New Roman" w:eastAsia="Times New Roman" w:hAnsi="Times New Roman" w:cs="Times New Roman"/>
          <w:sz w:val="24"/>
          <w:szCs w:val="24"/>
        </w:rPr>
        <w:t xml:space="preserve"> 4.1, </w:t>
      </w:r>
      <w:proofErr w:type="spellStart"/>
      <w:r w:rsidR="006A724B" w:rsidRPr="00634452">
        <w:rPr>
          <w:rFonts w:ascii="Times New Roman" w:eastAsia="Times New Roman" w:hAnsi="Times New Roman" w:cs="Times New Roman"/>
          <w:sz w:val="24"/>
          <w:szCs w:val="24"/>
        </w:rPr>
        <w:t>Điều</w:t>
      </w:r>
      <w:proofErr w:type="spellEnd"/>
      <w:r w:rsidR="006A724B" w:rsidRPr="00634452">
        <w:rPr>
          <w:rFonts w:ascii="Times New Roman" w:eastAsia="Times New Roman" w:hAnsi="Times New Roman" w:cs="Times New Roman"/>
          <w:sz w:val="24"/>
          <w:szCs w:val="24"/>
        </w:rPr>
        <w:t xml:space="preserve"> </w:t>
      </w:r>
      <w:proofErr w:type="spellStart"/>
      <w:r w:rsidR="006A724B" w:rsidRPr="00634452">
        <w:rPr>
          <w:rFonts w:ascii="Times New Roman" w:eastAsia="Times New Roman" w:hAnsi="Times New Roman" w:cs="Times New Roman"/>
          <w:sz w:val="24"/>
          <w:szCs w:val="24"/>
        </w:rPr>
        <w:t>này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các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rủi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ro</w:t>
      </w:r>
      <w:proofErr w:type="spellEnd"/>
      <w:r w:rsidR="00195DF5" w:rsidRPr="00634452">
        <w:rPr>
          <w:rFonts w:ascii="Times New Roman" w:eastAsia="Times New Roman" w:hAnsi="Times New Roman" w:cs="Times New Roman"/>
          <w:sz w:val="24"/>
          <w:szCs w:val="24"/>
        </w:rPr>
        <w:t xml:space="preserve"> </w:t>
      </w:r>
      <w:proofErr w:type="spellStart"/>
      <w:r w:rsidR="00195DF5" w:rsidRPr="00634452">
        <w:rPr>
          <w:rFonts w:ascii="Times New Roman" w:eastAsia="Times New Roman" w:hAnsi="Times New Roman" w:cs="Times New Roman"/>
          <w:sz w:val="24"/>
          <w:szCs w:val="24"/>
        </w:rPr>
        <w:t>đối</w:t>
      </w:r>
      <w:proofErr w:type="spellEnd"/>
      <w:r w:rsidR="00195DF5" w:rsidRPr="00634452">
        <w:rPr>
          <w:rFonts w:ascii="Times New Roman" w:eastAsia="Times New Roman" w:hAnsi="Times New Roman" w:cs="Times New Roman"/>
          <w:sz w:val="24"/>
          <w:szCs w:val="24"/>
        </w:rPr>
        <w:t xml:space="preserve"> </w:t>
      </w:r>
      <w:proofErr w:type="spellStart"/>
      <w:r w:rsidR="00195DF5" w:rsidRPr="00634452">
        <w:rPr>
          <w:rFonts w:ascii="Times New Roman" w:eastAsia="Times New Roman" w:hAnsi="Times New Roman" w:cs="Times New Roman"/>
          <w:sz w:val="24"/>
          <w:szCs w:val="24"/>
        </w:rPr>
        <w:t>với</w:t>
      </w:r>
      <w:proofErr w:type="spellEnd"/>
      <w:r w:rsidR="00195DF5" w:rsidRPr="00634452">
        <w:rPr>
          <w:rFonts w:ascii="Times New Roman" w:eastAsia="Times New Roman" w:hAnsi="Times New Roman" w:cs="Times New Roman"/>
          <w:sz w:val="24"/>
          <w:szCs w:val="24"/>
        </w:rPr>
        <w:t>/</w:t>
      </w:r>
      <w:proofErr w:type="spellStart"/>
      <w:r w:rsidR="00386C58" w:rsidRPr="00634452">
        <w:rPr>
          <w:rFonts w:ascii="Times New Roman" w:eastAsia="Times New Roman" w:hAnsi="Times New Roman" w:cs="Times New Roman"/>
          <w:sz w:val="24"/>
          <w:szCs w:val="24"/>
        </w:rPr>
        <w:t>liên</w:t>
      </w:r>
      <w:proofErr w:type="spellEnd"/>
      <w:r w:rsidR="00386C58" w:rsidRPr="00634452">
        <w:rPr>
          <w:rFonts w:ascii="Times New Roman" w:eastAsia="Times New Roman" w:hAnsi="Times New Roman" w:cs="Times New Roman"/>
          <w:sz w:val="24"/>
          <w:szCs w:val="24"/>
        </w:rPr>
        <w:t xml:space="preserve"> </w:t>
      </w:r>
      <w:proofErr w:type="spellStart"/>
      <w:r w:rsidR="00386C58" w:rsidRPr="00634452">
        <w:rPr>
          <w:rFonts w:ascii="Times New Roman" w:eastAsia="Times New Roman" w:hAnsi="Times New Roman" w:cs="Times New Roman"/>
          <w:sz w:val="24"/>
          <w:szCs w:val="24"/>
        </w:rPr>
        <w:t>quan</w:t>
      </w:r>
      <w:proofErr w:type="spellEnd"/>
      <w:r w:rsidR="00386C58" w:rsidRPr="00634452">
        <w:rPr>
          <w:rFonts w:ascii="Times New Roman" w:eastAsia="Times New Roman" w:hAnsi="Times New Roman" w:cs="Times New Roman"/>
          <w:sz w:val="24"/>
          <w:szCs w:val="24"/>
        </w:rPr>
        <w:t xml:space="preserve"> </w:t>
      </w:r>
      <w:proofErr w:type="spellStart"/>
      <w:r w:rsidR="00386C58" w:rsidRPr="00634452">
        <w:rPr>
          <w:rFonts w:ascii="Times New Roman" w:eastAsia="Times New Roman" w:hAnsi="Times New Roman" w:cs="Times New Roman"/>
          <w:sz w:val="24"/>
          <w:szCs w:val="24"/>
        </w:rPr>
        <w:t>đến</w:t>
      </w:r>
      <w:proofErr w:type="spellEnd"/>
      <w:r w:rsidRPr="00634452">
        <w:rPr>
          <w:rFonts w:ascii="Times New Roman" w:eastAsia="Times New Roman" w:hAnsi="Times New Roman" w:cs="Times New Roman"/>
          <w:sz w:val="24"/>
          <w:szCs w:val="24"/>
        </w:rPr>
        <w:t xml:space="preserve"> </w:t>
      </w:r>
      <w:proofErr w:type="spellStart"/>
      <w:r w:rsidR="009D1521" w:rsidRPr="00634452">
        <w:rPr>
          <w:rFonts w:ascii="Times New Roman" w:eastAsia="Times New Roman" w:hAnsi="Times New Roman" w:cs="Times New Roman"/>
          <w:sz w:val="24"/>
          <w:szCs w:val="24"/>
        </w:rPr>
        <w:t>quyền</w:t>
      </w:r>
      <w:proofErr w:type="spellEnd"/>
      <w:r w:rsidR="009D1521" w:rsidRPr="00634452">
        <w:rPr>
          <w:rFonts w:ascii="Times New Roman" w:eastAsia="Times New Roman" w:hAnsi="Times New Roman" w:cs="Times New Roman"/>
          <w:sz w:val="24"/>
          <w:szCs w:val="24"/>
        </w:rPr>
        <w:t xml:space="preserve"> </w:t>
      </w:r>
      <w:proofErr w:type="spellStart"/>
      <w:r w:rsidR="009D1521" w:rsidRPr="00634452">
        <w:rPr>
          <w:rFonts w:ascii="Times New Roman" w:eastAsia="Times New Roman" w:hAnsi="Times New Roman" w:cs="Times New Roman"/>
          <w:sz w:val="24"/>
          <w:szCs w:val="24"/>
        </w:rPr>
        <w:lastRenderedPageBreak/>
        <w:t>sử</w:t>
      </w:r>
      <w:proofErr w:type="spellEnd"/>
      <w:r w:rsidR="009D1521" w:rsidRPr="00634452">
        <w:rPr>
          <w:rFonts w:ascii="Times New Roman" w:eastAsia="Times New Roman" w:hAnsi="Times New Roman" w:cs="Times New Roman"/>
          <w:sz w:val="24"/>
          <w:szCs w:val="24"/>
        </w:rPr>
        <w:t xml:space="preserve"> </w:t>
      </w:r>
      <w:proofErr w:type="spellStart"/>
      <w:r w:rsidR="009D1521" w:rsidRPr="00634452">
        <w:rPr>
          <w:rFonts w:ascii="Times New Roman" w:eastAsia="Times New Roman" w:hAnsi="Times New Roman" w:cs="Times New Roman"/>
          <w:sz w:val="24"/>
          <w:szCs w:val="24"/>
        </w:rPr>
        <w:t>dụng</w:t>
      </w:r>
      <w:proofErr w:type="spellEnd"/>
      <w:r w:rsidR="009D1521" w:rsidRPr="00634452">
        <w:rPr>
          <w:rFonts w:ascii="Times New Roman" w:eastAsia="Times New Roman" w:hAnsi="Times New Roman" w:cs="Times New Roman"/>
          <w:sz w:val="24"/>
          <w:szCs w:val="24"/>
        </w:rPr>
        <w:t xml:space="preserve"> </w:t>
      </w:r>
      <w:proofErr w:type="spellStart"/>
      <w:r w:rsidR="009D1521" w:rsidRPr="00634452">
        <w:rPr>
          <w:rFonts w:ascii="Times New Roman" w:eastAsia="Times New Roman" w:hAnsi="Times New Roman" w:cs="Times New Roman"/>
          <w:sz w:val="24"/>
          <w:szCs w:val="24"/>
        </w:rPr>
        <w:t>đất</w:t>
      </w:r>
      <w:proofErr w:type="spellEnd"/>
      <w:r w:rsidR="009D1521"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sẽ</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được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chuyển</w:t>
      </w:r>
      <w:proofErr w:type="spellEnd"/>
      <w:r w:rsidRPr="00634452">
        <w:rPr>
          <w:rFonts w:ascii="Times New Roman" w:eastAsia="Times New Roman" w:hAnsi="Times New Roman" w:cs="Times New Roman"/>
          <w:sz w:val="24"/>
          <w:szCs w:val="24"/>
        </w:rPr>
        <w:t xml:space="preserve"> sang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E222B8" w:rsidRPr="00634452">
        <w:rPr>
          <w:rFonts w:ascii="Times New Roman" w:eastAsia="Times New Roman" w:hAnsi="Times New Roman" w:cs="Times New Roman"/>
          <w:sz w:val="24"/>
          <w:szCs w:val="24"/>
        </w:rPr>
        <w:t>,</w:t>
      </w:r>
      <w:r w:rsidR="00FE12DD" w:rsidRPr="00634452">
        <w:rPr>
          <w:rFonts w:ascii="Times New Roman" w:eastAsia="Times New Roman" w:hAnsi="Times New Roman" w:cs="Times New Roman"/>
          <w:sz w:val="24"/>
          <w:szCs w:val="24"/>
        </w:rPr>
        <w:t xml:space="preserve"> </w:t>
      </w:r>
      <w:proofErr w:type="spellStart"/>
      <w:r w:rsidR="00E222B8" w:rsidRPr="00634452">
        <w:rPr>
          <w:rFonts w:ascii="Times New Roman" w:eastAsia="Times New Roman" w:hAnsi="Times New Roman" w:cs="Times New Roman"/>
          <w:sz w:val="24"/>
          <w:szCs w:val="24"/>
        </w:rPr>
        <w:t>đ</w:t>
      </w:r>
      <w:r w:rsidR="00CC7EF3" w:rsidRPr="00634452">
        <w:rPr>
          <w:rFonts w:ascii="Times New Roman" w:eastAsia="Times New Roman" w:hAnsi="Times New Roman" w:cs="Times New Roman"/>
          <w:sz w:val="24"/>
          <w:szCs w:val="24"/>
        </w:rPr>
        <w:t>ồng</w:t>
      </w:r>
      <w:proofErr w:type="spellEnd"/>
      <w:r w:rsidR="00CC7EF3" w:rsidRPr="00634452">
        <w:rPr>
          <w:rFonts w:ascii="Times New Roman" w:eastAsia="Times New Roman" w:hAnsi="Times New Roman" w:cs="Times New Roman"/>
          <w:sz w:val="24"/>
          <w:szCs w:val="24"/>
        </w:rPr>
        <w:t xml:space="preserve"> </w:t>
      </w:r>
      <w:proofErr w:type="spellStart"/>
      <w:r w:rsidR="00CC7EF3" w:rsidRPr="00634452">
        <w:rPr>
          <w:rFonts w:ascii="Times New Roman" w:eastAsia="Times New Roman" w:hAnsi="Times New Roman" w:cs="Times New Roman"/>
          <w:sz w:val="24"/>
          <w:szCs w:val="24"/>
        </w:rPr>
        <w:t>thời</w:t>
      </w:r>
      <w:proofErr w:type="spellEnd"/>
      <w:r w:rsidR="00CC7EF3" w:rsidRPr="00634452">
        <w:rPr>
          <w:rFonts w:ascii="Times New Roman" w:eastAsia="Times New Roman" w:hAnsi="Times New Roman" w:cs="Times New Roman"/>
          <w:sz w:val="24"/>
          <w:szCs w:val="24"/>
        </w:rPr>
        <w:t>,</w:t>
      </w:r>
      <w:r w:rsidR="00D57144" w:rsidRPr="00634452">
        <w:rPr>
          <w:rFonts w:ascii="Times New Roman" w:hAnsi="Times New Roman" w:cs="Times New Roman"/>
          <w:sz w:val="24"/>
          <w:szCs w:val="24"/>
        </w:rPr>
        <w:t xml:space="preserve"> </w:t>
      </w:r>
      <w:proofErr w:type="spellStart"/>
      <w:r w:rsidR="00FE12DD" w:rsidRPr="00634452">
        <w:rPr>
          <w:rFonts w:ascii="Times New Roman" w:hAnsi="Times New Roman" w:cs="Times New Roman"/>
          <w:sz w:val="24"/>
          <w:szCs w:val="24"/>
        </w:rPr>
        <w:t>Bên</w:t>
      </w:r>
      <w:proofErr w:type="spellEnd"/>
      <w:r w:rsidR="00FE12DD" w:rsidRPr="00634452">
        <w:rPr>
          <w:rFonts w:ascii="Times New Roman" w:hAnsi="Times New Roman" w:cs="Times New Roman"/>
          <w:sz w:val="24"/>
          <w:szCs w:val="24"/>
        </w:rPr>
        <w:t xml:space="preserve"> </w:t>
      </w:r>
      <w:proofErr w:type="spellStart"/>
      <w:r w:rsidR="00FE12DD" w:rsidRPr="00634452">
        <w:rPr>
          <w:rFonts w:ascii="Times New Roman" w:hAnsi="Times New Roman" w:cs="Times New Roman"/>
          <w:sz w:val="24"/>
          <w:szCs w:val="24"/>
        </w:rPr>
        <w:t>nhận</w:t>
      </w:r>
      <w:proofErr w:type="spellEnd"/>
      <w:r w:rsidR="00FE12DD" w:rsidRPr="00634452">
        <w:rPr>
          <w:rFonts w:ascii="Times New Roman" w:hAnsi="Times New Roman" w:cs="Times New Roman"/>
          <w:sz w:val="24"/>
          <w:szCs w:val="24"/>
        </w:rPr>
        <w:t xml:space="preserve"> </w:t>
      </w:r>
      <w:proofErr w:type="spellStart"/>
      <w:r w:rsidR="00FE12DD" w:rsidRPr="00634452">
        <w:rPr>
          <w:rFonts w:ascii="Times New Roman" w:hAnsi="Times New Roman" w:cs="Times New Roman"/>
          <w:sz w:val="24"/>
          <w:szCs w:val="24"/>
        </w:rPr>
        <w:t>chuyển</w:t>
      </w:r>
      <w:proofErr w:type="spellEnd"/>
      <w:r w:rsidR="00FE12DD" w:rsidRPr="00634452">
        <w:rPr>
          <w:rFonts w:ascii="Times New Roman" w:hAnsi="Times New Roman" w:cs="Times New Roman"/>
          <w:sz w:val="24"/>
          <w:szCs w:val="24"/>
        </w:rPr>
        <w:t xml:space="preserve"> </w:t>
      </w:r>
      <w:proofErr w:type="spellStart"/>
      <w:r w:rsidR="00FE12DD" w:rsidRPr="00634452">
        <w:rPr>
          <w:rFonts w:ascii="Times New Roman" w:hAnsi="Times New Roman" w:cs="Times New Roman"/>
          <w:sz w:val="24"/>
          <w:szCs w:val="24"/>
        </w:rPr>
        <w:t>nhượng</w:t>
      </w:r>
      <w:proofErr w:type="spellEnd"/>
      <w:r w:rsidR="00FE12DD" w:rsidRPr="00634452">
        <w:rPr>
          <w:rFonts w:ascii="Times New Roman" w:hAnsi="Times New Roman" w:cs="Times New Roman"/>
          <w:sz w:val="24"/>
          <w:szCs w:val="24"/>
        </w:rPr>
        <w:t xml:space="preserve"> </w:t>
      </w:r>
      <w:proofErr w:type="spellStart"/>
      <w:r w:rsidR="00FE12DD" w:rsidRPr="00634452">
        <w:rPr>
          <w:rFonts w:ascii="Times New Roman" w:hAnsi="Times New Roman" w:cs="Times New Roman"/>
          <w:sz w:val="24"/>
          <w:szCs w:val="24"/>
        </w:rPr>
        <w:t>có</w:t>
      </w:r>
      <w:proofErr w:type="spellEnd"/>
      <w:r w:rsidR="00FE12DD" w:rsidRPr="00634452">
        <w:rPr>
          <w:rFonts w:ascii="Times New Roman" w:hAnsi="Times New Roman" w:cs="Times New Roman"/>
          <w:sz w:val="24"/>
          <w:szCs w:val="24"/>
        </w:rPr>
        <w:t xml:space="preserve"> </w:t>
      </w:r>
      <w:proofErr w:type="spellStart"/>
      <w:r w:rsidR="00FE12DD" w:rsidRPr="00634452">
        <w:rPr>
          <w:rFonts w:ascii="Times New Roman" w:hAnsi="Times New Roman" w:cs="Times New Roman"/>
          <w:sz w:val="24"/>
          <w:szCs w:val="24"/>
        </w:rPr>
        <w:t>trách</w:t>
      </w:r>
      <w:proofErr w:type="spellEnd"/>
      <w:r w:rsidR="00FE12DD" w:rsidRPr="00634452">
        <w:rPr>
          <w:rFonts w:ascii="Times New Roman" w:hAnsi="Times New Roman" w:cs="Times New Roman"/>
          <w:sz w:val="24"/>
          <w:szCs w:val="24"/>
        </w:rPr>
        <w:t xml:space="preserve"> </w:t>
      </w:r>
      <w:proofErr w:type="spellStart"/>
      <w:r w:rsidR="00FE12DD" w:rsidRPr="00634452">
        <w:rPr>
          <w:rFonts w:ascii="Times New Roman" w:hAnsi="Times New Roman" w:cs="Times New Roman"/>
          <w:sz w:val="24"/>
          <w:szCs w:val="24"/>
        </w:rPr>
        <w:t>nhiệm</w:t>
      </w:r>
      <w:proofErr w:type="spellEnd"/>
      <w:r w:rsidR="00FE12DD" w:rsidRPr="00634452">
        <w:rPr>
          <w:rFonts w:ascii="Times New Roman" w:hAnsi="Times New Roman" w:cs="Times New Roman"/>
          <w:sz w:val="24"/>
          <w:szCs w:val="24"/>
        </w:rPr>
        <w:t xml:space="preserve"> </w:t>
      </w:r>
      <w:proofErr w:type="spellStart"/>
      <w:r w:rsidR="00CC7EF3" w:rsidRPr="00634452">
        <w:rPr>
          <w:rFonts w:ascii="Times New Roman" w:hAnsi="Times New Roman" w:cs="Times New Roman"/>
          <w:sz w:val="24"/>
          <w:szCs w:val="24"/>
        </w:rPr>
        <w:t>thực</w:t>
      </w:r>
      <w:proofErr w:type="spellEnd"/>
      <w:r w:rsidR="00CC7EF3" w:rsidRPr="00634452">
        <w:rPr>
          <w:rFonts w:ascii="Times New Roman" w:hAnsi="Times New Roman" w:cs="Times New Roman"/>
          <w:sz w:val="24"/>
          <w:szCs w:val="24"/>
        </w:rPr>
        <w:t xml:space="preserve"> </w:t>
      </w:r>
      <w:proofErr w:type="spellStart"/>
      <w:r w:rsidR="00CC7EF3" w:rsidRPr="00634452">
        <w:rPr>
          <w:rFonts w:ascii="Times New Roman" w:hAnsi="Times New Roman" w:cs="Times New Roman"/>
          <w:sz w:val="24"/>
          <w:szCs w:val="24"/>
        </w:rPr>
        <w:t>hiện</w:t>
      </w:r>
      <w:proofErr w:type="spellEnd"/>
      <w:r w:rsidR="00CC7EF3" w:rsidRPr="00634452">
        <w:rPr>
          <w:rFonts w:ascii="Times New Roman" w:hAnsi="Times New Roman" w:cs="Times New Roman"/>
          <w:sz w:val="24"/>
          <w:szCs w:val="24"/>
        </w:rPr>
        <w:t xml:space="preserve"> </w:t>
      </w:r>
      <w:proofErr w:type="spellStart"/>
      <w:r w:rsidR="00CC7EF3" w:rsidRPr="00634452">
        <w:rPr>
          <w:rFonts w:ascii="Times New Roman" w:hAnsi="Times New Roman" w:cs="Times New Roman"/>
          <w:sz w:val="24"/>
          <w:szCs w:val="24"/>
        </w:rPr>
        <w:t>mọi</w:t>
      </w:r>
      <w:proofErr w:type="spellEnd"/>
      <w:r w:rsidR="00CC7EF3" w:rsidRPr="00634452">
        <w:rPr>
          <w:rFonts w:ascii="Times New Roman" w:hAnsi="Times New Roman" w:cs="Times New Roman"/>
          <w:sz w:val="24"/>
          <w:szCs w:val="24"/>
        </w:rPr>
        <w:t xml:space="preserve"> </w:t>
      </w:r>
      <w:proofErr w:type="spellStart"/>
      <w:r w:rsidR="00CC7EF3" w:rsidRPr="00634452">
        <w:rPr>
          <w:rFonts w:ascii="Times New Roman" w:hAnsi="Times New Roman" w:cs="Times New Roman"/>
          <w:sz w:val="24"/>
          <w:szCs w:val="24"/>
        </w:rPr>
        <w:t>nghĩa</w:t>
      </w:r>
      <w:proofErr w:type="spellEnd"/>
      <w:r w:rsidR="00CC7EF3" w:rsidRPr="00634452">
        <w:rPr>
          <w:rFonts w:ascii="Times New Roman" w:hAnsi="Times New Roman" w:cs="Times New Roman"/>
          <w:sz w:val="24"/>
          <w:szCs w:val="24"/>
        </w:rPr>
        <w:t xml:space="preserve"> </w:t>
      </w:r>
      <w:proofErr w:type="spellStart"/>
      <w:r w:rsidR="00CC7EF3" w:rsidRPr="00634452">
        <w:rPr>
          <w:rFonts w:ascii="Times New Roman" w:hAnsi="Times New Roman" w:cs="Times New Roman"/>
          <w:sz w:val="24"/>
          <w:szCs w:val="24"/>
        </w:rPr>
        <w:t>vụ</w:t>
      </w:r>
      <w:proofErr w:type="spellEnd"/>
      <w:r w:rsidR="00E67761" w:rsidRPr="00634452">
        <w:rPr>
          <w:rFonts w:ascii="Times New Roman" w:hAnsi="Times New Roman" w:cs="Times New Roman"/>
          <w:sz w:val="24"/>
          <w:szCs w:val="24"/>
        </w:rPr>
        <w:t xml:space="preserve"> </w:t>
      </w:r>
      <w:proofErr w:type="spellStart"/>
      <w:r w:rsidR="00E67761" w:rsidRPr="00634452">
        <w:rPr>
          <w:rFonts w:ascii="Times New Roman" w:hAnsi="Times New Roman" w:cs="Times New Roman"/>
          <w:sz w:val="24"/>
          <w:szCs w:val="24"/>
        </w:rPr>
        <w:t>có</w:t>
      </w:r>
      <w:proofErr w:type="spellEnd"/>
      <w:r w:rsidR="00E67761" w:rsidRPr="00634452">
        <w:rPr>
          <w:rFonts w:ascii="Times New Roman" w:hAnsi="Times New Roman" w:cs="Times New Roman"/>
          <w:sz w:val="24"/>
          <w:szCs w:val="24"/>
        </w:rPr>
        <w:t xml:space="preserve"> </w:t>
      </w:r>
      <w:proofErr w:type="spellStart"/>
      <w:r w:rsidR="00E67761" w:rsidRPr="00634452">
        <w:rPr>
          <w:rFonts w:ascii="Times New Roman" w:hAnsi="Times New Roman" w:cs="Times New Roman"/>
          <w:sz w:val="24"/>
          <w:szCs w:val="24"/>
        </w:rPr>
        <w:t>liên</w:t>
      </w:r>
      <w:proofErr w:type="spellEnd"/>
      <w:r w:rsidR="00E67761" w:rsidRPr="00634452">
        <w:rPr>
          <w:rFonts w:ascii="Times New Roman" w:hAnsi="Times New Roman" w:cs="Times New Roman"/>
          <w:sz w:val="24"/>
          <w:szCs w:val="24"/>
        </w:rPr>
        <w:t xml:space="preserve"> </w:t>
      </w:r>
      <w:proofErr w:type="spellStart"/>
      <w:r w:rsidR="00E67761" w:rsidRPr="00634452">
        <w:rPr>
          <w:rFonts w:ascii="Times New Roman" w:hAnsi="Times New Roman" w:cs="Times New Roman"/>
          <w:sz w:val="24"/>
          <w:szCs w:val="24"/>
        </w:rPr>
        <w:t>quan</w:t>
      </w:r>
      <w:proofErr w:type="spellEnd"/>
      <w:r w:rsidR="00E67761" w:rsidRPr="00634452">
        <w:rPr>
          <w:rFonts w:ascii="Times New Roman" w:hAnsi="Times New Roman" w:cs="Times New Roman"/>
          <w:sz w:val="24"/>
          <w:szCs w:val="24"/>
        </w:rPr>
        <w:t xml:space="preserve"> </w:t>
      </w:r>
      <w:proofErr w:type="spellStart"/>
      <w:r w:rsidR="00E222B8" w:rsidRPr="00634452">
        <w:rPr>
          <w:rFonts w:ascii="Times New Roman" w:hAnsi="Times New Roman" w:cs="Times New Roman"/>
          <w:sz w:val="24"/>
          <w:szCs w:val="24"/>
        </w:rPr>
        <w:t>đối</w:t>
      </w:r>
      <w:proofErr w:type="spellEnd"/>
      <w:r w:rsidR="00E222B8" w:rsidRPr="00634452">
        <w:rPr>
          <w:rFonts w:ascii="Times New Roman" w:hAnsi="Times New Roman" w:cs="Times New Roman"/>
          <w:sz w:val="24"/>
          <w:szCs w:val="24"/>
        </w:rPr>
        <w:t xml:space="preserve"> </w:t>
      </w:r>
      <w:proofErr w:type="spellStart"/>
      <w:r w:rsidR="00E222B8" w:rsidRPr="00634452">
        <w:rPr>
          <w:rFonts w:ascii="Times New Roman" w:hAnsi="Times New Roman" w:cs="Times New Roman"/>
          <w:sz w:val="24"/>
          <w:szCs w:val="24"/>
        </w:rPr>
        <w:t>với</w:t>
      </w:r>
      <w:proofErr w:type="spellEnd"/>
      <w:r w:rsidR="00E222B8" w:rsidRPr="00634452">
        <w:rPr>
          <w:rFonts w:ascii="Times New Roman" w:hAnsi="Times New Roman" w:cs="Times New Roman"/>
          <w:sz w:val="24"/>
          <w:szCs w:val="24"/>
        </w:rPr>
        <w:t xml:space="preserve"> </w:t>
      </w:r>
      <w:proofErr w:type="spellStart"/>
      <w:r w:rsidR="004C4B34" w:rsidRPr="00634452">
        <w:rPr>
          <w:rFonts w:ascii="Times New Roman" w:hAnsi="Times New Roman" w:cs="Times New Roman"/>
          <w:sz w:val="24"/>
          <w:szCs w:val="24"/>
        </w:rPr>
        <w:t>thửa</w:t>
      </w:r>
      <w:proofErr w:type="spellEnd"/>
      <w:r w:rsidR="004C4B34" w:rsidRPr="00634452">
        <w:rPr>
          <w:rFonts w:ascii="Times New Roman" w:hAnsi="Times New Roman" w:cs="Times New Roman"/>
          <w:sz w:val="24"/>
          <w:szCs w:val="24"/>
        </w:rPr>
        <w:t xml:space="preserve"> </w:t>
      </w:r>
      <w:proofErr w:type="spellStart"/>
      <w:r w:rsidR="004C4B34" w:rsidRPr="00634452">
        <w:rPr>
          <w:rFonts w:ascii="Times New Roman" w:hAnsi="Times New Roman" w:cs="Times New Roman"/>
          <w:sz w:val="24"/>
          <w:szCs w:val="24"/>
        </w:rPr>
        <w:t>đất</w:t>
      </w:r>
      <w:proofErr w:type="spellEnd"/>
      <w:r w:rsidR="004C4B34" w:rsidRPr="00634452">
        <w:rPr>
          <w:rFonts w:ascii="Times New Roman" w:hAnsi="Times New Roman" w:cs="Times New Roman"/>
          <w:sz w:val="24"/>
          <w:szCs w:val="24"/>
        </w:rPr>
        <w:t xml:space="preserve"> </w:t>
      </w:r>
      <w:proofErr w:type="spellStart"/>
      <w:r w:rsidR="004C4B34" w:rsidRPr="00634452">
        <w:rPr>
          <w:rFonts w:ascii="Times New Roman" w:hAnsi="Times New Roman" w:cs="Times New Roman"/>
          <w:sz w:val="24"/>
          <w:szCs w:val="24"/>
        </w:rPr>
        <w:t>theo</w:t>
      </w:r>
      <w:proofErr w:type="spellEnd"/>
      <w:r w:rsidR="004C4B34" w:rsidRPr="00634452">
        <w:rPr>
          <w:rFonts w:ascii="Times New Roman" w:hAnsi="Times New Roman" w:cs="Times New Roman"/>
          <w:sz w:val="24"/>
          <w:szCs w:val="24"/>
        </w:rPr>
        <w:t xml:space="preserve"> </w:t>
      </w:r>
      <w:proofErr w:type="spellStart"/>
      <w:r w:rsidR="004C4B34" w:rsidRPr="00634452">
        <w:rPr>
          <w:rFonts w:ascii="Times New Roman" w:hAnsi="Times New Roman" w:cs="Times New Roman"/>
          <w:sz w:val="24"/>
          <w:szCs w:val="24"/>
        </w:rPr>
        <w:t>quy</w:t>
      </w:r>
      <w:proofErr w:type="spellEnd"/>
      <w:r w:rsidR="004C4B34" w:rsidRPr="00634452">
        <w:rPr>
          <w:rFonts w:ascii="Times New Roman" w:hAnsi="Times New Roman" w:cs="Times New Roman"/>
          <w:sz w:val="24"/>
          <w:szCs w:val="24"/>
        </w:rPr>
        <w:t xml:space="preserve"> </w:t>
      </w:r>
      <w:proofErr w:type="spellStart"/>
      <w:r w:rsidR="004C4B34" w:rsidRPr="00634452">
        <w:rPr>
          <w:rFonts w:ascii="Times New Roman" w:hAnsi="Times New Roman" w:cs="Times New Roman"/>
          <w:sz w:val="24"/>
          <w:szCs w:val="24"/>
        </w:rPr>
        <w:t>định</w:t>
      </w:r>
      <w:proofErr w:type="spellEnd"/>
      <w:r w:rsidR="004C4B34" w:rsidRPr="00634452">
        <w:rPr>
          <w:rFonts w:ascii="Times New Roman" w:hAnsi="Times New Roman" w:cs="Times New Roman"/>
          <w:sz w:val="24"/>
          <w:szCs w:val="24"/>
        </w:rPr>
        <w:t xml:space="preserve"> </w:t>
      </w:r>
      <w:proofErr w:type="spellStart"/>
      <w:r w:rsidR="004C4B34" w:rsidRPr="00634452">
        <w:rPr>
          <w:rFonts w:ascii="Times New Roman" w:hAnsi="Times New Roman" w:cs="Times New Roman"/>
          <w:sz w:val="24"/>
          <w:szCs w:val="24"/>
        </w:rPr>
        <w:t>của</w:t>
      </w:r>
      <w:proofErr w:type="spellEnd"/>
      <w:r w:rsidR="004C4B34" w:rsidRPr="00634452">
        <w:rPr>
          <w:rFonts w:ascii="Times New Roman" w:hAnsi="Times New Roman" w:cs="Times New Roman"/>
          <w:sz w:val="24"/>
          <w:szCs w:val="24"/>
        </w:rPr>
        <w:t xml:space="preserve"> </w:t>
      </w:r>
      <w:proofErr w:type="spellStart"/>
      <w:r w:rsidR="004C4B34" w:rsidRPr="00634452">
        <w:rPr>
          <w:rFonts w:ascii="Times New Roman" w:hAnsi="Times New Roman" w:cs="Times New Roman"/>
          <w:sz w:val="24"/>
          <w:szCs w:val="24"/>
        </w:rPr>
        <w:t>pháp</w:t>
      </w:r>
      <w:proofErr w:type="spellEnd"/>
      <w:r w:rsidR="004C4B34" w:rsidRPr="00634452">
        <w:rPr>
          <w:rFonts w:ascii="Times New Roman" w:hAnsi="Times New Roman" w:cs="Times New Roman"/>
          <w:sz w:val="24"/>
          <w:szCs w:val="24"/>
        </w:rPr>
        <w:t xml:space="preserve"> </w:t>
      </w:r>
      <w:proofErr w:type="spellStart"/>
      <w:r w:rsidR="004C4B34" w:rsidRPr="00634452">
        <w:rPr>
          <w:rFonts w:ascii="Times New Roman" w:hAnsi="Times New Roman" w:cs="Times New Roman"/>
          <w:sz w:val="24"/>
          <w:szCs w:val="24"/>
        </w:rPr>
        <w:t>luật</w:t>
      </w:r>
      <w:proofErr w:type="spellEnd"/>
      <w:r w:rsidR="004C4B34" w:rsidRPr="00634452">
        <w:rPr>
          <w:rFonts w:ascii="Times New Roman" w:hAnsi="Times New Roman" w:cs="Times New Roman"/>
          <w:sz w:val="24"/>
          <w:szCs w:val="24"/>
        </w:rPr>
        <w:t>.</w:t>
      </w:r>
    </w:p>
    <w:p w14:paraId="5A81DCFD" w14:textId="4B9D75E7" w:rsidR="009942DD" w:rsidRPr="00634452" w:rsidRDefault="002E21E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4.</w:t>
      </w:r>
      <w:r w:rsidR="009942DD" w:rsidRPr="00634452">
        <w:rPr>
          <w:rFonts w:ascii="Times New Roman" w:eastAsia="Times New Roman" w:hAnsi="Times New Roman" w:cs="Times New Roman"/>
          <w:sz w:val="24"/>
          <w:szCs w:val="24"/>
          <w:lang w:val="vi-VN"/>
        </w:rPr>
        <w:t xml:space="preserve">2. </w:t>
      </w:r>
      <w:r w:rsidR="00776064" w:rsidRPr="00634452">
        <w:rPr>
          <w:rFonts w:ascii="Times New Roman" w:eastAsia="Times New Roman" w:hAnsi="Times New Roman" w:cs="Times New Roman"/>
          <w:sz w:val="24"/>
          <w:szCs w:val="24"/>
        </w:rPr>
        <w:tab/>
      </w:r>
      <w:r w:rsidR="009942DD" w:rsidRPr="00634452">
        <w:rPr>
          <w:rFonts w:ascii="Times New Roman" w:eastAsia="Times New Roman" w:hAnsi="Times New Roman" w:cs="Times New Roman"/>
          <w:sz w:val="24"/>
          <w:szCs w:val="24"/>
          <w:lang w:val="vi-VN"/>
        </w:rPr>
        <w:t xml:space="preserve">Đăng ký </w:t>
      </w:r>
      <w:r w:rsidR="009D1521" w:rsidRPr="00634452">
        <w:rPr>
          <w:rFonts w:ascii="Times New Roman" w:eastAsia="Times New Roman" w:hAnsi="Times New Roman" w:cs="Times New Roman"/>
          <w:sz w:val="24"/>
          <w:szCs w:val="24"/>
        </w:rPr>
        <w:t>q</w:t>
      </w:r>
      <w:proofErr w:type="spellStart"/>
      <w:r w:rsidR="009D1521" w:rsidRPr="00634452">
        <w:rPr>
          <w:rFonts w:ascii="Times New Roman" w:eastAsia="Times New Roman" w:hAnsi="Times New Roman" w:cs="Times New Roman"/>
          <w:sz w:val="24"/>
          <w:szCs w:val="24"/>
          <w:lang w:val="vi-VN"/>
        </w:rPr>
        <w:t>uyền</w:t>
      </w:r>
      <w:proofErr w:type="spellEnd"/>
      <w:r w:rsidR="009D1521" w:rsidRPr="00634452">
        <w:rPr>
          <w:rFonts w:ascii="Times New Roman" w:eastAsia="Times New Roman" w:hAnsi="Times New Roman" w:cs="Times New Roman"/>
          <w:sz w:val="24"/>
          <w:szCs w:val="24"/>
          <w:lang w:val="vi-VN"/>
        </w:rPr>
        <w:t xml:space="preserve"> </w:t>
      </w:r>
      <w:r w:rsidR="009D1521" w:rsidRPr="00634452">
        <w:rPr>
          <w:rFonts w:ascii="Times New Roman" w:eastAsia="Times New Roman" w:hAnsi="Times New Roman" w:cs="Times New Roman"/>
          <w:sz w:val="24"/>
          <w:szCs w:val="24"/>
        </w:rPr>
        <w:t>s</w:t>
      </w:r>
      <w:r w:rsidR="009D1521" w:rsidRPr="00634452">
        <w:rPr>
          <w:rFonts w:ascii="Times New Roman" w:eastAsia="Times New Roman" w:hAnsi="Times New Roman" w:cs="Times New Roman"/>
          <w:sz w:val="24"/>
          <w:szCs w:val="24"/>
          <w:lang w:val="vi-VN"/>
        </w:rPr>
        <w:t xml:space="preserve">ử </w:t>
      </w:r>
      <w:r w:rsidR="009D1521" w:rsidRPr="00634452">
        <w:rPr>
          <w:rFonts w:ascii="Times New Roman" w:eastAsia="Times New Roman" w:hAnsi="Times New Roman" w:cs="Times New Roman"/>
          <w:sz w:val="24"/>
          <w:szCs w:val="24"/>
        </w:rPr>
        <w:t>d</w:t>
      </w:r>
      <w:proofErr w:type="spellStart"/>
      <w:r w:rsidR="00146B20" w:rsidRPr="00634452">
        <w:rPr>
          <w:rFonts w:ascii="Times New Roman" w:eastAsia="Times New Roman" w:hAnsi="Times New Roman" w:cs="Times New Roman"/>
          <w:sz w:val="24"/>
          <w:szCs w:val="24"/>
          <w:lang w:val="vi-VN"/>
        </w:rPr>
        <w:t>ụng</w:t>
      </w:r>
      <w:proofErr w:type="spellEnd"/>
      <w:r w:rsidR="00146B20" w:rsidRPr="00634452">
        <w:rPr>
          <w:rFonts w:ascii="Times New Roman" w:eastAsia="Times New Roman" w:hAnsi="Times New Roman" w:cs="Times New Roman"/>
          <w:sz w:val="24"/>
          <w:szCs w:val="24"/>
          <w:lang w:val="vi-VN"/>
        </w:rPr>
        <w:t xml:space="preserve"> </w:t>
      </w:r>
      <w:r w:rsidR="009D1521" w:rsidRPr="00634452">
        <w:rPr>
          <w:rFonts w:ascii="Times New Roman" w:eastAsia="Times New Roman" w:hAnsi="Times New Roman" w:cs="Times New Roman"/>
          <w:sz w:val="24"/>
          <w:szCs w:val="24"/>
        </w:rPr>
        <w:t>đ</w:t>
      </w:r>
      <w:r w:rsidR="00146B20" w:rsidRPr="00634452">
        <w:rPr>
          <w:rFonts w:ascii="Times New Roman" w:eastAsia="Times New Roman" w:hAnsi="Times New Roman" w:cs="Times New Roman"/>
          <w:sz w:val="24"/>
          <w:szCs w:val="24"/>
          <w:lang w:val="vi-VN"/>
        </w:rPr>
        <w:t>ất</w:t>
      </w:r>
    </w:p>
    <w:p w14:paraId="4307A99B" w14:textId="61CBB86D" w:rsidR="009942DD" w:rsidRPr="00634452" w:rsidRDefault="0077606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ab/>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có nghĩa vụ thực hiện các thủ tục theo quy định của pháp luật để đăng ký </w:t>
      </w:r>
      <w:r w:rsidR="00890CCE" w:rsidRPr="00634452">
        <w:rPr>
          <w:rFonts w:ascii="Times New Roman" w:eastAsia="Times New Roman" w:hAnsi="Times New Roman" w:cs="Times New Roman"/>
          <w:sz w:val="24"/>
          <w:szCs w:val="24"/>
        </w:rPr>
        <w:t>q</w:t>
      </w:r>
      <w:proofErr w:type="spellStart"/>
      <w:r w:rsidR="00890CCE" w:rsidRPr="00634452">
        <w:rPr>
          <w:rFonts w:ascii="Times New Roman" w:eastAsia="Times New Roman" w:hAnsi="Times New Roman" w:cs="Times New Roman"/>
          <w:sz w:val="24"/>
          <w:szCs w:val="24"/>
          <w:lang w:val="vi-VN"/>
        </w:rPr>
        <w:t>uyền</w:t>
      </w:r>
      <w:proofErr w:type="spellEnd"/>
      <w:r w:rsidR="00890CCE" w:rsidRPr="00634452">
        <w:rPr>
          <w:rFonts w:ascii="Times New Roman" w:eastAsia="Times New Roman" w:hAnsi="Times New Roman" w:cs="Times New Roman"/>
          <w:sz w:val="24"/>
          <w:szCs w:val="24"/>
          <w:lang w:val="vi-VN"/>
        </w:rPr>
        <w:t xml:space="preserve"> </w:t>
      </w:r>
      <w:r w:rsidR="00890CCE" w:rsidRPr="00634452">
        <w:rPr>
          <w:rFonts w:ascii="Times New Roman" w:eastAsia="Times New Roman" w:hAnsi="Times New Roman" w:cs="Times New Roman"/>
          <w:sz w:val="24"/>
          <w:szCs w:val="24"/>
        </w:rPr>
        <w:t>s</w:t>
      </w:r>
      <w:r w:rsidR="00890CCE" w:rsidRPr="00634452">
        <w:rPr>
          <w:rFonts w:ascii="Times New Roman" w:eastAsia="Times New Roman" w:hAnsi="Times New Roman" w:cs="Times New Roman"/>
          <w:sz w:val="24"/>
          <w:szCs w:val="24"/>
          <w:lang w:val="vi-VN"/>
        </w:rPr>
        <w:t xml:space="preserve">ử </w:t>
      </w:r>
      <w:r w:rsidR="00890CCE" w:rsidRPr="00634452">
        <w:rPr>
          <w:rFonts w:ascii="Times New Roman" w:eastAsia="Times New Roman" w:hAnsi="Times New Roman" w:cs="Times New Roman"/>
          <w:sz w:val="24"/>
          <w:szCs w:val="24"/>
        </w:rPr>
        <w:t>d</w:t>
      </w:r>
      <w:proofErr w:type="spellStart"/>
      <w:r w:rsidR="00890CCE" w:rsidRPr="00634452">
        <w:rPr>
          <w:rFonts w:ascii="Times New Roman" w:eastAsia="Times New Roman" w:hAnsi="Times New Roman" w:cs="Times New Roman"/>
          <w:sz w:val="24"/>
          <w:szCs w:val="24"/>
          <w:lang w:val="vi-VN"/>
        </w:rPr>
        <w:t>ụng</w:t>
      </w:r>
      <w:proofErr w:type="spellEnd"/>
      <w:r w:rsidR="00890CCE" w:rsidRPr="00634452">
        <w:rPr>
          <w:rFonts w:ascii="Times New Roman" w:eastAsia="Times New Roman" w:hAnsi="Times New Roman" w:cs="Times New Roman"/>
          <w:sz w:val="24"/>
          <w:szCs w:val="24"/>
          <w:lang w:val="vi-VN"/>
        </w:rPr>
        <w:t xml:space="preserve"> </w:t>
      </w:r>
      <w:r w:rsidR="00890CCE" w:rsidRPr="00634452">
        <w:rPr>
          <w:rFonts w:ascii="Times New Roman" w:eastAsia="Times New Roman" w:hAnsi="Times New Roman" w:cs="Times New Roman"/>
          <w:sz w:val="24"/>
          <w:szCs w:val="24"/>
        </w:rPr>
        <w:t>đ</w:t>
      </w:r>
      <w:r w:rsidR="00890CCE" w:rsidRPr="00634452">
        <w:rPr>
          <w:rFonts w:ascii="Times New Roman" w:eastAsia="Times New Roman" w:hAnsi="Times New Roman" w:cs="Times New Roman"/>
          <w:sz w:val="24"/>
          <w:szCs w:val="24"/>
          <w:lang w:val="vi-VN"/>
        </w:rPr>
        <w:t xml:space="preserve">ất </w:t>
      </w:r>
      <w:r w:rsidR="009942DD" w:rsidRPr="00634452">
        <w:rPr>
          <w:rFonts w:ascii="Times New Roman" w:eastAsia="Times New Roman" w:hAnsi="Times New Roman" w:cs="Times New Roman"/>
          <w:sz w:val="24"/>
          <w:szCs w:val="24"/>
          <w:lang w:val="vi-VN"/>
        </w:rPr>
        <w:t xml:space="preserve">cho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tại cơ quan có thẩm quyền theo quy định của pháp luật về đất đai</w:t>
      </w:r>
      <w:r w:rsidR="00EA3642" w:rsidRPr="00634452">
        <w:rPr>
          <w:rFonts w:ascii="Times New Roman" w:eastAsia="Times New Roman" w:hAnsi="Times New Roman" w:cs="Times New Roman"/>
          <w:sz w:val="24"/>
          <w:szCs w:val="24"/>
        </w:rPr>
        <w:t xml:space="preserve"> </w:t>
      </w:r>
      <w:r w:rsidR="009942DD" w:rsidRPr="00634452">
        <w:rPr>
          <w:rFonts w:ascii="Times New Roman" w:eastAsia="Times New Roman" w:hAnsi="Times New Roman" w:cs="Times New Roman"/>
          <w:i/>
          <w:iCs/>
          <w:sz w:val="24"/>
          <w:szCs w:val="24"/>
          <w:lang w:val="vi-VN"/>
        </w:rPr>
        <w:t xml:space="preserve">(trường hợp chuyển nhượng </w:t>
      </w:r>
      <w:r w:rsidR="00890CCE" w:rsidRPr="00634452">
        <w:rPr>
          <w:rFonts w:ascii="Times New Roman" w:eastAsia="Times New Roman" w:hAnsi="Times New Roman" w:cs="Times New Roman"/>
          <w:i/>
          <w:iCs/>
          <w:sz w:val="24"/>
          <w:szCs w:val="24"/>
        </w:rPr>
        <w:t>q</w:t>
      </w:r>
      <w:proofErr w:type="spellStart"/>
      <w:r w:rsidR="00890CCE" w:rsidRPr="00634452">
        <w:rPr>
          <w:rFonts w:ascii="Times New Roman" w:eastAsia="Times New Roman" w:hAnsi="Times New Roman" w:cs="Times New Roman"/>
          <w:i/>
          <w:iCs/>
          <w:sz w:val="24"/>
          <w:szCs w:val="24"/>
          <w:lang w:val="vi-VN"/>
        </w:rPr>
        <w:t>uyền</w:t>
      </w:r>
      <w:proofErr w:type="spellEnd"/>
      <w:r w:rsidR="00890CCE" w:rsidRPr="00634452">
        <w:rPr>
          <w:rFonts w:ascii="Times New Roman" w:eastAsia="Times New Roman" w:hAnsi="Times New Roman" w:cs="Times New Roman"/>
          <w:i/>
          <w:iCs/>
          <w:sz w:val="24"/>
          <w:szCs w:val="24"/>
          <w:lang w:val="vi-VN"/>
        </w:rPr>
        <w:t xml:space="preserve"> </w:t>
      </w:r>
      <w:r w:rsidR="00890CCE" w:rsidRPr="00634452">
        <w:rPr>
          <w:rFonts w:ascii="Times New Roman" w:eastAsia="Times New Roman" w:hAnsi="Times New Roman" w:cs="Times New Roman"/>
          <w:i/>
          <w:iCs/>
          <w:sz w:val="24"/>
          <w:szCs w:val="24"/>
        </w:rPr>
        <w:t>s</w:t>
      </w:r>
      <w:r w:rsidR="00146B20" w:rsidRPr="00634452">
        <w:rPr>
          <w:rFonts w:ascii="Times New Roman" w:eastAsia="Times New Roman" w:hAnsi="Times New Roman" w:cs="Times New Roman"/>
          <w:i/>
          <w:iCs/>
          <w:sz w:val="24"/>
          <w:szCs w:val="24"/>
          <w:lang w:val="vi-VN"/>
        </w:rPr>
        <w:t xml:space="preserve">ử </w:t>
      </w:r>
      <w:r w:rsidR="00890CCE" w:rsidRPr="00634452">
        <w:rPr>
          <w:rFonts w:ascii="Times New Roman" w:eastAsia="Times New Roman" w:hAnsi="Times New Roman" w:cs="Times New Roman"/>
          <w:i/>
          <w:iCs/>
          <w:sz w:val="24"/>
          <w:szCs w:val="24"/>
        </w:rPr>
        <w:t>d</w:t>
      </w:r>
      <w:proofErr w:type="spellStart"/>
      <w:r w:rsidR="00146B20" w:rsidRPr="00634452">
        <w:rPr>
          <w:rFonts w:ascii="Times New Roman" w:eastAsia="Times New Roman" w:hAnsi="Times New Roman" w:cs="Times New Roman"/>
          <w:i/>
          <w:iCs/>
          <w:sz w:val="24"/>
          <w:szCs w:val="24"/>
          <w:lang w:val="vi-VN"/>
        </w:rPr>
        <w:t>ụng</w:t>
      </w:r>
      <w:proofErr w:type="spellEnd"/>
      <w:r w:rsidR="00146B20" w:rsidRPr="00634452">
        <w:rPr>
          <w:rFonts w:ascii="Times New Roman" w:eastAsia="Times New Roman" w:hAnsi="Times New Roman" w:cs="Times New Roman"/>
          <w:i/>
          <w:iCs/>
          <w:sz w:val="24"/>
          <w:szCs w:val="24"/>
          <w:lang w:val="vi-VN"/>
        </w:rPr>
        <w:t xml:space="preserve"> </w:t>
      </w:r>
      <w:r w:rsidR="00890CCE" w:rsidRPr="00634452">
        <w:rPr>
          <w:rFonts w:ascii="Times New Roman" w:eastAsia="Times New Roman" w:hAnsi="Times New Roman" w:cs="Times New Roman"/>
          <w:i/>
          <w:iCs/>
          <w:sz w:val="24"/>
          <w:szCs w:val="24"/>
        </w:rPr>
        <w:t>đ</w:t>
      </w:r>
      <w:r w:rsidR="00146B20" w:rsidRPr="00634452">
        <w:rPr>
          <w:rFonts w:ascii="Times New Roman" w:eastAsia="Times New Roman" w:hAnsi="Times New Roman" w:cs="Times New Roman"/>
          <w:i/>
          <w:iCs/>
          <w:sz w:val="24"/>
          <w:szCs w:val="24"/>
          <w:lang w:val="vi-VN"/>
        </w:rPr>
        <w:t>ất</w:t>
      </w:r>
      <w:r w:rsidR="009942DD" w:rsidRPr="00634452">
        <w:rPr>
          <w:rFonts w:ascii="Times New Roman" w:eastAsia="Times New Roman" w:hAnsi="Times New Roman" w:cs="Times New Roman"/>
          <w:i/>
          <w:iCs/>
          <w:sz w:val="24"/>
          <w:szCs w:val="24"/>
          <w:lang w:val="vi-VN"/>
        </w:rPr>
        <w:t xml:space="preserve"> trong dự án)</w:t>
      </w:r>
      <w:r w:rsidR="009942DD" w:rsidRPr="00634452">
        <w:rPr>
          <w:rFonts w:ascii="Times New Roman" w:eastAsia="Times New Roman" w:hAnsi="Times New Roman" w:cs="Times New Roman"/>
          <w:sz w:val="24"/>
          <w:szCs w:val="24"/>
          <w:lang w:val="vi-VN"/>
        </w:rPr>
        <w:t xml:space="preserve">, trừ trường hợp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tự nguyện làm thủ tục đăng ký </w:t>
      </w:r>
      <w:r w:rsidR="00890CCE" w:rsidRPr="00634452">
        <w:rPr>
          <w:rFonts w:ascii="Times New Roman" w:eastAsia="Times New Roman" w:hAnsi="Times New Roman" w:cs="Times New Roman"/>
          <w:sz w:val="24"/>
          <w:szCs w:val="24"/>
        </w:rPr>
        <w:t>q</w:t>
      </w:r>
      <w:proofErr w:type="spellStart"/>
      <w:r w:rsidR="00890CCE" w:rsidRPr="00634452">
        <w:rPr>
          <w:rFonts w:ascii="Times New Roman" w:eastAsia="Times New Roman" w:hAnsi="Times New Roman" w:cs="Times New Roman"/>
          <w:sz w:val="24"/>
          <w:szCs w:val="24"/>
          <w:lang w:val="vi-VN"/>
        </w:rPr>
        <w:t>uyền</w:t>
      </w:r>
      <w:proofErr w:type="spellEnd"/>
      <w:r w:rsidR="00890CCE" w:rsidRPr="00634452">
        <w:rPr>
          <w:rFonts w:ascii="Times New Roman" w:eastAsia="Times New Roman" w:hAnsi="Times New Roman" w:cs="Times New Roman"/>
          <w:sz w:val="24"/>
          <w:szCs w:val="24"/>
          <w:lang w:val="vi-VN"/>
        </w:rPr>
        <w:t xml:space="preserve"> </w:t>
      </w:r>
      <w:r w:rsidR="00890CCE" w:rsidRPr="00634452">
        <w:rPr>
          <w:rFonts w:ascii="Times New Roman" w:eastAsia="Times New Roman" w:hAnsi="Times New Roman" w:cs="Times New Roman"/>
          <w:sz w:val="24"/>
          <w:szCs w:val="24"/>
        </w:rPr>
        <w:t>s</w:t>
      </w:r>
      <w:r w:rsidR="00146B20" w:rsidRPr="00634452">
        <w:rPr>
          <w:rFonts w:ascii="Times New Roman" w:eastAsia="Times New Roman" w:hAnsi="Times New Roman" w:cs="Times New Roman"/>
          <w:sz w:val="24"/>
          <w:szCs w:val="24"/>
          <w:lang w:val="vi-VN"/>
        </w:rPr>
        <w:t xml:space="preserve">ử </w:t>
      </w:r>
      <w:r w:rsidR="00890CCE" w:rsidRPr="00634452">
        <w:rPr>
          <w:rFonts w:ascii="Times New Roman" w:eastAsia="Times New Roman" w:hAnsi="Times New Roman" w:cs="Times New Roman"/>
          <w:sz w:val="24"/>
          <w:szCs w:val="24"/>
        </w:rPr>
        <w:t>d</w:t>
      </w:r>
      <w:proofErr w:type="spellStart"/>
      <w:r w:rsidR="00146B20" w:rsidRPr="00634452">
        <w:rPr>
          <w:rFonts w:ascii="Times New Roman" w:eastAsia="Times New Roman" w:hAnsi="Times New Roman" w:cs="Times New Roman"/>
          <w:sz w:val="24"/>
          <w:szCs w:val="24"/>
          <w:lang w:val="vi-VN"/>
        </w:rPr>
        <w:t>ụng</w:t>
      </w:r>
      <w:proofErr w:type="spellEnd"/>
      <w:r w:rsidR="00146B20" w:rsidRPr="00634452">
        <w:rPr>
          <w:rFonts w:ascii="Times New Roman" w:eastAsia="Times New Roman" w:hAnsi="Times New Roman" w:cs="Times New Roman"/>
          <w:sz w:val="24"/>
          <w:szCs w:val="24"/>
          <w:lang w:val="vi-VN"/>
        </w:rPr>
        <w:t xml:space="preserve"> </w:t>
      </w:r>
      <w:r w:rsidR="00890CCE" w:rsidRPr="00634452">
        <w:rPr>
          <w:rFonts w:ascii="Times New Roman" w:eastAsia="Times New Roman" w:hAnsi="Times New Roman" w:cs="Times New Roman"/>
          <w:sz w:val="24"/>
          <w:szCs w:val="24"/>
        </w:rPr>
        <w:t>đ</w:t>
      </w:r>
      <w:r w:rsidR="00146B20" w:rsidRPr="00634452">
        <w:rPr>
          <w:rFonts w:ascii="Times New Roman" w:eastAsia="Times New Roman" w:hAnsi="Times New Roman" w:cs="Times New Roman"/>
          <w:sz w:val="24"/>
          <w:szCs w:val="24"/>
          <w:lang w:val="vi-VN"/>
        </w:rPr>
        <w:t>ất</w:t>
      </w:r>
      <w:r w:rsidR="009942DD" w:rsidRPr="00634452">
        <w:rPr>
          <w:rFonts w:ascii="Times New Roman" w:eastAsia="Times New Roman" w:hAnsi="Times New Roman" w:cs="Times New Roman"/>
          <w:sz w:val="24"/>
          <w:szCs w:val="24"/>
          <w:lang w:val="vi-VN"/>
        </w:rPr>
        <w:t>.</w:t>
      </w:r>
    </w:p>
    <w:p w14:paraId="18027508" w14:textId="5DF53048" w:rsidR="009942DD" w:rsidRPr="00634452" w:rsidRDefault="0077606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ab/>
      </w:r>
      <w:r w:rsidR="009942DD" w:rsidRPr="00634452">
        <w:rPr>
          <w:rFonts w:ascii="Times New Roman" w:eastAsia="Times New Roman" w:hAnsi="Times New Roman" w:cs="Times New Roman"/>
          <w:sz w:val="24"/>
          <w:szCs w:val="24"/>
          <w:lang w:val="vi-VN"/>
        </w:rPr>
        <w:t>Trong thời hạn</w:t>
      </w:r>
      <w:r w:rsidR="009942DD" w:rsidRPr="00634452">
        <w:rPr>
          <w:rFonts w:ascii="Times New Roman" w:eastAsia="Times New Roman" w:hAnsi="Times New Roman" w:cs="Times New Roman"/>
          <w:sz w:val="24"/>
          <w:szCs w:val="24"/>
        </w:rPr>
        <w:t> </w:t>
      </w:r>
      <w:r w:rsidR="00A5497B" w:rsidRPr="00634452">
        <w:rPr>
          <w:rFonts w:ascii="Times New Roman" w:hAnsi="Times New Roman" w:cs="Times New Roman"/>
          <w:sz w:val="24"/>
          <w:szCs w:val="24"/>
        </w:rPr>
        <w:t>30 (</w:t>
      </w:r>
      <w:proofErr w:type="spellStart"/>
      <w:r w:rsidR="00A5497B" w:rsidRPr="00634452">
        <w:rPr>
          <w:rFonts w:ascii="Times New Roman" w:hAnsi="Times New Roman" w:cs="Times New Roman"/>
          <w:sz w:val="24"/>
          <w:szCs w:val="24"/>
        </w:rPr>
        <w:t>ba</w:t>
      </w:r>
      <w:proofErr w:type="spellEnd"/>
      <w:r w:rsidR="00A5497B" w:rsidRPr="00634452">
        <w:rPr>
          <w:rFonts w:ascii="Times New Roman" w:hAnsi="Times New Roman" w:cs="Times New Roman"/>
          <w:sz w:val="24"/>
          <w:szCs w:val="24"/>
        </w:rPr>
        <w:t xml:space="preserve"> </w:t>
      </w:r>
      <w:proofErr w:type="spellStart"/>
      <w:r w:rsidR="00A5497B" w:rsidRPr="00634452">
        <w:rPr>
          <w:rFonts w:ascii="Times New Roman" w:hAnsi="Times New Roman" w:cs="Times New Roman"/>
          <w:sz w:val="24"/>
          <w:szCs w:val="24"/>
        </w:rPr>
        <w:t>mươi</w:t>
      </w:r>
      <w:proofErr w:type="spellEnd"/>
      <w:r w:rsidR="00A5497B" w:rsidRPr="00634452">
        <w:rPr>
          <w:rFonts w:ascii="Times New Roman" w:hAnsi="Times New Roman" w:cs="Times New Roman"/>
          <w:sz w:val="24"/>
          <w:szCs w:val="24"/>
        </w:rPr>
        <w:t xml:space="preserve">) </w:t>
      </w:r>
      <w:r w:rsidR="009942DD" w:rsidRPr="00634452">
        <w:rPr>
          <w:rFonts w:ascii="Times New Roman" w:eastAsia="Times New Roman" w:hAnsi="Times New Roman" w:cs="Times New Roman"/>
          <w:sz w:val="24"/>
          <w:szCs w:val="24"/>
          <w:lang w:val="vi-VN"/>
        </w:rPr>
        <w:t xml:space="preserve">ngày kể từ ngày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được ký kết,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có trách nhiệm thực hiện đăng ký </w:t>
      </w:r>
      <w:r w:rsidR="00890CCE" w:rsidRPr="00634452">
        <w:rPr>
          <w:rFonts w:ascii="Times New Roman" w:eastAsia="Times New Roman" w:hAnsi="Times New Roman" w:cs="Times New Roman"/>
          <w:sz w:val="24"/>
          <w:szCs w:val="24"/>
        </w:rPr>
        <w:t>q</w:t>
      </w:r>
      <w:proofErr w:type="spellStart"/>
      <w:r w:rsidR="00890CCE" w:rsidRPr="00634452">
        <w:rPr>
          <w:rFonts w:ascii="Times New Roman" w:eastAsia="Times New Roman" w:hAnsi="Times New Roman" w:cs="Times New Roman"/>
          <w:sz w:val="24"/>
          <w:szCs w:val="24"/>
          <w:lang w:val="vi-VN"/>
        </w:rPr>
        <w:t>uyền</w:t>
      </w:r>
      <w:proofErr w:type="spellEnd"/>
      <w:r w:rsidR="00890CCE" w:rsidRPr="00634452">
        <w:rPr>
          <w:rFonts w:ascii="Times New Roman" w:eastAsia="Times New Roman" w:hAnsi="Times New Roman" w:cs="Times New Roman"/>
          <w:sz w:val="24"/>
          <w:szCs w:val="24"/>
          <w:lang w:val="vi-VN"/>
        </w:rPr>
        <w:t xml:space="preserve"> </w:t>
      </w:r>
      <w:r w:rsidR="00890CCE" w:rsidRPr="00634452">
        <w:rPr>
          <w:rFonts w:ascii="Times New Roman" w:eastAsia="Times New Roman" w:hAnsi="Times New Roman" w:cs="Times New Roman"/>
          <w:sz w:val="24"/>
          <w:szCs w:val="24"/>
        </w:rPr>
        <w:t>s</w:t>
      </w:r>
      <w:r w:rsidR="00890CCE" w:rsidRPr="00634452">
        <w:rPr>
          <w:rFonts w:ascii="Times New Roman" w:eastAsia="Times New Roman" w:hAnsi="Times New Roman" w:cs="Times New Roman"/>
          <w:sz w:val="24"/>
          <w:szCs w:val="24"/>
          <w:lang w:val="vi-VN"/>
        </w:rPr>
        <w:t xml:space="preserve">ử </w:t>
      </w:r>
      <w:r w:rsidR="00890CCE" w:rsidRPr="00634452">
        <w:rPr>
          <w:rFonts w:ascii="Times New Roman" w:eastAsia="Times New Roman" w:hAnsi="Times New Roman" w:cs="Times New Roman"/>
          <w:sz w:val="24"/>
          <w:szCs w:val="24"/>
        </w:rPr>
        <w:t>d</w:t>
      </w:r>
      <w:proofErr w:type="spellStart"/>
      <w:r w:rsidR="00146B20" w:rsidRPr="00634452">
        <w:rPr>
          <w:rFonts w:ascii="Times New Roman" w:eastAsia="Times New Roman" w:hAnsi="Times New Roman" w:cs="Times New Roman"/>
          <w:sz w:val="24"/>
          <w:szCs w:val="24"/>
          <w:lang w:val="vi-VN"/>
        </w:rPr>
        <w:t>ụng</w:t>
      </w:r>
      <w:proofErr w:type="spellEnd"/>
      <w:r w:rsidR="00146B20" w:rsidRPr="00634452">
        <w:rPr>
          <w:rFonts w:ascii="Times New Roman" w:eastAsia="Times New Roman" w:hAnsi="Times New Roman" w:cs="Times New Roman"/>
          <w:sz w:val="24"/>
          <w:szCs w:val="24"/>
          <w:lang w:val="vi-VN"/>
        </w:rPr>
        <w:t xml:space="preserve"> </w:t>
      </w:r>
      <w:r w:rsidR="00890CCE" w:rsidRPr="00634452">
        <w:rPr>
          <w:rFonts w:ascii="Times New Roman" w:eastAsia="Times New Roman" w:hAnsi="Times New Roman" w:cs="Times New Roman"/>
          <w:sz w:val="24"/>
          <w:szCs w:val="24"/>
        </w:rPr>
        <w:t>đ</w:t>
      </w:r>
      <w:r w:rsidR="00146B20" w:rsidRPr="00634452">
        <w:rPr>
          <w:rFonts w:ascii="Times New Roman" w:eastAsia="Times New Roman" w:hAnsi="Times New Roman" w:cs="Times New Roman"/>
          <w:sz w:val="24"/>
          <w:szCs w:val="24"/>
          <w:lang w:val="vi-VN"/>
        </w:rPr>
        <w:t>ất</w:t>
      </w:r>
      <w:r w:rsidR="009942DD" w:rsidRPr="00634452">
        <w:rPr>
          <w:rFonts w:ascii="Times New Roman" w:eastAsia="Times New Roman" w:hAnsi="Times New Roman" w:cs="Times New Roman"/>
          <w:sz w:val="24"/>
          <w:szCs w:val="24"/>
          <w:lang w:val="vi-VN"/>
        </w:rPr>
        <w:t xml:space="preserve"> cho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tại cơ quan có thẩm quyền theo quy định của pháp luật về đất đai.</w:t>
      </w:r>
    </w:p>
    <w:p w14:paraId="5CD9ACAD" w14:textId="55DBC24A" w:rsidR="008C5186" w:rsidRPr="00634452" w:rsidRDefault="0077606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ab/>
      </w:r>
      <w:r w:rsidR="003372B8" w:rsidRPr="00634452">
        <w:rPr>
          <w:rFonts w:ascii="Times New Roman" w:eastAsia="Times New Roman" w:hAnsi="Times New Roman" w:cs="Times New Roman"/>
          <w:sz w:val="24"/>
          <w:szCs w:val="24"/>
          <w:lang w:val="vi-VN"/>
        </w:rPr>
        <w:t>Bên nhận chuyển nhượng</w:t>
      </w:r>
      <w:r w:rsidR="008C5186" w:rsidRPr="00634452">
        <w:rPr>
          <w:rFonts w:ascii="Times New Roman" w:eastAsia="Times New Roman" w:hAnsi="Times New Roman" w:cs="Times New Roman"/>
          <w:sz w:val="24"/>
          <w:szCs w:val="24"/>
          <w:lang w:val="vi-VN"/>
        </w:rPr>
        <w:t xml:space="preserve"> có trách nhiệm phối hợp với </w:t>
      </w:r>
      <w:r w:rsidR="003372B8" w:rsidRPr="00634452">
        <w:rPr>
          <w:rFonts w:ascii="Times New Roman" w:eastAsia="Times New Roman" w:hAnsi="Times New Roman" w:cs="Times New Roman"/>
          <w:sz w:val="24"/>
          <w:szCs w:val="24"/>
          <w:lang w:val="vi-VN"/>
        </w:rPr>
        <w:t>Bên chuyển nhượng</w:t>
      </w:r>
      <w:r w:rsidR="008C5186" w:rsidRPr="00634452">
        <w:rPr>
          <w:rFonts w:ascii="Times New Roman" w:eastAsia="Times New Roman" w:hAnsi="Times New Roman" w:cs="Times New Roman"/>
          <w:sz w:val="24"/>
          <w:szCs w:val="24"/>
          <w:lang w:val="vi-VN"/>
        </w:rPr>
        <w:t xml:space="preserve"> thực hiện đăng ký </w:t>
      </w:r>
      <w:r w:rsidR="008C5186" w:rsidRPr="00634452">
        <w:rPr>
          <w:rFonts w:ascii="Times New Roman" w:eastAsia="Times New Roman" w:hAnsi="Times New Roman" w:cs="Times New Roman"/>
          <w:sz w:val="24"/>
          <w:szCs w:val="24"/>
        </w:rPr>
        <w:t>q</w:t>
      </w:r>
      <w:proofErr w:type="spellStart"/>
      <w:r w:rsidR="008C5186" w:rsidRPr="00634452">
        <w:rPr>
          <w:rFonts w:ascii="Times New Roman" w:eastAsia="Times New Roman" w:hAnsi="Times New Roman" w:cs="Times New Roman"/>
          <w:sz w:val="24"/>
          <w:szCs w:val="24"/>
          <w:lang w:val="vi-VN"/>
        </w:rPr>
        <w:t>uyền</w:t>
      </w:r>
      <w:proofErr w:type="spellEnd"/>
      <w:r w:rsidR="008C5186" w:rsidRPr="00634452">
        <w:rPr>
          <w:rFonts w:ascii="Times New Roman" w:eastAsia="Times New Roman" w:hAnsi="Times New Roman" w:cs="Times New Roman"/>
          <w:sz w:val="24"/>
          <w:szCs w:val="24"/>
          <w:lang w:val="vi-VN"/>
        </w:rPr>
        <w:t xml:space="preserve"> </w:t>
      </w:r>
      <w:r w:rsidR="008C5186" w:rsidRPr="00634452">
        <w:rPr>
          <w:rFonts w:ascii="Times New Roman" w:eastAsia="Times New Roman" w:hAnsi="Times New Roman" w:cs="Times New Roman"/>
          <w:sz w:val="24"/>
          <w:szCs w:val="24"/>
        </w:rPr>
        <w:t>s</w:t>
      </w:r>
      <w:r w:rsidR="008C5186" w:rsidRPr="00634452">
        <w:rPr>
          <w:rFonts w:ascii="Times New Roman" w:eastAsia="Times New Roman" w:hAnsi="Times New Roman" w:cs="Times New Roman"/>
          <w:sz w:val="24"/>
          <w:szCs w:val="24"/>
          <w:lang w:val="vi-VN"/>
        </w:rPr>
        <w:t xml:space="preserve">ử </w:t>
      </w:r>
      <w:r w:rsidR="008C5186" w:rsidRPr="00634452">
        <w:rPr>
          <w:rFonts w:ascii="Times New Roman" w:eastAsia="Times New Roman" w:hAnsi="Times New Roman" w:cs="Times New Roman"/>
          <w:sz w:val="24"/>
          <w:szCs w:val="24"/>
        </w:rPr>
        <w:t>d</w:t>
      </w:r>
      <w:proofErr w:type="spellStart"/>
      <w:r w:rsidR="008C5186" w:rsidRPr="00634452">
        <w:rPr>
          <w:rFonts w:ascii="Times New Roman" w:eastAsia="Times New Roman" w:hAnsi="Times New Roman" w:cs="Times New Roman"/>
          <w:sz w:val="24"/>
          <w:szCs w:val="24"/>
          <w:lang w:val="vi-VN"/>
        </w:rPr>
        <w:t>ụng</w:t>
      </w:r>
      <w:proofErr w:type="spellEnd"/>
      <w:r w:rsidR="008C5186" w:rsidRPr="00634452">
        <w:rPr>
          <w:rFonts w:ascii="Times New Roman" w:eastAsia="Times New Roman" w:hAnsi="Times New Roman" w:cs="Times New Roman"/>
          <w:sz w:val="24"/>
          <w:szCs w:val="24"/>
          <w:lang w:val="vi-VN"/>
        </w:rPr>
        <w:t xml:space="preserve"> </w:t>
      </w:r>
      <w:r w:rsidR="008C5186" w:rsidRPr="00634452">
        <w:rPr>
          <w:rFonts w:ascii="Times New Roman" w:eastAsia="Times New Roman" w:hAnsi="Times New Roman" w:cs="Times New Roman"/>
          <w:sz w:val="24"/>
          <w:szCs w:val="24"/>
        </w:rPr>
        <w:t>đ</w:t>
      </w:r>
      <w:r w:rsidR="008C5186" w:rsidRPr="00634452">
        <w:rPr>
          <w:rFonts w:ascii="Times New Roman" w:eastAsia="Times New Roman" w:hAnsi="Times New Roman" w:cs="Times New Roman"/>
          <w:sz w:val="24"/>
          <w:szCs w:val="24"/>
          <w:lang w:val="vi-VN"/>
        </w:rPr>
        <w:t>ất tại cơ quan có thẩm quyền theo quy định của pháp luật</w:t>
      </w:r>
      <w:r w:rsidR="008C5186" w:rsidRPr="00634452">
        <w:rPr>
          <w:rFonts w:ascii="Times New Roman" w:eastAsia="Times New Roman" w:hAnsi="Times New Roman" w:cs="Times New Roman"/>
          <w:sz w:val="24"/>
          <w:szCs w:val="24"/>
        </w:rPr>
        <w:t>.</w:t>
      </w:r>
    </w:p>
    <w:p w14:paraId="2DC3C59D" w14:textId="48BB3D05" w:rsidR="008C5186" w:rsidRPr="00634452" w:rsidRDefault="002E21E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4.</w:t>
      </w:r>
      <w:r w:rsidR="00B516D4" w:rsidRPr="00634452">
        <w:rPr>
          <w:rFonts w:ascii="Times New Roman" w:eastAsia="Times New Roman" w:hAnsi="Times New Roman" w:cs="Times New Roman"/>
          <w:sz w:val="24"/>
          <w:szCs w:val="24"/>
        </w:rPr>
        <w:t xml:space="preserve">3. </w:t>
      </w:r>
      <w:r w:rsidR="00B516D4" w:rsidRPr="00634452">
        <w:rPr>
          <w:rFonts w:ascii="Times New Roman" w:eastAsia="Times New Roman" w:hAnsi="Times New Roman" w:cs="Times New Roman"/>
          <w:sz w:val="24"/>
          <w:szCs w:val="24"/>
        </w:rPr>
        <w:tab/>
        <w:t xml:space="preserve">Các </w:t>
      </w:r>
      <w:proofErr w:type="spellStart"/>
      <w:r w:rsidR="00B516D4" w:rsidRPr="00634452">
        <w:rPr>
          <w:rFonts w:ascii="Times New Roman" w:eastAsia="Times New Roman" w:hAnsi="Times New Roman" w:cs="Times New Roman"/>
          <w:sz w:val="24"/>
          <w:szCs w:val="24"/>
        </w:rPr>
        <w:t>thỏa</w:t>
      </w:r>
      <w:proofErr w:type="spellEnd"/>
      <w:r w:rsidR="00B516D4" w:rsidRPr="00634452">
        <w:rPr>
          <w:rFonts w:ascii="Times New Roman" w:eastAsia="Times New Roman" w:hAnsi="Times New Roman" w:cs="Times New Roman"/>
          <w:sz w:val="24"/>
          <w:szCs w:val="24"/>
        </w:rPr>
        <w:t xml:space="preserve"> </w:t>
      </w:r>
      <w:proofErr w:type="spellStart"/>
      <w:r w:rsidR="00B516D4" w:rsidRPr="00634452">
        <w:rPr>
          <w:rFonts w:ascii="Times New Roman" w:eastAsia="Times New Roman" w:hAnsi="Times New Roman" w:cs="Times New Roman"/>
          <w:sz w:val="24"/>
          <w:szCs w:val="24"/>
        </w:rPr>
        <w:t>thuận</w:t>
      </w:r>
      <w:proofErr w:type="spellEnd"/>
      <w:r w:rsidR="00B516D4" w:rsidRPr="00634452">
        <w:rPr>
          <w:rFonts w:ascii="Times New Roman" w:eastAsia="Times New Roman" w:hAnsi="Times New Roman" w:cs="Times New Roman"/>
          <w:sz w:val="24"/>
          <w:szCs w:val="24"/>
        </w:rPr>
        <w:t xml:space="preserve"> </w:t>
      </w:r>
      <w:proofErr w:type="spellStart"/>
      <w:r w:rsidR="00B516D4" w:rsidRPr="00634452">
        <w:rPr>
          <w:rFonts w:ascii="Times New Roman" w:eastAsia="Times New Roman" w:hAnsi="Times New Roman" w:cs="Times New Roman"/>
          <w:sz w:val="24"/>
          <w:szCs w:val="24"/>
        </w:rPr>
        <w:t>khác</w:t>
      </w:r>
      <w:proofErr w:type="spellEnd"/>
      <w:r w:rsidR="00B516D4" w:rsidRPr="00634452">
        <w:rPr>
          <w:rFonts w:ascii="Times New Roman" w:eastAsia="Times New Roman" w:hAnsi="Times New Roman" w:cs="Times New Roman"/>
          <w:sz w:val="24"/>
          <w:szCs w:val="24"/>
        </w:rPr>
        <w:t>:</w:t>
      </w:r>
    </w:p>
    <w:p w14:paraId="41964F1E" w14:textId="28C64021" w:rsidR="00A5497B" w:rsidRPr="00634452" w:rsidRDefault="00B516D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a</w:t>
      </w:r>
      <w:r w:rsidR="00795CED" w:rsidRPr="00634452">
        <w:rPr>
          <w:rFonts w:ascii="Times New Roman" w:eastAsia="Times New Roman" w:hAnsi="Times New Roman" w:cs="Times New Roman"/>
          <w:sz w:val="24"/>
          <w:szCs w:val="24"/>
        </w:rPr>
        <w:t>)</w:t>
      </w:r>
      <w:r w:rsidRPr="00634452">
        <w:rPr>
          <w:rFonts w:ascii="Times New Roman" w:eastAsia="Times New Roman" w:hAnsi="Times New Roman" w:cs="Times New Roman"/>
          <w:sz w:val="24"/>
          <w:szCs w:val="24"/>
        </w:rPr>
        <w:t xml:space="preserve"> </w:t>
      </w:r>
      <w:r w:rsidRPr="00634452">
        <w:rPr>
          <w:rFonts w:ascii="Times New Roman" w:eastAsia="Times New Roman" w:hAnsi="Times New Roman" w:cs="Times New Roman"/>
          <w:sz w:val="24"/>
          <w:szCs w:val="24"/>
        </w:rPr>
        <w:tab/>
      </w:r>
      <w:r w:rsidR="00A5497B" w:rsidRPr="00634452">
        <w:rPr>
          <w:rFonts w:ascii="Times New Roman" w:eastAsia="Times New Roman" w:hAnsi="Times New Roman" w:cs="Times New Roman"/>
          <w:sz w:val="24"/>
          <w:szCs w:val="24"/>
        </w:rPr>
        <w:t xml:space="preserve">Trong </w:t>
      </w:r>
      <w:proofErr w:type="spellStart"/>
      <w:r w:rsidR="00A5497B" w:rsidRPr="00634452">
        <w:rPr>
          <w:rFonts w:ascii="Times New Roman" w:eastAsia="Times New Roman" w:hAnsi="Times New Roman" w:cs="Times New Roman"/>
          <w:sz w:val="24"/>
          <w:szCs w:val="24"/>
        </w:rPr>
        <w:t>thời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hạn</w:t>
      </w:r>
      <w:proofErr w:type="spellEnd"/>
      <w:r w:rsidR="00A5497B" w:rsidRPr="00634452">
        <w:rPr>
          <w:rFonts w:ascii="Times New Roman" w:eastAsia="Times New Roman" w:hAnsi="Times New Roman" w:cs="Times New Roman"/>
          <w:sz w:val="24"/>
          <w:szCs w:val="24"/>
        </w:rPr>
        <w:t xml:space="preserve"> 05 (</w:t>
      </w:r>
      <w:proofErr w:type="spellStart"/>
      <w:r w:rsidR="00A5497B" w:rsidRPr="00634452">
        <w:rPr>
          <w:rFonts w:ascii="Times New Roman" w:eastAsia="Times New Roman" w:hAnsi="Times New Roman" w:cs="Times New Roman"/>
          <w:sz w:val="24"/>
          <w:szCs w:val="24"/>
        </w:rPr>
        <w:t>năm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ngày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kể</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từ</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ngày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được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kết</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có</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nghĩa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cung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cấp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đầy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hồ</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đăng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dụng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cho</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định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pháp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luật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yêu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cầu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Trường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chậm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cung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cấp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hồ</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hoặc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chậm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nhận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giao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biên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bản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giao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dẫn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đến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hồ</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đăng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dụng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không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đầy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để</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cung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cấp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đúng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thời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hạn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định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tại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này</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hoàn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toàn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chịu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trách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nhiệm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đối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với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khoản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phạt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quan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có</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thẩm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bồi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thường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toàn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bộ</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thiệt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hại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phát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sinh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cho</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liên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quan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đến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việc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chậm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thực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tục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đăng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042E8E" w:rsidRPr="00634452">
        <w:rPr>
          <w:rFonts w:ascii="Times New Roman" w:eastAsia="Times New Roman" w:hAnsi="Times New Roman" w:cs="Times New Roman"/>
          <w:sz w:val="24"/>
          <w:szCs w:val="24"/>
        </w:rPr>
        <w:t>quyền</w:t>
      </w:r>
      <w:proofErr w:type="spellEnd"/>
      <w:r w:rsidR="00042E8E" w:rsidRPr="00634452">
        <w:rPr>
          <w:rFonts w:ascii="Times New Roman" w:eastAsia="Times New Roman" w:hAnsi="Times New Roman" w:cs="Times New Roman"/>
          <w:sz w:val="24"/>
          <w:szCs w:val="24"/>
        </w:rPr>
        <w:t xml:space="preserve"> </w:t>
      </w:r>
      <w:proofErr w:type="spellStart"/>
      <w:r w:rsidR="00042E8E" w:rsidRPr="00634452">
        <w:rPr>
          <w:rFonts w:ascii="Times New Roman" w:eastAsia="Times New Roman" w:hAnsi="Times New Roman" w:cs="Times New Roman"/>
          <w:sz w:val="24"/>
          <w:szCs w:val="24"/>
        </w:rPr>
        <w:t>sử</w:t>
      </w:r>
      <w:proofErr w:type="spellEnd"/>
      <w:r w:rsidR="00042E8E" w:rsidRPr="00634452">
        <w:rPr>
          <w:rFonts w:ascii="Times New Roman" w:eastAsia="Times New Roman" w:hAnsi="Times New Roman" w:cs="Times New Roman"/>
          <w:sz w:val="24"/>
          <w:szCs w:val="24"/>
        </w:rPr>
        <w:t xml:space="preserve"> </w:t>
      </w:r>
      <w:proofErr w:type="spellStart"/>
      <w:r w:rsidR="00042E8E" w:rsidRPr="00634452">
        <w:rPr>
          <w:rFonts w:ascii="Times New Roman" w:eastAsia="Times New Roman" w:hAnsi="Times New Roman" w:cs="Times New Roman"/>
          <w:sz w:val="24"/>
          <w:szCs w:val="24"/>
        </w:rPr>
        <w:t>dụng</w:t>
      </w:r>
      <w:proofErr w:type="spellEnd"/>
      <w:r w:rsidR="00042E8E" w:rsidRPr="00634452">
        <w:rPr>
          <w:rFonts w:ascii="Times New Roman" w:eastAsia="Times New Roman" w:hAnsi="Times New Roman" w:cs="Times New Roman"/>
          <w:sz w:val="24"/>
          <w:szCs w:val="24"/>
        </w:rPr>
        <w:t xml:space="preserve"> </w:t>
      </w:r>
      <w:proofErr w:type="spellStart"/>
      <w:r w:rsidR="00042E8E" w:rsidRPr="00634452">
        <w:rPr>
          <w:rFonts w:ascii="Times New Roman" w:eastAsia="Times New Roman" w:hAnsi="Times New Roman" w:cs="Times New Roman"/>
          <w:sz w:val="24"/>
          <w:szCs w:val="24"/>
        </w:rPr>
        <w:t>đất</w:t>
      </w:r>
      <w:proofErr w:type="spellEnd"/>
      <w:r w:rsidR="00A5497B" w:rsidRPr="00634452">
        <w:rPr>
          <w:rFonts w:ascii="Times New Roman" w:eastAsia="Times New Roman" w:hAnsi="Times New Roman" w:cs="Times New Roman"/>
          <w:sz w:val="24"/>
          <w:szCs w:val="24"/>
        </w:rPr>
        <w:t>.</w:t>
      </w:r>
    </w:p>
    <w:p w14:paraId="20498D39" w14:textId="0D0B4CEB" w:rsidR="00F27C1F" w:rsidRPr="00634452" w:rsidRDefault="00F27C1F"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b</w:t>
      </w:r>
      <w:r w:rsidR="00795CED" w:rsidRPr="00634452">
        <w:rPr>
          <w:rFonts w:ascii="Times New Roman" w:eastAsia="Times New Roman" w:hAnsi="Times New Roman" w:cs="Times New Roman"/>
          <w:sz w:val="24"/>
          <w:szCs w:val="24"/>
        </w:rPr>
        <w:t>)</w:t>
      </w:r>
      <w:r w:rsidRPr="00634452">
        <w:rPr>
          <w:rFonts w:ascii="Times New Roman" w:eastAsia="Times New Roman" w:hAnsi="Times New Roman" w:cs="Times New Roman"/>
          <w:sz w:val="24"/>
          <w:szCs w:val="24"/>
        </w:rPr>
        <w:t xml:space="preserve"> </w:t>
      </w:r>
      <w:r w:rsidR="002E21E5" w:rsidRPr="00634452">
        <w:rPr>
          <w:rFonts w:ascii="Times New Roman" w:eastAsia="Times New Roman" w:hAnsi="Times New Roman" w:cs="Times New Roman"/>
          <w:sz w:val="24"/>
          <w:szCs w:val="24"/>
        </w:rPr>
        <w:tab/>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có trách nhiệm phối hợp với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thực hiện đăng ký </w:t>
      </w:r>
      <w:r w:rsidRPr="00634452">
        <w:rPr>
          <w:rFonts w:ascii="Times New Roman" w:eastAsia="Times New Roman" w:hAnsi="Times New Roman" w:cs="Times New Roman"/>
          <w:sz w:val="24"/>
          <w:szCs w:val="24"/>
        </w:rPr>
        <w:t>q</w:t>
      </w:r>
      <w:proofErr w:type="spellStart"/>
      <w:r w:rsidRPr="00634452">
        <w:rPr>
          <w:rFonts w:ascii="Times New Roman" w:eastAsia="Times New Roman" w:hAnsi="Times New Roman" w:cs="Times New Roman"/>
          <w:sz w:val="24"/>
          <w:szCs w:val="24"/>
          <w:lang w:val="vi-VN"/>
        </w:rPr>
        <w:t>uyền</w:t>
      </w:r>
      <w:proofErr w:type="spellEnd"/>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rPr>
        <w:t>s</w:t>
      </w:r>
      <w:r w:rsidRPr="00634452">
        <w:rPr>
          <w:rFonts w:ascii="Times New Roman" w:eastAsia="Times New Roman" w:hAnsi="Times New Roman" w:cs="Times New Roman"/>
          <w:sz w:val="24"/>
          <w:szCs w:val="24"/>
          <w:lang w:val="vi-VN"/>
        </w:rPr>
        <w:t xml:space="preserve">ử </w:t>
      </w:r>
      <w:r w:rsidRPr="00634452">
        <w:rPr>
          <w:rFonts w:ascii="Times New Roman" w:eastAsia="Times New Roman" w:hAnsi="Times New Roman" w:cs="Times New Roman"/>
          <w:sz w:val="24"/>
          <w:szCs w:val="24"/>
        </w:rPr>
        <w:t>d</w:t>
      </w:r>
      <w:proofErr w:type="spellStart"/>
      <w:r w:rsidRPr="00634452">
        <w:rPr>
          <w:rFonts w:ascii="Times New Roman" w:eastAsia="Times New Roman" w:hAnsi="Times New Roman" w:cs="Times New Roman"/>
          <w:sz w:val="24"/>
          <w:szCs w:val="24"/>
          <w:lang w:val="vi-VN"/>
        </w:rPr>
        <w:t>ụng</w:t>
      </w:r>
      <w:proofErr w:type="spellEnd"/>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rPr>
        <w:t>đ</w:t>
      </w:r>
      <w:r w:rsidRPr="00634452">
        <w:rPr>
          <w:rFonts w:ascii="Times New Roman" w:eastAsia="Times New Roman" w:hAnsi="Times New Roman" w:cs="Times New Roman"/>
          <w:sz w:val="24"/>
          <w:szCs w:val="24"/>
          <w:lang w:val="vi-VN"/>
        </w:rPr>
        <w:t xml:space="preserve">ất </w:t>
      </w:r>
      <w:r w:rsidR="009942DD" w:rsidRPr="00634452">
        <w:rPr>
          <w:rFonts w:ascii="Times New Roman" w:eastAsia="Times New Roman" w:hAnsi="Times New Roman" w:cs="Times New Roman"/>
          <w:sz w:val="24"/>
          <w:szCs w:val="24"/>
          <w:lang w:val="vi-VN"/>
        </w:rPr>
        <w:t>tại cơ quan có thẩm quyền theo quy định của pháp luật</w:t>
      </w:r>
      <w:r w:rsidR="00A5497B" w:rsidRPr="00634452">
        <w:rPr>
          <w:rFonts w:ascii="Times New Roman" w:eastAsia="Times New Roman" w:hAnsi="Times New Roman" w:cs="Times New Roman"/>
          <w:sz w:val="24"/>
          <w:szCs w:val="24"/>
        </w:rPr>
        <w:t xml:space="preserve">, bao </w:t>
      </w:r>
      <w:proofErr w:type="spellStart"/>
      <w:r w:rsidR="00A5497B" w:rsidRPr="00634452">
        <w:rPr>
          <w:rFonts w:ascii="Times New Roman" w:eastAsia="Times New Roman" w:hAnsi="Times New Roman" w:cs="Times New Roman"/>
          <w:sz w:val="24"/>
          <w:szCs w:val="24"/>
        </w:rPr>
        <w:t>gồm</w:t>
      </w:r>
      <w:proofErr w:type="spellEnd"/>
      <w:r w:rsidR="0084030B" w:rsidRPr="00634452">
        <w:rPr>
          <w:rFonts w:ascii="Times New Roman" w:eastAsia="Times New Roman" w:hAnsi="Times New Roman" w:cs="Times New Roman"/>
          <w:sz w:val="24"/>
          <w:szCs w:val="24"/>
        </w:rPr>
        <w:t xml:space="preserve"> </w:t>
      </w:r>
      <w:proofErr w:type="spellStart"/>
      <w:r w:rsidR="0084030B" w:rsidRPr="00634452">
        <w:rPr>
          <w:rFonts w:ascii="Times New Roman" w:eastAsia="Times New Roman" w:hAnsi="Times New Roman" w:cs="Times New Roman"/>
          <w:sz w:val="24"/>
          <w:szCs w:val="24"/>
        </w:rPr>
        <w:t>nhưng</w:t>
      </w:r>
      <w:proofErr w:type="spellEnd"/>
      <w:r w:rsidR="0084030B" w:rsidRPr="00634452">
        <w:rPr>
          <w:rFonts w:ascii="Times New Roman" w:eastAsia="Times New Roman" w:hAnsi="Times New Roman" w:cs="Times New Roman"/>
          <w:sz w:val="24"/>
          <w:szCs w:val="24"/>
        </w:rPr>
        <w:t xml:space="preserve"> </w:t>
      </w:r>
      <w:proofErr w:type="spellStart"/>
      <w:r w:rsidR="0084030B" w:rsidRPr="00634452">
        <w:rPr>
          <w:rFonts w:ascii="Times New Roman" w:eastAsia="Times New Roman" w:hAnsi="Times New Roman" w:cs="Times New Roman"/>
          <w:sz w:val="24"/>
          <w:szCs w:val="24"/>
        </w:rPr>
        <w:t>không</w:t>
      </w:r>
      <w:proofErr w:type="spellEnd"/>
      <w:r w:rsidR="0084030B" w:rsidRPr="00634452">
        <w:rPr>
          <w:rFonts w:ascii="Times New Roman" w:eastAsia="Times New Roman" w:hAnsi="Times New Roman" w:cs="Times New Roman"/>
          <w:sz w:val="24"/>
          <w:szCs w:val="24"/>
        </w:rPr>
        <w:t xml:space="preserve"> </w:t>
      </w:r>
      <w:proofErr w:type="spellStart"/>
      <w:r w:rsidR="0084030B" w:rsidRPr="00634452">
        <w:rPr>
          <w:rFonts w:ascii="Times New Roman" w:eastAsia="Times New Roman" w:hAnsi="Times New Roman" w:cs="Times New Roman"/>
          <w:sz w:val="24"/>
          <w:szCs w:val="24"/>
        </w:rPr>
        <w:t>giới</w:t>
      </w:r>
      <w:proofErr w:type="spellEnd"/>
      <w:r w:rsidR="0084030B" w:rsidRPr="00634452">
        <w:rPr>
          <w:rFonts w:ascii="Times New Roman" w:eastAsia="Times New Roman" w:hAnsi="Times New Roman" w:cs="Times New Roman"/>
          <w:sz w:val="24"/>
          <w:szCs w:val="24"/>
        </w:rPr>
        <w:t xml:space="preserve"> </w:t>
      </w:r>
      <w:proofErr w:type="spellStart"/>
      <w:r w:rsidR="0084030B" w:rsidRPr="00634452">
        <w:rPr>
          <w:rFonts w:ascii="Times New Roman" w:eastAsia="Times New Roman" w:hAnsi="Times New Roman" w:cs="Times New Roman"/>
          <w:sz w:val="24"/>
          <w:szCs w:val="24"/>
        </w:rPr>
        <w:t>hạn</w:t>
      </w:r>
      <w:proofErr w:type="spellEnd"/>
      <w:r w:rsidR="0084030B" w:rsidRPr="00634452">
        <w:rPr>
          <w:rFonts w:ascii="Times New Roman" w:eastAsia="Times New Roman" w:hAnsi="Times New Roman" w:cs="Times New Roman"/>
          <w:sz w:val="24"/>
          <w:szCs w:val="24"/>
        </w:rPr>
        <w:t xml:space="preserve"> </w:t>
      </w:r>
      <w:r w:rsidR="00EB7ACC" w:rsidRPr="00634452">
        <w:rPr>
          <w:rFonts w:ascii="Times New Roman" w:eastAsia="Times New Roman" w:hAnsi="Times New Roman" w:cs="Times New Roman"/>
          <w:sz w:val="24"/>
          <w:szCs w:val="24"/>
        </w:rPr>
        <w:t>ở</w:t>
      </w:r>
      <w:r w:rsidR="00A5497B" w:rsidRPr="00634452">
        <w:rPr>
          <w:rFonts w:ascii="Times New Roman" w:eastAsia="Times New Roman" w:hAnsi="Times New Roman" w:cs="Times New Roman"/>
          <w:sz w:val="24"/>
          <w:szCs w:val="24"/>
        </w:rPr>
        <w:t>: (</w:t>
      </w:r>
      <w:proofErr w:type="spellStart"/>
      <w:r w:rsidR="00A5497B" w:rsidRPr="00634452">
        <w:rPr>
          <w:rFonts w:ascii="Times New Roman" w:eastAsia="Times New Roman" w:hAnsi="Times New Roman" w:cs="Times New Roman"/>
          <w:sz w:val="24"/>
          <w:szCs w:val="24"/>
        </w:rPr>
        <w:t>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có</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mặt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yêu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cầu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(ii) Cung </w:t>
      </w:r>
      <w:proofErr w:type="spellStart"/>
      <w:r w:rsidR="00A5497B" w:rsidRPr="00634452">
        <w:rPr>
          <w:rFonts w:ascii="Times New Roman" w:eastAsia="Times New Roman" w:hAnsi="Times New Roman" w:cs="Times New Roman"/>
          <w:sz w:val="24"/>
          <w:szCs w:val="24"/>
        </w:rPr>
        <w:t>cấp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thông</w:t>
      </w:r>
      <w:proofErr w:type="spellEnd"/>
      <w:r w:rsidR="00A5497B" w:rsidRPr="00634452">
        <w:rPr>
          <w:rFonts w:ascii="Times New Roman" w:eastAsia="Times New Roman" w:hAnsi="Times New Roman" w:cs="Times New Roman"/>
          <w:sz w:val="24"/>
          <w:szCs w:val="24"/>
        </w:rPr>
        <w:t xml:space="preserve"> tin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văn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bản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thông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báo</w:t>
      </w:r>
      <w:proofErr w:type="spellEnd"/>
      <w:r w:rsidR="00A5497B" w:rsidRPr="00634452">
        <w:rPr>
          <w:rFonts w:ascii="Times New Roman" w:eastAsia="Times New Roman" w:hAnsi="Times New Roman" w:cs="Times New Roman"/>
          <w:sz w:val="24"/>
          <w:szCs w:val="24"/>
        </w:rPr>
        <w:t>/</w:t>
      </w:r>
      <w:proofErr w:type="spellStart"/>
      <w:r w:rsidR="00A5497B" w:rsidRPr="00634452">
        <w:rPr>
          <w:rFonts w:ascii="Times New Roman" w:eastAsia="Times New Roman" w:hAnsi="Times New Roman" w:cs="Times New Roman"/>
          <w:sz w:val="24"/>
          <w:szCs w:val="24"/>
        </w:rPr>
        <w:t>yêu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cầu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hoặc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yêu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cầu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quan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có</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thẩm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
    <w:p w14:paraId="0B752856" w14:textId="4DEF0A48" w:rsidR="00A5497B" w:rsidRPr="00634452" w:rsidRDefault="00F27C1F"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c</w:t>
      </w:r>
      <w:r w:rsidR="00795CED" w:rsidRPr="00634452">
        <w:rPr>
          <w:rFonts w:ascii="Times New Roman" w:eastAsia="Times New Roman" w:hAnsi="Times New Roman" w:cs="Times New Roman"/>
          <w:sz w:val="24"/>
          <w:szCs w:val="24"/>
        </w:rPr>
        <w:t>)</w:t>
      </w:r>
      <w:r w:rsidRPr="00634452">
        <w:rPr>
          <w:rFonts w:ascii="Times New Roman" w:eastAsia="Times New Roman" w:hAnsi="Times New Roman" w:cs="Times New Roman"/>
          <w:sz w:val="24"/>
          <w:szCs w:val="24"/>
        </w:rPr>
        <w:tab/>
        <w:t>T</w:t>
      </w:r>
      <w:r w:rsidR="00A5497B" w:rsidRPr="00634452">
        <w:rPr>
          <w:rFonts w:ascii="Times New Roman" w:eastAsia="Times New Roman" w:hAnsi="Times New Roman" w:cs="Times New Roman"/>
          <w:sz w:val="24"/>
          <w:szCs w:val="24"/>
        </w:rPr>
        <w:t xml:space="preserve">heo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này</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w:t>
      </w:r>
      <w:r w:rsidR="00611817" w:rsidRPr="00634452">
        <w:rPr>
          <w:rFonts w:ascii="Times New Roman" w:eastAsia="Times New Roman" w:hAnsi="Times New Roman" w:cs="Times New Roman"/>
          <w:sz w:val="24"/>
          <w:szCs w:val="24"/>
        </w:rPr>
        <w:t>ồ</w:t>
      </w:r>
      <w:r w:rsidR="00A5497B" w:rsidRPr="00634452">
        <w:rPr>
          <w:rFonts w:ascii="Times New Roman" w:eastAsia="Times New Roman" w:hAnsi="Times New Roman" w:cs="Times New Roman"/>
          <w:sz w:val="24"/>
          <w:szCs w:val="24"/>
        </w:rPr>
        <w:t>ng</w:t>
      </w:r>
      <w:proofErr w:type="spellEnd"/>
      <w:r w:rsidR="00A5497B" w:rsidRPr="00634452">
        <w:rPr>
          <w:rFonts w:ascii="Times New Roman" w:eastAsia="Times New Roman" w:hAnsi="Times New Roman" w:cs="Times New Roman"/>
          <w:sz w:val="24"/>
          <w:szCs w:val="24"/>
        </w:rPr>
        <w:t xml:space="preserve"> ý </w:t>
      </w:r>
      <w:proofErr w:type="spellStart"/>
      <w:r w:rsidR="00A5497B" w:rsidRPr="00634452">
        <w:rPr>
          <w:rFonts w:ascii="Times New Roman" w:eastAsia="Times New Roman" w:hAnsi="Times New Roman" w:cs="Times New Roman"/>
          <w:sz w:val="24"/>
          <w:szCs w:val="24"/>
        </w:rPr>
        <w:t>ủy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Bên</w:t>
      </w:r>
      <w:proofErr w:type="spellEnd"/>
      <w:r w:rsidR="00A5497B" w:rsidRPr="00634452">
        <w:rPr>
          <w:rFonts w:ascii="Times New Roman" w:eastAsia="Times New Roman" w:hAnsi="Times New Roman" w:cs="Times New Roman"/>
          <w:sz w:val="24"/>
          <w:szCs w:val="24"/>
        </w:rPr>
        <w:t xml:space="preserve"> </w:t>
      </w:r>
      <w:proofErr w:type="spellStart"/>
      <w:r w:rsidR="005D2C26" w:rsidRPr="00634452">
        <w:rPr>
          <w:rFonts w:ascii="Times New Roman" w:eastAsia="Times New Roman" w:hAnsi="Times New Roman" w:cs="Times New Roman"/>
          <w:sz w:val="24"/>
          <w:szCs w:val="24"/>
        </w:rPr>
        <w:t>chuyển</w:t>
      </w:r>
      <w:proofErr w:type="spellEnd"/>
      <w:r w:rsidR="005D2C26" w:rsidRPr="00634452">
        <w:rPr>
          <w:rFonts w:ascii="Times New Roman" w:eastAsia="Times New Roman" w:hAnsi="Times New Roman" w:cs="Times New Roman"/>
          <w:sz w:val="24"/>
          <w:szCs w:val="24"/>
        </w:rPr>
        <w:t xml:space="preserve"> </w:t>
      </w:r>
      <w:proofErr w:type="spellStart"/>
      <w:r w:rsidR="005D2C26" w:rsidRPr="00634452">
        <w:rPr>
          <w:rFonts w:ascii="Times New Roman" w:eastAsia="Times New Roman" w:hAnsi="Times New Roman" w:cs="Times New Roman"/>
          <w:sz w:val="24"/>
          <w:szCs w:val="24"/>
        </w:rPr>
        <w:t>nhượng</w:t>
      </w:r>
      <w:proofErr w:type="spellEnd"/>
      <w:r w:rsidR="005D2C26"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w:t>
      </w:r>
      <w:proofErr w:type="spellStart"/>
      <w:r w:rsidR="00A5497B" w:rsidRPr="00634452">
        <w:rPr>
          <w:rFonts w:ascii="Times New Roman" w:eastAsia="Times New Roman" w:hAnsi="Times New Roman" w:cs="Times New Roman"/>
          <w:sz w:val="24"/>
          <w:szCs w:val="24"/>
        </w:rPr>
        <w:t>hoặc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bộ</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nhân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viên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để</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thực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công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việc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liên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quan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đến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tục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đăng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quyền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sử</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dụng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đất</w:t>
      </w:r>
      <w:proofErr w:type="spellEnd"/>
      <w:r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nhận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kết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quả</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mà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không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cần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thêm</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cứ</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văn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bản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ủy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khác</w:t>
      </w:r>
      <w:proofErr w:type="spellEnd"/>
      <w:r w:rsidR="00A5497B" w:rsidRPr="00634452">
        <w:rPr>
          <w:rFonts w:ascii="Times New Roman" w:eastAsia="Times New Roman" w:hAnsi="Times New Roman" w:cs="Times New Roman"/>
          <w:sz w:val="24"/>
          <w:szCs w:val="24"/>
        </w:rPr>
        <w:t xml:space="preserve">. </w:t>
      </w:r>
      <w:r w:rsidR="00D346FC" w:rsidRPr="00634452">
        <w:rPr>
          <w:rFonts w:ascii="Times New Roman" w:eastAsia="Times New Roman" w:hAnsi="Times New Roman" w:cs="Times New Roman"/>
          <w:sz w:val="24"/>
          <w:szCs w:val="24"/>
        </w:rPr>
        <w:t xml:space="preserve">Trường </w:t>
      </w:r>
      <w:proofErr w:type="spellStart"/>
      <w:r w:rsidR="00D346FC" w:rsidRPr="00634452">
        <w:rPr>
          <w:rFonts w:ascii="Times New Roman" w:eastAsia="Times New Roman" w:hAnsi="Times New Roman" w:cs="Times New Roman"/>
          <w:sz w:val="24"/>
          <w:szCs w:val="24"/>
        </w:rPr>
        <w:t>hợp</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Cơ</w:t>
      </w:r>
      <w:proofErr w:type="spellEnd"/>
      <w:r w:rsidR="00D346FC" w:rsidRPr="00634452">
        <w:rPr>
          <w:rFonts w:ascii="Times New Roman" w:eastAsia="Times New Roman" w:hAnsi="Times New Roman" w:cs="Times New Roman"/>
          <w:sz w:val="24"/>
          <w:szCs w:val="24"/>
        </w:rPr>
        <w:t xml:space="preserve"> Quan </w:t>
      </w:r>
      <w:proofErr w:type="spellStart"/>
      <w:r w:rsidR="00D346FC" w:rsidRPr="00634452">
        <w:rPr>
          <w:rFonts w:ascii="Times New Roman" w:eastAsia="Times New Roman" w:hAnsi="Times New Roman" w:cs="Times New Roman"/>
          <w:sz w:val="24"/>
          <w:szCs w:val="24"/>
        </w:rPr>
        <w:t>Có</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Thẩm</w:t>
      </w:r>
      <w:proofErr w:type="spellEnd"/>
      <w:r w:rsidR="00D346FC" w:rsidRPr="00634452">
        <w:rPr>
          <w:rFonts w:ascii="Times New Roman" w:eastAsia="Times New Roman" w:hAnsi="Times New Roman" w:cs="Times New Roman"/>
          <w:sz w:val="24"/>
          <w:szCs w:val="24"/>
        </w:rPr>
        <w:t xml:space="preserve"> Quyền </w:t>
      </w:r>
      <w:proofErr w:type="spellStart"/>
      <w:r w:rsidR="00D346FC" w:rsidRPr="00634452">
        <w:rPr>
          <w:rFonts w:ascii="Times New Roman" w:eastAsia="Times New Roman" w:hAnsi="Times New Roman" w:cs="Times New Roman"/>
          <w:sz w:val="24"/>
          <w:szCs w:val="24"/>
        </w:rPr>
        <w:t>yêu</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cầu</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cung</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cấp</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văn</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bản</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ủy</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quyền</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khác</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Bên</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nhận</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chuyển</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nhượng</w:t>
      </w:r>
      <w:proofErr w:type="spellEnd"/>
      <w:r w:rsidR="00D346FC" w:rsidRPr="00634452">
        <w:rPr>
          <w:rFonts w:ascii="Times New Roman" w:eastAsia="Times New Roman" w:hAnsi="Times New Roman" w:cs="Times New Roman"/>
          <w:sz w:val="24"/>
          <w:szCs w:val="24"/>
        </w:rPr>
        <w:t xml:space="preserve"> </w:t>
      </w:r>
      <w:proofErr w:type="spellStart"/>
      <w:r w:rsidR="00D346FC" w:rsidRPr="00634452">
        <w:rPr>
          <w:rFonts w:ascii="Times New Roman" w:eastAsia="Times New Roman" w:hAnsi="Times New Roman" w:cs="Times New Roman"/>
          <w:sz w:val="24"/>
          <w:szCs w:val="24"/>
        </w:rPr>
        <w:t>sẽ</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cung</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cấp</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văn</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bản</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ủy</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quyền</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cho</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Bên</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chuyển</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nhượng</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trong</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thời</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hạn</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theo</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thông</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báo</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của</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Bên</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chuyển</w:t>
      </w:r>
      <w:proofErr w:type="spellEnd"/>
      <w:r w:rsidR="00E446ED" w:rsidRPr="00634452">
        <w:rPr>
          <w:rFonts w:ascii="Times New Roman" w:eastAsia="Times New Roman" w:hAnsi="Times New Roman" w:cs="Times New Roman"/>
          <w:sz w:val="24"/>
          <w:szCs w:val="24"/>
        </w:rPr>
        <w:t xml:space="preserve"> </w:t>
      </w:r>
      <w:proofErr w:type="spellStart"/>
      <w:r w:rsidR="00E446ED" w:rsidRPr="00634452">
        <w:rPr>
          <w:rFonts w:ascii="Times New Roman" w:eastAsia="Times New Roman" w:hAnsi="Times New Roman" w:cs="Times New Roman"/>
          <w:sz w:val="24"/>
          <w:szCs w:val="24"/>
        </w:rPr>
        <w:t>nhượng</w:t>
      </w:r>
      <w:proofErr w:type="spellEnd"/>
      <w:r w:rsidR="00E446ED" w:rsidRPr="00634452">
        <w:rPr>
          <w:rFonts w:ascii="Times New Roman" w:eastAsia="Times New Roman" w:hAnsi="Times New Roman" w:cs="Times New Roman"/>
          <w:sz w:val="24"/>
          <w:szCs w:val="24"/>
        </w:rPr>
        <w:t>.</w:t>
      </w:r>
    </w:p>
    <w:p w14:paraId="42AE589B" w14:textId="5D6267FD" w:rsidR="00B9323F" w:rsidRPr="00634452" w:rsidRDefault="0068132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d</w:t>
      </w:r>
      <w:r w:rsidR="00795CED" w:rsidRPr="00634452">
        <w:rPr>
          <w:rFonts w:ascii="Times New Roman" w:eastAsia="Times New Roman" w:hAnsi="Times New Roman" w:cs="Times New Roman"/>
          <w:sz w:val="24"/>
          <w:szCs w:val="24"/>
        </w:rPr>
        <w:t>)</w:t>
      </w:r>
      <w:r w:rsidRPr="00634452">
        <w:rPr>
          <w:rFonts w:ascii="Times New Roman" w:eastAsia="Times New Roman" w:hAnsi="Times New Roman" w:cs="Times New Roman"/>
          <w:sz w:val="24"/>
          <w:szCs w:val="24"/>
        </w:rPr>
        <w:t xml:space="preserve"> </w:t>
      </w:r>
      <w:r w:rsidR="002E21E5" w:rsidRPr="00634452">
        <w:rPr>
          <w:rFonts w:ascii="Times New Roman" w:eastAsia="Times New Roman" w:hAnsi="Times New Roman" w:cs="Times New Roman"/>
          <w:sz w:val="24"/>
          <w:szCs w:val="24"/>
        </w:rPr>
        <w:tab/>
      </w:r>
      <w:proofErr w:type="spellStart"/>
      <w:r w:rsidR="00A5497B" w:rsidRPr="00634452">
        <w:rPr>
          <w:rFonts w:ascii="Times New Roman" w:eastAsia="Times New Roman" w:hAnsi="Times New Roman" w:cs="Times New Roman"/>
          <w:sz w:val="24"/>
          <w:szCs w:val="24"/>
        </w:rPr>
        <w:t>Ngoại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trừ</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trường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được</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ý, </w:t>
      </w:r>
      <w:proofErr w:type="spellStart"/>
      <w:r w:rsidR="00A5497B" w:rsidRPr="00634452">
        <w:rPr>
          <w:rFonts w:ascii="Times New Roman" w:eastAsia="Times New Roman" w:hAnsi="Times New Roman" w:cs="Times New Roman"/>
          <w:sz w:val="24"/>
          <w:szCs w:val="24"/>
        </w:rPr>
        <w:t>trong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trường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không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phối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hoàn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để</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nộp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hồ</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đăng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dụng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trong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thời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hạn</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yêu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cầu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thì</w:t>
      </w:r>
      <w:proofErr w:type="spellEnd"/>
      <w:r w:rsidRPr="00634452">
        <w:rPr>
          <w:rFonts w:ascii="Times New Roman" w:eastAsia="Times New Roman" w:hAnsi="Times New Roman" w:cs="Times New Roman"/>
          <w:sz w:val="24"/>
          <w:szCs w:val="24"/>
        </w:rPr>
        <w:t xml:space="preserve"> Các </w:t>
      </w:r>
      <w:proofErr w:type="spellStart"/>
      <w:r w:rsidRPr="00634452">
        <w:rPr>
          <w:rFonts w:ascii="Times New Roman" w:eastAsia="Times New Roman" w:hAnsi="Times New Roman" w:cs="Times New Roman"/>
          <w:sz w:val="24"/>
          <w:szCs w:val="24"/>
        </w:rPr>
        <w:t>Bên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thống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nhất</w:t>
      </w:r>
      <w:proofErr w:type="spellEnd"/>
      <w:r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như</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sau</w:t>
      </w:r>
      <w:proofErr w:type="spellEnd"/>
      <w:r w:rsidR="00B9323F" w:rsidRPr="00634452">
        <w:rPr>
          <w:rFonts w:ascii="Times New Roman" w:eastAsia="Times New Roman" w:hAnsi="Times New Roman" w:cs="Times New Roman"/>
          <w:sz w:val="24"/>
          <w:szCs w:val="24"/>
        </w:rPr>
        <w:t>:</w:t>
      </w:r>
    </w:p>
    <w:p w14:paraId="289921CB" w14:textId="6E356BEC" w:rsidR="00A5497B" w:rsidRPr="00634452" w:rsidRDefault="00B9323F" w:rsidP="006872E4">
      <w:pPr>
        <w:shd w:val="clear" w:color="auto" w:fill="FFFFFF"/>
        <w:tabs>
          <w:tab w:val="left" w:pos="540"/>
          <w:tab w:val="left" w:pos="630"/>
        </w:tabs>
        <w:spacing w:before="120" w:after="120" w:line="340" w:lineRule="exact"/>
        <w:ind w:left="567"/>
        <w:jc w:val="both"/>
        <w:rPr>
          <w:rFonts w:ascii="Times New Roman" w:eastAsia="Times New Roman" w:hAnsi="Times New Roman" w:cs="Times New Roman"/>
          <w:sz w:val="24"/>
          <w:szCs w:val="24"/>
        </w:rPr>
      </w:pPr>
      <w:proofErr w:type="spellStart"/>
      <w:r w:rsidRPr="00634452">
        <w:rPr>
          <w:rFonts w:ascii="Times New Roman" w:eastAsia="Times New Roman" w:hAnsi="Times New Roman" w:cs="Times New Roman"/>
          <w:sz w:val="24"/>
          <w:szCs w:val="24"/>
        </w:rPr>
        <w:t>K</w:t>
      </w:r>
      <w:r w:rsidR="00B81BAB" w:rsidRPr="00634452">
        <w:rPr>
          <w:rFonts w:ascii="Times New Roman" w:eastAsia="Times New Roman" w:hAnsi="Times New Roman" w:cs="Times New Roman"/>
          <w:sz w:val="24"/>
          <w:szCs w:val="24"/>
        </w:rPr>
        <w:t>ể</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từ</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thời</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điểm</w:t>
      </w:r>
      <w:proofErr w:type="spellEnd"/>
      <w:r w:rsidR="00B81BAB" w:rsidRPr="00634452">
        <w:rPr>
          <w:rFonts w:ascii="Times New Roman" w:eastAsia="Times New Roman" w:hAnsi="Times New Roman" w:cs="Times New Roman"/>
          <w:sz w:val="24"/>
          <w:szCs w:val="24"/>
        </w:rPr>
        <w:t xml:space="preserve"> </w:t>
      </w:r>
      <w:proofErr w:type="spellStart"/>
      <w:r w:rsidR="00F23521" w:rsidRPr="00634452">
        <w:rPr>
          <w:rFonts w:ascii="Times New Roman" w:eastAsia="Times New Roman" w:hAnsi="Times New Roman" w:cs="Times New Roman"/>
          <w:sz w:val="24"/>
          <w:szCs w:val="24"/>
        </w:rPr>
        <w:t>hế</w:t>
      </w:r>
      <w:r w:rsidR="00F13064" w:rsidRPr="00634452">
        <w:rPr>
          <w:rFonts w:ascii="Times New Roman" w:eastAsia="Times New Roman" w:hAnsi="Times New Roman" w:cs="Times New Roman"/>
          <w:sz w:val="24"/>
          <w:szCs w:val="24"/>
        </w:rPr>
        <w:t>t</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hạn</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cung</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cấp</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hồ</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sơ</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để</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đăng</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ký</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quyền</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sử</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dụng</w:t>
      </w:r>
      <w:proofErr w:type="spellEnd"/>
      <w:r w:rsidR="00F13064" w:rsidRPr="00634452">
        <w:rPr>
          <w:rFonts w:ascii="Times New Roman" w:eastAsia="Times New Roman" w:hAnsi="Times New Roman" w:cs="Times New Roman"/>
          <w:sz w:val="24"/>
          <w:szCs w:val="24"/>
        </w:rPr>
        <w:t xml:space="preserve"> </w:t>
      </w:r>
      <w:proofErr w:type="spellStart"/>
      <w:r w:rsidR="00F13064" w:rsidRPr="00634452">
        <w:rPr>
          <w:rFonts w:ascii="Times New Roman" w:eastAsia="Times New Roman" w:hAnsi="Times New Roman" w:cs="Times New Roman"/>
          <w:sz w:val="24"/>
          <w:szCs w:val="24"/>
        </w:rPr>
        <w:t>đất</w:t>
      </w:r>
      <w:proofErr w:type="spellEnd"/>
      <w:r w:rsidR="00F13064"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theo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điểm</w:t>
      </w:r>
      <w:proofErr w:type="spellEnd"/>
      <w:r w:rsidRPr="00634452">
        <w:rPr>
          <w:rFonts w:ascii="Times New Roman" w:eastAsia="Times New Roman" w:hAnsi="Times New Roman" w:cs="Times New Roman"/>
          <w:sz w:val="24"/>
          <w:szCs w:val="24"/>
        </w:rPr>
        <w:t xml:space="preserve"> a </w:t>
      </w:r>
      <w:proofErr w:type="spellStart"/>
      <w:r w:rsidRPr="00634452">
        <w:rPr>
          <w:rFonts w:ascii="Times New Roman" w:eastAsia="Times New Roman" w:hAnsi="Times New Roman" w:cs="Times New Roman"/>
          <w:sz w:val="24"/>
          <w:szCs w:val="24"/>
        </w:rPr>
        <w:t>khoản</w:t>
      </w:r>
      <w:proofErr w:type="spellEnd"/>
      <w:r w:rsidRPr="00634452">
        <w:rPr>
          <w:rFonts w:ascii="Times New Roman" w:eastAsia="Times New Roman" w:hAnsi="Times New Roman" w:cs="Times New Roman"/>
          <w:sz w:val="24"/>
          <w:szCs w:val="24"/>
        </w:rPr>
        <w:t xml:space="preserve"> 4.3 </w:t>
      </w:r>
      <w:proofErr w:type="spellStart"/>
      <w:r w:rsidRPr="00634452">
        <w:rPr>
          <w:rFonts w:ascii="Times New Roman" w:eastAsia="Times New Roman" w:hAnsi="Times New Roman" w:cs="Times New Roman"/>
          <w:sz w:val="24"/>
          <w:szCs w:val="24"/>
        </w:rPr>
        <w:t>Điều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này</w:t>
      </w:r>
      <w:proofErr w:type="spellEnd"/>
      <w:r w:rsidR="00A5497B" w:rsidRPr="00634452">
        <w:rPr>
          <w:rFonts w:ascii="Times New Roman" w:eastAsia="Times New Roman" w:hAnsi="Times New Roman" w:cs="Times New Roman"/>
          <w:sz w:val="24"/>
          <w:szCs w:val="24"/>
        </w:rPr>
        <w:t>:</w:t>
      </w:r>
    </w:p>
    <w:p w14:paraId="15B22537" w14:textId="0499252D" w:rsidR="00A5497B" w:rsidRPr="00634452" w:rsidRDefault="00A5497B"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lastRenderedPageBreak/>
        <w:t>(</w:t>
      </w:r>
      <w:proofErr w:type="spellStart"/>
      <w:r w:rsidRPr="00634452">
        <w:rPr>
          <w:rFonts w:ascii="Times New Roman" w:eastAsia="Times New Roman" w:hAnsi="Times New Roman" w:cs="Times New Roman"/>
          <w:sz w:val="24"/>
          <w:szCs w:val="24"/>
        </w:rPr>
        <w:t>i</w:t>
      </w:r>
      <w:proofErr w:type="spellEnd"/>
      <w:r w:rsidRPr="00634452">
        <w:rPr>
          <w:rFonts w:ascii="Times New Roman" w:eastAsia="Times New Roman" w:hAnsi="Times New Roman" w:cs="Times New Roman"/>
          <w:sz w:val="24"/>
          <w:szCs w:val="24"/>
        </w:rPr>
        <w:t>)</w:t>
      </w:r>
      <w:r w:rsidRPr="00634452">
        <w:rPr>
          <w:rFonts w:ascii="Times New Roman" w:eastAsia="Times New Roman" w:hAnsi="Times New Roman" w:cs="Times New Roman"/>
          <w:sz w:val="24"/>
          <w:szCs w:val="24"/>
        </w:rPr>
        <w:tab/>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không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có</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nghĩa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vụ</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phải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thực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thủ</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tục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đăng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ký</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quyền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sử</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dụng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đất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641D60" w:rsidRPr="00634452">
        <w:rPr>
          <w:rFonts w:ascii="Times New Roman" w:eastAsia="Times New Roman" w:hAnsi="Times New Roman" w:cs="Times New Roman"/>
          <w:sz w:val="24"/>
          <w:szCs w:val="24"/>
        </w:rPr>
        <w:t xml:space="preserve"> </w:t>
      </w:r>
      <w:proofErr w:type="spellStart"/>
      <w:r w:rsidR="00B768B9" w:rsidRPr="00634452">
        <w:rPr>
          <w:rFonts w:ascii="Times New Roman" w:eastAsia="Times New Roman" w:hAnsi="Times New Roman" w:cs="Times New Roman"/>
          <w:sz w:val="24"/>
          <w:szCs w:val="24"/>
        </w:rPr>
        <w:t>theo</w:t>
      </w:r>
      <w:proofErr w:type="spellEnd"/>
      <w:r w:rsidR="00B768B9" w:rsidRPr="00634452">
        <w:rPr>
          <w:rFonts w:ascii="Times New Roman" w:eastAsia="Times New Roman" w:hAnsi="Times New Roman" w:cs="Times New Roman"/>
          <w:sz w:val="24"/>
          <w:szCs w:val="24"/>
        </w:rPr>
        <w:t xml:space="preserve"> </w:t>
      </w:r>
      <w:proofErr w:type="spellStart"/>
      <w:r w:rsidR="00CA6FF4" w:rsidRPr="00634452">
        <w:rPr>
          <w:rFonts w:ascii="Times New Roman" w:eastAsia="Times New Roman" w:hAnsi="Times New Roman" w:cs="Times New Roman"/>
          <w:sz w:val="24"/>
          <w:szCs w:val="24"/>
        </w:rPr>
        <w:t>điểm</w:t>
      </w:r>
      <w:proofErr w:type="spellEnd"/>
      <w:r w:rsidR="005B31B3" w:rsidRPr="00634452">
        <w:rPr>
          <w:rFonts w:ascii="Times New Roman" w:eastAsia="Times New Roman" w:hAnsi="Times New Roman" w:cs="Times New Roman"/>
          <w:sz w:val="24"/>
          <w:szCs w:val="24"/>
        </w:rPr>
        <w:t xml:space="preserve"> c </w:t>
      </w:r>
      <w:proofErr w:type="spellStart"/>
      <w:r w:rsidR="005B31B3" w:rsidRPr="00634452">
        <w:rPr>
          <w:rFonts w:ascii="Times New Roman" w:eastAsia="Times New Roman" w:hAnsi="Times New Roman" w:cs="Times New Roman"/>
          <w:sz w:val="24"/>
          <w:szCs w:val="24"/>
        </w:rPr>
        <w:t>khoản</w:t>
      </w:r>
      <w:proofErr w:type="spellEnd"/>
      <w:r w:rsidR="005B31B3" w:rsidRPr="00634452">
        <w:rPr>
          <w:rFonts w:ascii="Times New Roman" w:eastAsia="Times New Roman" w:hAnsi="Times New Roman" w:cs="Times New Roman"/>
          <w:sz w:val="24"/>
          <w:szCs w:val="24"/>
        </w:rPr>
        <w:t xml:space="preserve"> 6.1.2 </w:t>
      </w:r>
      <w:proofErr w:type="spellStart"/>
      <w:r w:rsidR="005B31B3" w:rsidRPr="00634452">
        <w:rPr>
          <w:rFonts w:ascii="Times New Roman" w:eastAsia="Times New Roman" w:hAnsi="Times New Roman" w:cs="Times New Roman"/>
          <w:sz w:val="24"/>
          <w:szCs w:val="24"/>
        </w:rPr>
        <w:t>Điều</w:t>
      </w:r>
      <w:proofErr w:type="spellEnd"/>
      <w:r w:rsidR="005B31B3" w:rsidRPr="00634452">
        <w:rPr>
          <w:rFonts w:ascii="Times New Roman" w:eastAsia="Times New Roman" w:hAnsi="Times New Roman" w:cs="Times New Roman"/>
          <w:sz w:val="24"/>
          <w:szCs w:val="24"/>
        </w:rPr>
        <w:t xml:space="preserve"> 6 </w:t>
      </w:r>
      <w:proofErr w:type="spellStart"/>
      <w:r w:rsidR="005B31B3" w:rsidRPr="00634452">
        <w:rPr>
          <w:rFonts w:ascii="Times New Roman" w:eastAsia="Times New Roman" w:hAnsi="Times New Roman" w:cs="Times New Roman"/>
          <w:sz w:val="24"/>
          <w:szCs w:val="24"/>
        </w:rPr>
        <w:t>Hợp</w:t>
      </w:r>
      <w:proofErr w:type="spellEnd"/>
      <w:r w:rsidR="005B31B3" w:rsidRPr="00634452">
        <w:rPr>
          <w:rFonts w:ascii="Times New Roman" w:eastAsia="Times New Roman" w:hAnsi="Times New Roman" w:cs="Times New Roman"/>
          <w:sz w:val="24"/>
          <w:szCs w:val="24"/>
        </w:rPr>
        <w:t xml:space="preserve"> </w:t>
      </w:r>
      <w:proofErr w:type="spellStart"/>
      <w:r w:rsidR="005B31B3" w:rsidRPr="00634452">
        <w:rPr>
          <w:rFonts w:ascii="Times New Roman" w:eastAsia="Times New Roman" w:hAnsi="Times New Roman" w:cs="Times New Roman"/>
          <w:sz w:val="24"/>
          <w:szCs w:val="24"/>
        </w:rPr>
        <w:t>Đồng</w:t>
      </w:r>
      <w:proofErr w:type="spellEnd"/>
      <w:r w:rsidR="005B31B3" w:rsidRPr="00634452">
        <w:rPr>
          <w:rFonts w:ascii="Times New Roman" w:eastAsia="Times New Roman" w:hAnsi="Times New Roman" w:cs="Times New Roman"/>
          <w:sz w:val="24"/>
          <w:szCs w:val="24"/>
        </w:rPr>
        <w:t xml:space="preserve"> </w:t>
      </w:r>
      <w:proofErr w:type="spellStart"/>
      <w:r w:rsidR="005B31B3" w:rsidRPr="00634452">
        <w:rPr>
          <w:rFonts w:ascii="Times New Roman" w:eastAsia="Times New Roman" w:hAnsi="Times New Roman" w:cs="Times New Roman"/>
          <w:sz w:val="24"/>
          <w:szCs w:val="24"/>
        </w:rPr>
        <w:t>này</w:t>
      </w:r>
      <w:proofErr w:type="spellEnd"/>
      <w:r w:rsidR="00CA6FF4" w:rsidRPr="00634452">
        <w:rPr>
          <w:rFonts w:ascii="Times New Roman" w:eastAsia="Times New Roman" w:hAnsi="Times New Roman" w:cs="Times New Roman"/>
          <w:sz w:val="24"/>
          <w:szCs w:val="24"/>
        </w:rPr>
        <w:t xml:space="preserve"> </w:t>
      </w:r>
      <w:proofErr w:type="spellStart"/>
      <w:r w:rsidR="00641D60" w:rsidRPr="00634452">
        <w:rPr>
          <w:rFonts w:ascii="Times New Roman" w:eastAsia="Times New Roman" w:hAnsi="Times New Roman" w:cs="Times New Roman"/>
          <w:sz w:val="24"/>
          <w:szCs w:val="24"/>
        </w:rPr>
        <w:t>và</w:t>
      </w:r>
      <w:proofErr w:type="spellEnd"/>
      <w:r w:rsidR="00641D60" w:rsidRPr="00634452">
        <w:rPr>
          <w:rFonts w:ascii="Times New Roman" w:eastAsia="Times New Roman" w:hAnsi="Times New Roman" w:cs="Times New Roman"/>
          <w:sz w:val="24"/>
          <w:szCs w:val="24"/>
        </w:rPr>
        <w:t xml:space="preserve"> </w:t>
      </w:r>
      <w:proofErr w:type="spellStart"/>
      <w:r w:rsidR="00641D60" w:rsidRPr="00634452">
        <w:rPr>
          <w:rFonts w:ascii="Times New Roman" w:eastAsia="Times New Roman" w:hAnsi="Times New Roman" w:cs="Times New Roman"/>
          <w:sz w:val="24"/>
          <w:szCs w:val="24"/>
        </w:rPr>
        <w:t>mọ</w:t>
      </w:r>
      <w:r w:rsidR="00B9323F" w:rsidRPr="00634452">
        <w:rPr>
          <w:rFonts w:ascii="Times New Roman" w:eastAsia="Times New Roman" w:hAnsi="Times New Roman" w:cs="Times New Roman"/>
          <w:sz w:val="24"/>
          <w:szCs w:val="24"/>
        </w:rPr>
        <w:t>i</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trách</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nhiệm</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phát</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sinh</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từ</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việc</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không</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thực</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hiện</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thủ</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tục</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đăng</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ký</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quyền</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sử</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dụng</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đất</w:t>
      </w:r>
      <w:proofErr w:type="spellEnd"/>
      <w:r w:rsidR="00B9323F" w:rsidRPr="00634452">
        <w:rPr>
          <w:rFonts w:ascii="Times New Roman" w:eastAsia="Times New Roman" w:hAnsi="Times New Roman" w:cs="Times New Roman"/>
          <w:sz w:val="24"/>
          <w:szCs w:val="24"/>
        </w:rPr>
        <w:t xml:space="preserve"> </w:t>
      </w:r>
      <w:proofErr w:type="spellStart"/>
      <w:r w:rsidR="00B9323F" w:rsidRPr="00634452">
        <w:rPr>
          <w:rFonts w:ascii="Times New Roman" w:eastAsia="Times New Roman" w:hAnsi="Times New Roman" w:cs="Times New Roman"/>
          <w:sz w:val="24"/>
          <w:szCs w:val="24"/>
        </w:rPr>
        <w:t>s</w:t>
      </w:r>
      <w:r w:rsidR="0090314A" w:rsidRPr="00634452">
        <w:rPr>
          <w:rFonts w:ascii="Times New Roman" w:eastAsia="Times New Roman" w:hAnsi="Times New Roman" w:cs="Times New Roman"/>
          <w:sz w:val="24"/>
          <w:szCs w:val="24"/>
        </w:rPr>
        <w:t>ẽ</w:t>
      </w:r>
      <w:proofErr w:type="spellEnd"/>
      <w:r w:rsidR="0090314A" w:rsidRPr="00634452">
        <w:rPr>
          <w:rFonts w:ascii="Times New Roman" w:eastAsia="Times New Roman" w:hAnsi="Times New Roman" w:cs="Times New Roman"/>
          <w:sz w:val="24"/>
          <w:szCs w:val="24"/>
        </w:rPr>
        <w:t xml:space="preserve"> </w:t>
      </w:r>
      <w:proofErr w:type="spellStart"/>
      <w:r w:rsidR="0090314A" w:rsidRPr="00634452">
        <w:rPr>
          <w:rFonts w:ascii="Times New Roman" w:eastAsia="Times New Roman" w:hAnsi="Times New Roman" w:cs="Times New Roman"/>
          <w:sz w:val="24"/>
          <w:szCs w:val="24"/>
        </w:rPr>
        <w:t>thuộc</w:t>
      </w:r>
      <w:proofErr w:type="spellEnd"/>
      <w:r w:rsidR="0090314A" w:rsidRPr="00634452">
        <w:rPr>
          <w:rFonts w:ascii="Times New Roman" w:eastAsia="Times New Roman" w:hAnsi="Times New Roman" w:cs="Times New Roman"/>
          <w:sz w:val="24"/>
          <w:szCs w:val="24"/>
        </w:rPr>
        <w:t xml:space="preserve"> </w:t>
      </w:r>
      <w:proofErr w:type="spellStart"/>
      <w:r w:rsidR="0090314A" w:rsidRPr="00634452">
        <w:rPr>
          <w:rFonts w:ascii="Times New Roman" w:eastAsia="Times New Roman" w:hAnsi="Times New Roman" w:cs="Times New Roman"/>
          <w:sz w:val="24"/>
          <w:szCs w:val="24"/>
        </w:rPr>
        <w:t>về</w:t>
      </w:r>
      <w:proofErr w:type="spellEnd"/>
      <w:r w:rsidR="0090314A"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90314A" w:rsidRPr="00634452">
        <w:rPr>
          <w:rFonts w:ascii="Times New Roman" w:eastAsia="Times New Roman" w:hAnsi="Times New Roman" w:cs="Times New Roman"/>
          <w:sz w:val="24"/>
          <w:szCs w:val="24"/>
        </w:rPr>
        <w:t>.</w:t>
      </w:r>
    </w:p>
    <w:p w14:paraId="6E4A78DB" w14:textId="1A931813" w:rsidR="00A5497B" w:rsidRPr="00634452" w:rsidRDefault="00A5497B"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(ii)</w:t>
      </w:r>
      <w:r w:rsidRPr="00634452">
        <w:rPr>
          <w:rFonts w:ascii="Times New Roman" w:eastAsia="Times New Roman" w:hAnsi="Times New Roman" w:cs="Times New Roman"/>
          <w:sz w:val="24"/>
          <w:szCs w:val="24"/>
        </w:rPr>
        <w:tab/>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được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xem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là</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tự</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nguyện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thực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các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thủ</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tục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đăng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ký</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quyền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sử</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dụng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đất</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chịu</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m</w:t>
      </w:r>
      <w:r w:rsidR="00B666ED" w:rsidRPr="00634452">
        <w:rPr>
          <w:rFonts w:ascii="Times New Roman" w:eastAsia="Times New Roman" w:hAnsi="Times New Roman" w:cs="Times New Roman"/>
          <w:sz w:val="24"/>
          <w:szCs w:val="24"/>
        </w:rPr>
        <w:t>ọi</w:t>
      </w:r>
      <w:proofErr w:type="spellEnd"/>
      <w:r w:rsidR="00B666ED" w:rsidRPr="00634452">
        <w:rPr>
          <w:rFonts w:ascii="Times New Roman" w:eastAsia="Times New Roman" w:hAnsi="Times New Roman" w:cs="Times New Roman"/>
          <w:sz w:val="24"/>
          <w:szCs w:val="24"/>
        </w:rPr>
        <w:t xml:space="preserve"> </w:t>
      </w:r>
      <w:proofErr w:type="spellStart"/>
      <w:r w:rsidR="00B666ED" w:rsidRPr="00634452">
        <w:rPr>
          <w:rFonts w:ascii="Times New Roman" w:eastAsia="Times New Roman" w:hAnsi="Times New Roman" w:cs="Times New Roman"/>
          <w:sz w:val="24"/>
          <w:szCs w:val="24"/>
        </w:rPr>
        <w:t>trách</w:t>
      </w:r>
      <w:proofErr w:type="spellEnd"/>
      <w:r w:rsidR="00B666ED" w:rsidRPr="00634452">
        <w:rPr>
          <w:rFonts w:ascii="Times New Roman" w:eastAsia="Times New Roman" w:hAnsi="Times New Roman" w:cs="Times New Roman"/>
          <w:sz w:val="24"/>
          <w:szCs w:val="24"/>
        </w:rPr>
        <w:t xml:space="preserve"> </w:t>
      </w:r>
      <w:proofErr w:type="spellStart"/>
      <w:r w:rsidR="00B666ED" w:rsidRPr="00634452">
        <w:rPr>
          <w:rFonts w:ascii="Times New Roman" w:eastAsia="Times New Roman" w:hAnsi="Times New Roman" w:cs="Times New Roman"/>
          <w:sz w:val="24"/>
          <w:szCs w:val="24"/>
        </w:rPr>
        <w:t>nhiệm</w:t>
      </w:r>
      <w:proofErr w:type="spellEnd"/>
      <w:r w:rsidR="00B666ED"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liên</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quan</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đến</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việc</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đăng</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ký</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quyền</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sử</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dụng</w:t>
      </w:r>
      <w:proofErr w:type="spellEnd"/>
      <w:r w:rsidR="00B81BAB" w:rsidRPr="00634452">
        <w:rPr>
          <w:rFonts w:ascii="Times New Roman" w:eastAsia="Times New Roman" w:hAnsi="Times New Roman" w:cs="Times New Roman"/>
          <w:sz w:val="24"/>
          <w:szCs w:val="24"/>
        </w:rPr>
        <w:t xml:space="preserve"> </w:t>
      </w:r>
      <w:proofErr w:type="spellStart"/>
      <w:r w:rsidR="00B81BAB" w:rsidRPr="00634452">
        <w:rPr>
          <w:rFonts w:ascii="Times New Roman" w:eastAsia="Times New Roman" w:hAnsi="Times New Roman" w:cs="Times New Roman"/>
          <w:sz w:val="24"/>
          <w:szCs w:val="24"/>
        </w:rPr>
        <w:t>đất</w:t>
      </w:r>
      <w:proofErr w:type="spellEnd"/>
      <w:r w:rsidR="00F746AA" w:rsidRPr="00634452">
        <w:rPr>
          <w:rFonts w:ascii="Times New Roman" w:eastAsia="Times New Roman" w:hAnsi="Times New Roman" w:cs="Times New Roman"/>
          <w:sz w:val="24"/>
          <w:szCs w:val="24"/>
        </w:rPr>
        <w:t xml:space="preserve"> </w:t>
      </w:r>
      <w:proofErr w:type="spellStart"/>
      <w:r w:rsidR="00F746AA" w:rsidRPr="00634452">
        <w:rPr>
          <w:rFonts w:ascii="Times New Roman" w:eastAsia="Times New Roman" w:hAnsi="Times New Roman" w:cs="Times New Roman"/>
          <w:sz w:val="24"/>
          <w:szCs w:val="24"/>
        </w:rPr>
        <w:t>theo</w:t>
      </w:r>
      <w:proofErr w:type="spellEnd"/>
      <w:r w:rsidR="00F746AA" w:rsidRPr="00634452">
        <w:rPr>
          <w:rFonts w:ascii="Times New Roman" w:eastAsia="Times New Roman" w:hAnsi="Times New Roman" w:cs="Times New Roman"/>
          <w:sz w:val="24"/>
          <w:szCs w:val="24"/>
        </w:rPr>
        <w:t xml:space="preserve"> </w:t>
      </w:r>
      <w:proofErr w:type="spellStart"/>
      <w:r w:rsidR="00F746AA" w:rsidRPr="00634452">
        <w:rPr>
          <w:rFonts w:ascii="Times New Roman" w:eastAsia="Times New Roman" w:hAnsi="Times New Roman" w:cs="Times New Roman"/>
          <w:sz w:val="24"/>
          <w:szCs w:val="24"/>
        </w:rPr>
        <w:t>quy</w:t>
      </w:r>
      <w:proofErr w:type="spellEnd"/>
      <w:r w:rsidR="00F746AA" w:rsidRPr="00634452">
        <w:rPr>
          <w:rFonts w:ascii="Times New Roman" w:eastAsia="Times New Roman" w:hAnsi="Times New Roman" w:cs="Times New Roman"/>
          <w:sz w:val="24"/>
          <w:szCs w:val="24"/>
        </w:rPr>
        <w:t xml:space="preserve"> </w:t>
      </w:r>
      <w:proofErr w:type="spellStart"/>
      <w:r w:rsidR="00F746AA" w:rsidRPr="00634452">
        <w:rPr>
          <w:rFonts w:ascii="Times New Roman" w:eastAsia="Times New Roman" w:hAnsi="Times New Roman" w:cs="Times New Roman"/>
          <w:sz w:val="24"/>
          <w:szCs w:val="24"/>
        </w:rPr>
        <w:t>định</w:t>
      </w:r>
      <w:proofErr w:type="spellEnd"/>
      <w:r w:rsidR="00F746AA" w:rsidRPr="00634452">
        <w:rPr>
          <w:rFonts w:ascii="Times New Roman" w:eastAsia="Times New Roman" w:hAnsi="Times New Roman" w:cs="Times New Roman"/>
          <w:sz w:val="24"/>
          <w:szCs w:val="24"/>
        </w:rPr>
        <w:t xml:space="preserve"> </w:t>
      </w:r>
      <w:proofErr w:type="spellStart"/>
      <w:r w:rsidR="00F746AA" w:rsidRPr="00634452">
        <w:rPr>
          <w:rFonts w:ascii="Times New Roman" w:eastAsia="Times New Roman" w:hAnsi="Times New Roman" w:cs="Times New Roman"/>
          <w:sz w:val="24"/>
          <w:szCs w:val="24"/>
        </w:rPr>
        <w:t>của</w:t>
      </w:r>
      <w:proofErr w:type="spellEnd"/>
      <w:r w:rsidR="00F746AA" w:rsidRPr="00634452">
        <w:rPr>
          <w:rFonts w:ascii="Times New Roman" w:eastAsia="Times New Roman" w:hAnsi="Times New Roman" w:cs="Times New Roman"/>
          <w:sz w:val="24"/>
          <w:szCs w:val="24"/>
        </w:rPr>
        <w:t xml:space="preserve"> </w:t>
      </w:r>
      <w:proofErr w:type="spellStart"/>
      <w:r w:rsidR="00F746AA" w:rsidRPr="00634452">
        <w:rPr>
          <w:rFonts w:ascii="Times New Roman" w:eastAsia="Times New Roman" w:hAnsi="Times New Roman" w:cs="Times New Roman"/>
          <w:sz w:val="24"/>
          <w:szCs w:val="24"/>
        </w:rPr>
        <w:t>pháp</w:t>
      </w:r>
      <w:proofErr w:type="spellEnd"/>
      <w:r w:rsidR="00F746AA" w:rsidRPr="00634452">
        <w:rPr>
          <w:rFonts w:ascii="Times New Roman" w:eastAsia="Times New Roman" w:hAnsi="Times New Roman" w:cs="Times New Roman"/>
          <w:sz w:val="24"/>
          <w:szCs w:val="24"/>
        </w:rPr>
        <w:t xml:space="preserve"> </w:t>
      </w:r>
      <w:proofErr w:type="spellStart"/>
      <w:r w:rsidR="00F746AA" w:rsidRPr="00634452">
        <w:rPr>
          <w:rFonts w:ascii="Times New Roman" w:eastAsia="Times New Roman" w:hAnsi="Times New Roman" w:cs="Times New Roman"/>
          <w:sz w:val="24"/>
          <w:szCs w:val="24"/>
        </w:rPr>
        <w:t>luật</w:t>
      </w:r>
      <w:proofErr w:type="spellEnd"/>
      <w:r w:rsidR="00F746AA" w:rsidRPr="00634452">
        <w:rPr>
          <w:rFonts w:ascii="Times New Roman" w:eastAsia="Times New Roman" w:hAnsi="Times New Roman" w:cs="Times New Roman"/>
          <w:sz w:val="24"/>
          <w:szCs w:val="24"/>
        </w:rPr>
        <w:t>.</w:t>
      </w:r>
    </w:p>
    <w:p w14:paraId="3A0B6D82" w14:textId="36D7516B" w:rsidR="00A5497B" w:rsidRPr="00634452" w:rsidRDefault="00A5497B"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(iii)</w:t>
      </w:r>
      <w:r w:rsidRPr="00634452">
        <w:rPr>
          <w:rFonts w:ascii="Times New Roman" w:eastAsia="Times New Roman" w:hAnsi="Times New Roman" w:cs="Times New Roman"/>
          <w:sz w:val="24"/>
          <w:szCs w:val="24"/>
        </w:rPr>
        <w:tab/>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có</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nghĩa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vụ</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thanh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toán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đầy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đủ</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Giá</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Chuyển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Nhượng</w:t>
      </w:r>
      <w:proofErr w:type="spellEnd"/>
      <w:r w:rsidR="002E4E51"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và</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các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nghĩa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vụ</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tài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chính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còn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lại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theo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thông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báo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w:t>
      </w:r>
    </w:p>
    <w:p w14:paraId="6374E91E" w14:textId="28391318" w:rsidR="00A5497B" w:rsidRPr="00634452" w:rsidRDefault="00A5497B"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(iv)</w:t>
      </w:r>
      <w:r w:rsidRPr="00634452">
        <w:rPr>
          <w:rFonts w:ascii="Times New Roman" w:eastAsia="Times New Roman" w:hAnsi="Times New Roman" w:cs="Times New Roman"/>
          <w:sz w:val="24"/>
          <w:szCs w:val="24"/>
        </w:rPr>
        <w:tab/>
        <w:t xml:space="preserve">Sau </w:t>
      </w:r>
      <w:proofErr w:type="spellStart"/>
      <w:r w:rsidRPr="00634452">
        <w:rPr>
          <w:rFonts w:ascii="Times New Roman" w:eastAsia="Times New Roman" w:hAnsi="Times New Roman" w:cs="Times New Roman"/>
          <w:sz w:val="24"/>
          <w:szCs w:val="24"/>
        </w:rPr>
        <w:t>khi</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thanh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toán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đầy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đủ</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phần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Giá</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Chuyển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và</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các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nghĩa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vụ</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tài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chính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còn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lại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chưa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thanh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toán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sẽ</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cung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cấp</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các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hồ</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sơ</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tài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liệu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cần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thiết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để</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thực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hiện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thủ</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tục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đăng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ký</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quyền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sử</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dụng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đất</w:t>
      </w:r>
      <w:proofErr w:type="spellEnd"/>
      <w:r w:rsidRPr="00634452">
        <w:rPr>
          <w:rFonts w:ascii="Times New Roman" w:eastAsia="Times New Roman" w:hAnsi="Times New Roman" w:cs="Times New Roman"/>
          <w:sz w:val="24"/>
          <w:szCs w:val="24"/>
        </w:rPr>
        <w:t>.</w:t>
      </w:r>
      <w:r w:rsidR="00F17359" w:rsidRPr="00634452">
        <w:rPr>
          <w:rFonts w:ascii="Times New Roman" w:eastAsia="Times New Roman" w:hAnsi="Times New Roman" w:cs="Times New Roman"/>
          <w:sz w:val="24"/>
          <w:szCs w:val="24"/>
        </w:rPr>
        <w:t xml:space="preserve"> </w:t>
      </w:r>
    </w:p>
    <w:p w14:paraId="179AA59B" w14:textId="269D4B79" w:rsidR="0084030B" w:rsidRPr="00634452" w:rsidRDefault="00A5497B" w:rsidP="006872E4">
      <w:pPr>
        <w:shd w:val="clear" w:color="auto" w:fill="FFFFFF"/>
        <w:tabs>
          <w:tab w:val="left" w:pos="540"/>
          <w:tab w:val="left" w:pos="630"/>
          <w:tab w:val="left" w:pos="99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(v)</w:t>
      </w:r>
      <w:r w:rsidRPr="00634452">
        <w:rPr>
          <w:rFonts w:ascii="Times New Roman" w:eastAsia="Times New Roman" w:hAnsi="Times New Roman" w:cs="Times New Roman"/>
          <w:sz w:val="24"/>
          <w:szCs w:val="24"/>
        </w:rPr>
        <w:tab/>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phải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thanh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toán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khoản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tiền</w:t>
      </w:r>
      <w:proofErr w:type="spellEnd"/>
      <w:r w:rsidRPr="00634452">
        <w:rPr>
          <w:rFonts w:ascii="Times New Roman" w:eastAsia="Times New Roman" w:hAnsi="Times New Roman" w:cs="Times New Roman"/>
          <w:sz w:val="24"/>
          <w:szCs w:val="24"/>
        </w:rPr>
        <w:t xml:space="preserve"> </w:t>
      </w:r>
      <w:proofErr w:type="spellStart"/>
      <w:r w:rsidR="00DD2059" w:rsidRPr="00634452">
        <w:rPr>
          <w:rFonts w:ascii="Times New Roman" w:eastAsia="Times New Roman" w:hAnsi="Times New Roman" w:cs="Times New Roman"/>
          <w:sz w:val="24"/>
          <w:szCs w:val="24"/>
        </w:rPr>
        <w:t>lãi</w:t>
      </w:r>
      <w:proofErr w:type="spellEnd"/>
      <w:r w:rsidR="00DD2059" w:rsidRPr="00634452">
        <w:rPr>
          <w:rFonts w:ascii="Times New Roman" w:eastAsia="Times New Roman" w:hAnsi="Times New Roman" w:cs="Times New Roman"/>
          <w:sz w:val="24"/>
          <w:szCs w:val="24"/>
        </w:rPr>
        <w:t xml:space="preserve"> </w:t>
      </w:r>
      <w:r w:rsidRPr="00634452">
        <w:rPr>
          <w:rFonts w:ascii="Times New Roman" w:eastAsia="Times New Roman" w:hAnsi="Times New Roman" w:cs="Times New Roman"/>
          <w:sz w:val="24"/>
          <w:szCs w:val="24"/>
        </w:rPr>
        <w:t>0,05%/</w:t>
      </w:r>
      <w:proofErr w:type="spellStart"/>
      <w:r w:rsidRPr="00634452">
        <w:rPr>
          <w:rFonts w:ascii="Times New Roman" w:eastAsia="Times New Roman" w:hAnsi="Times New Roman" w:cs="Times New Roman"/>
          <w:sz w:val="24"/>
          <w:szCs w:val="24"/>
        </w:rPr>
        <w:t>ngày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trên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số</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tiền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còn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lại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phải</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thanh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toán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của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Giá</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Chuyển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008B1F09" w:rsidRPr="00634452">
        <w:rPr>
          <w:rFonts w:ascii="Times New Roman" w:eastAsia="Times New Roman" w:hAnsi="Times New Roman" w:cs="Times New Roman"/>
          <w:sz w:val="24"/>
          <w:szCs w:val="24"/>
        </w:rPr>
        <w:t>và</w:t>
      </w:r>
      <w:proofErr w:type="spellEnd"/>
      <w:r w:rsidR="008B1F09" w:rsidRPr="00634452">
        <w:rPr>
          <w:rFonts w:ascii="Times New Roman" w:eastAsia="Times New Roman" w:hAnsi="Times New Roman" w:cs="Times New Roman"/>
          <w:sz w:val="24"/>
          <w:szCs w:val="24"/>
        </w:rPr>
        <w:t xml:space="preserve"> </w:t>
      </w:r>
      <w:proofErr w:type="spellStart"/>
      <w:r w:rsidR="008B1F09" w:rsidRPr="00634452">
        <w:rPr>
          <w:rFonts w:ascii="Times New Roman" w:eastAsia="Times New Roman" w:hAnsi="Times New Roman" w:cs="Times New Roman"/>
          <w:sz w:val="24"/>
          <w:szCs w:val="24"/>
        </w:rPr>
        <w:t>các</w:t>
      </w:r>
      <w:proofErr w:type="spellEnd"/>
      <w:r w:rsidR="008B1F09" w:rsidRPr="00634452">
        <w:rPr>
          <w:rFonts w:ascii="Times New Roman" w:eastAsia="Times New Roman" w:hAnsi="Times New Roman" w:cs="Times New Roman"/>
          <w:sz w:val="24"/>
          <w:szCs w:val="24"/>
        </w:rPr>
        <w:t xml:space="preserve"> </w:t>
      </w:r>
      <w:proofErr w:type="spellStart"/>
      <w:r w:rsidR="008B1F09" w:rsidRPr="00634452">
        <w:rPr>
          <w:rFonts w:ascii="Times New Roman" w:eastAsia="Times New Roman" w:hAnsi="Times New Roman" w:cs="Times New Roman"/>
          <w:sz w:val="24"/>
          <w:szCs w:val="24"/>
        </w:rPr>
        <w:t>nghĩa</w:t>
      </w:r>
      <w:proofErr w:type="spellEnd"/>
      <w:r w:rsidR="008B1F09" w:rsidRPr="00634452">
        <w:rPr>
          <w:rFonts w:ascii="Times New Roman" w:eastAsia="Times New Roman" w:hAnsi="Times New Roman" w:cs="Times New Roman"/>
          <w:sz w:val="24"/>
          <w:szCs w:val="24"/>
        </w:rPr>
        <w:t xml:space="preserve"> </w:t>
      </w:r>
      <w:proofErr w:type="spellStart"/>
      <w:r w:rsidR="008B1F09" w:rsidRPr="00634452">
        <w:rPr>
          <w:rFonts w:ascii="Times New Roman" w:eastAsia="Times New Roman" w:hAnsi="Times New Roman" w:cs="Times New Roman"/>
          <w:sz w:val="24"/>
          <w:szCs w:val="24"/>
        </w:rPr>
        <w:t>vụ</w:t>
      </w:r>
      <w:proofErr w:type="spellEnd"/>
      <w:r w:rsidR="008B1F09" w:rsidRPr="00634452">
        <w:rPr>
          <w:rFonts w:ascii="Times New Roman" w:eastAsia="Times New Roman" w:hAnsi="Times New Roman" w:cs="Times New Roman"/>
          <w:sz w:val="24"/>
          <w:szCs w:val="24"/>
        </w:rPr>
        <w:t xml:space="preserve"> </w:t>
      </w:r>
      <w:proofErr w:type="spellStart"/>
      <w:r w:rsidR="008B1F09" w:rsidRPr="00634452">
        <w:rPr>
          <w:rFonts w:ascii="Times New Roman" w:eastAsia="Times New Roman" w:hAnsi="Times New Roman" w:cs="Times New Roman"/>
          <w:sz w:val="24"/>
          <w:szCs w:val="24"/>
        </w:rPr>
        <w:t>tài</w:t>
      </w:r>
      <w:proofErr w:type="spellEnd"/>
      <w:r w:rsidR="008B1F09" w:rsidRPr="00634452">
        <w:rPr>
          <w:rFonts w:ascii="Times New Roman" w:eastAsia="Times New Roman" w:hAnsi="Times New Roman" w:cs="Times New Roman"/>
          <w:sz w:val="24"/>
          <w:szCs w:val="24"/>
        </w:rPr>
        <w:t xml:space="preserve"> </w:t>
      </w:r>
      <w:proofErr w:type="spellStart"/>
      <w:r w:rsidR="008B1F09" w:rsidRPr="00634452">
        <w:rPr>
          <w:rFonts w:ascii="Times New Roman" w:eastAsia="Times New Roman" w:hAnsi="Times New Roman" w:cs="Times New Roman"/>
          <w:sz w:val="24"/>
          <w:szCs w:val="24"/>
        </w:rPr>
        <w:t>chính</w:t>
      </w:r>
      <w:proofErr w:type="spellEnd"/>
      <w:r w:rsidR="008B1F09" w:rsidRPr="00634452">
        <w:rPr>
          <w:rFonts w:ascii="Times New Roman" w:eastAsia="Times New Roman" w:hAnsi="Times New Roman" w:cs="Times New Roman"/>
          <w:sz w:val="24"/>
          <w:szCs w:val="24"/>
        </w:rPr>
        <w:t xml:space="preserve"> </w:t>
      </w:r>
      <w:proofErr w:type="spellStart"/>
      <w:r w:rsidR="003A290F" w:rsidRPr="00634452">
        <w:rPr>
          <w:rFonts w:ascii="Times New Roman" w:eastAsia="Times New Roman" w:hAnsi="Times New Roman" w:cs="Times New Roman"/>
          <w:sz w:val="24"/>
          <w:szCs w:val="24"/>
        </w:rPr>
        <w:t>khác</w:t>
      </w:r>
      <w:proofErr w:type="spellEnd"/>
      <w:r w:rsidR="003A290F" w:rsidRPr="00634452">
        <w:rPr>
          <w:rFonts w:ascii="Times New Roman" w:eastAsia="Times New Roman" w:hAnsi="Times New Roman" w:cs="Times New Roman"/>
          <w:sz w:val="24"/>
          <w:szCs w:val="24"/>
        </w:rPr>
        <w:t xml:space="preserve"> </w:t>
      </w:r>
      <w:proofErr w:type="spellStart"/>
      <w:r w:rsidR="008B1F09" w:rsidRPr="00634452">
        <w:rPr>
          <w:rFonts w:ascii="Times New Roman" w:eastAsia="Times New Roman" w:hAnsi="Times New Roman" w:cs="Times New Roman"/>
          <w:sz w:val="24"/>
          <w:szCs w:val="24"/>
        </w:rPr>
        <w:t>còn</w:t>
      </w:r>
      <w:proofErr w:type="spellEnd"/>
      <w:r w:rsidR="008B1F09" w:rsidRPr="00634452">
        <w:rPr>
          <w:rFonts w:ascii="Times New Roman" w:eastAsia="Times New Roman" w:hAnsi="Times New Roman" w:cs="Times New Roman"/>
          <w:sz w:val="24"/>
          <w:szCs w:val="24"/>
        </w:rPr>
        <w:t xml:space="preserve"> </w:t>
      </w:r>
      <w:proofErr w:type="spellStart"/>
      <w:r w:rsidR="008B1F09" w:rsidRPr="00634452">
        <w:rPr>
          <w:rFonts w:ascii="Times New Roman" w:eastAsia="Times New Roman" w:hAnsi="Times New Roman" w:cs="Times New Roman"/>
          <w:sz w:val="24"/>
          <w:szCs w:val="24"/>
        </w:rPr>
        <w:t>lại</w:t>
      </w:r>
      <w:proofErr w:type="spellEnd"/>
      <w:r w:rsidR="008B1F09" w:rsidRPr="00634452">
        <w:rPr>
          <w:rFonts w:ascii="Times New Roman" w:eastAsia="Times New Roman" w:hAnsi="Times New Roman" w:cs="Times New Roman"/>
          <w:sz w:val="24"/>
          <w:szCs w:val="24"/>
        </w:rPr>
        <w:t xml:space="preserve"> </w:t>
      </w:r>
      <w:proofErr w:type="spellStart"/>
      <w:r w:rsidR="008B1F09" w:rsidRPr="00634452">
        <w:rPr>
          <w:rFonts w:ascii="Times New Roman" w:eastAsia="Times New Roman" w:hAnsi="Times New Roman" w:cs="Times New Roman"/>
          <w:sz w:val="24"/>
          <w:szCs w:val="24"/>
        </w:rPr>
        <w:t>cho</w:t>
      </w:r>
      <w:proofErr w:type="spellEnd"/>
      <w:r w:rsidR="008B1F09"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8B1F09"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tính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từ</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ngày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hết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nhận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hồ</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sơ</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theo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thông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báo</w:t>
      </w:r>
      <w:proofErr w:type="spellEnd"/>
      <w:r w:rsidRPr="00634452">
        <w:rPr>
          <w:rFonts w:ascii="Times New Roman" w:eastAsia="Times New Roman" w:hAnsi="Times New Roman" w:cs="Times New Roman"/>
          <w:sz w:val="24"/>
          <w:szCs w:val="24"/>
        </w:rPr>
        <w:t>/</w:t>
      </w:r>
      <w:proofErr w:type="spellStart"/>
      <w:r w:rsidRPr="00634452">
        <w:rPr>
          <w:rFonts w:ascii="Times New Roman" w:eastAsia="Times New Roman" w:hAnsi="Times New Roman" w:cs="Times New Roman"/>
          <w:sz w:val="24"/>
          <w:szCs w:val="24"/>
        </w:rPr>
        <w:t>yêu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cầu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của</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cho</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đến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khi</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hoàn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thành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việc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thanh</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toán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đầy</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đủ</w:t>
      </w:r>
      <w:proofErr w:type="spellEnd"/>
      <w:r w:rsidRPr="00634452">
        <w:rPr>
          <w:rFonts w:ascii="Times New Roman" w:eastAsia="Times New Roman" w:hAnsi="Times New Roman" w:cs="Times New Roman"/>
          <w:sz w:val="24"/>
          <w:szCs w:val="24"/>
        </w:rPr>
        <w:t xml:space="preserve"> </w:t>
      </w:r>
      <w:proofErr w:type="spellStart"/>
      <w:r w:rsidR="004A7ED2" w:rsidRPr="00634452">
        <w:rPr>
          <w:rFonts w:ascii="Times New Roman" w:eastAsia="Times New Roman" w:hAnsi="Times New Roman" w:cs="Times New Roman"/>
          <w:sz w:val="24"/>
          <w:szCs w:val="24"/>
        </w:rPr>
        <w:t>các</w:t>
      </w:r>
      <w:proofErr w:type="spellEnd"/>
      <w:r w:rsidR="004A7ED2" w:rsidRPr="00634452">
        <w:rPr>
          <w:rFonts w:ascii="Times New Roman" w:eastAsia="Times New Roman" w:hAnsi="Times New Roman" w:cs="Times New Roman"/>
          <w:sz w:val="24"/>
          <w:szCs w:val="24"/>
        </w:rPr>
        <w:t xml:space="preserve"> </w:t>
      </w:r>
      <w:proofErr w:type="spellStart"/>
      <w:r w:rsidR="00AD71C7" w:rsidRPr="00634452">
        <w:rPr>
          <w:rFonts w:ascii="Times New Roman" w:eastAsia="Times New Roman" w:hAnsi="Times New Roman" w:cs="Times New Roman"/>
          <w:sz w:val="24"/>
          <w:szCs w:val="24"/>
        </w:rPr>
        <w:t>khoản</w:t>
      </w:r>
      <w:proofErr w:type="spellEnd"/>
      <w:r w:rsidR="00AD71C7" w:rsidRPr="00634452">
        <w:rPr>
          <w:rFonts w:ascii="Times New Roman" w:eastAsia="Times New Roman" w:hAnsi="Times New Roman" w:cs="Times New Roman"/>
          <w:sz w:val="24"/>
          <w:szCs w:val="24"/>
        </w:rPr>
        <w:t xml:space="preserve"> </w:t>
      </w:r>
      <w:proofErr w:type="spellStart"/>
      <w:r w:rsidR="00AD71C7" w:rsidRPr="00634452">
        <w:rPr>
          <w:rFonts w:ascii="Times New Roman" w:eastAsia="Times New Roman" w:hAnsi="Times New Roman" w:cs="Times New Roman"/>
          <w:sz w:val="24"/>
          <w:szCs w:val="24"/>
        </w:rPr>
        <w:t>thanh</w:t>
      </w:r>
      <w:proofErr w:type="spellEnd"/>
      <w:r w:rsidR="00AD71C7" w:rsidRPr="00634452">
        <w:rPr>
          <w:rFonts w:ascii="Times New Roman" w:eastAsia="Times New Roman" w:hAnsi="Times New Roman" w:cs="Times New Roman"/>
          <w:sz w:val="24"/>
          <w:szCs w:val="24"/>
        </w:rPr>
        <w:t xml:space="preserve"> </w:t>
      </w:r>
      <w:proofErr w:type="spellStart"/>
      <w:r w:rsidR="00AD71C7" w:rsidRPr="00634452">
        <w:rPr>
          <w:rFonts w:ascii="Times New Roman" w:eastAsia="Times New Roman" w:hAnsi="Times New Roman" w:cs="Times New Roman"/>
          <w:sz w:val="24"/>
          <w:szCs w:val="24"/>
        </w:rPr>
        <w:t>toán</w:t>
      </w:r>
      <w:proofErr w:type="spellEnd"/>
      <w:r w:rsidR="00AD71C7" w:rsidRPr="00634452">
        <w:rPr>
          <w:rFonts w:ascii="Times New Roman" w:eastAsia="Times New Roman" w:hAnsi="Times New Roman" w:cs="Times New Roman"/>
          <w:sz w:val="24"/>
          <w:szCs w:val="24"/>
        </w:rPr>
        <w:t xml:space="preserve"> </w:t>
      </w:r>
      <w:proofErr w:type="spellStart"/>
      <w:r w:rsidR="00AD71C7" w:rsidRPr="00634452">
        <w:rPr>
          <w:rFonts w:ascii="Times New Roman" w:eastAsia="Times New Roman" w:hAnsi="Times New Roman" w:cs="Times New Roman"/>
          <w:sz w:val="24"/>
          <w:szCs w:val="24"/>
        </w:rPr>
        <w:t>này</w:t>
      </w:r>
      <w:proofErr w:type="spellEnd"/>
      <w:r w:rsidRPr="00634452">
        <w:rPr>
          <w:rFonts w:ascii="Times New Roman" w:eastAsia="Times New Roman" w:hAnsi="Times New Roman" w:cs="Times New Roman"/>
          <w:sz w:val="24"/>
          <w:szCs w:val="24"/>
        </w:rPr>
        <w:t>.</w:t>
      </w:r>
      <w:r w:rsidR="007A7233" w:rsidRPr="00634452">
        <w:rPr>
          <w:rFonts w:ascii="Times New Roman" w:eastAsia="Times New Roman" w:hAnsi="Times New Roman" w:cs="Times New Roman"/>
          <w:sz w:val="24"/>
          <w:szCs w:val="24"/>
        </w:rPr>
        <w:t xml:space="preserve"> </w:t>
      </w:r>
    </w:p>
    <w:p w14:paraId="465BC920" w14:textId="3D31C69C" w:rsidR="00C524DF" w:rsidRPr="00634452" w:rsidRDefault="00444D60"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e</w:t>
      </w:r>
      <w:r w:rsidR="00A5497B" w:rsidRPr="00634452">
        <w:rPr>
          <w:rFonts w:ascii="Times New Roman" w:eastAsia="Times New Roman" w:hAnsi="Times New Roman" w:cs="Times New Roman"/>
          <w:sz w:val="24"/>
          <w:szCs w:val="24"/>
        </w:rPr>
        <w:t>)</w:t>
      </w:r>
      <w:r w:rsidR="00A5497B" w:rsidRPr="00634452">
        <w:rPr>
          <w:rFonts w:ascii="Times New Roman" w:eastAsia="Times New Roman" w:hAnsi="Times New Roman" w:cs="Times New Roman"/>
          <w:sz w:val="24"/>
          <w:szCs w:val="24"/>
        </w:rPr>
        <w:tab/>
      </w:r>
      <w:proofErr w:type="spellStart"/>
      <w:r w:rsidR="00C524DF" w:rsidRPr="00634452">
        <w:rPr>
          <w:rFonts w:ascii="Times New Roman" w:eastAsia="Times New Roman" w:hAnsi="Times New Roman" w:cs="Times New Roman"/>
          <w:sz w:val="24"/>
          <w:szCs w:val="24"/>
        </w:rPr>
        <w:t>Để</w:t>
      </w:r>
      <w:proofErr w:type="spellEnd"/>
      <w:r w:rsidR="00C524DF" w:rsidRPr="00634452">
        <w:rPr>
          <w:rFonts w:ascii="Times New Roman" w:eastAsia="Times New Roman" w:hAnsi="Times New Roman" w:cs="Times New Roman"/>
          <w:sz w:val="24"/>
          <w:szCs w:val="24"/>
        </w:rPr>
        <w:t xml:space="preserve"> </w:t>
      </w:r>
      <w:proofErr w:type="spellStart"/>
      <w:r w:rsidR="00C524DF" w:rsidRPr="00634452">
        <w:rPr>
          <w:rFonts w:ascii="Times New Roman" w:eastAsia="Times New Roman" w:hAnsi="Times New Roman" w:cs="Times New Roman"/>
          <w:sz w:val="24"/>
          <w:szCs w:val="24"/>
        </w:rPr>
        <w:t>làm</w:t>
      </w:r>
      <w:proofErr w:type="spellEnd"/>
      <w:r w:rsidR="00C524DF" w:rsidRPr="00634452">
        <w:rPr>
          <w:rFonts w:ascii="Times New Roman" w:eastAsia="Times New Roman" w:hAnsi="Times New Roman" w:cs="Times New Roman"/>
          <w:sz w:val="24"/>
          <w:szCs w:val="24"/>
        </w:rPr>
        <w:t xml:space="preserve"> </w:t>
      </w:r>
      <w:proofErr w:type="spellStart"/>
      <w:r w:rsidR="00C524DF" w:rsidRPr="00634452">
        <w:rPr>
          <w:rFonts w:ascii="Times New Roman" w:eastAsia="Times New Roman" w:hAnsi="Times New Roman" w:cs="Times New Roman"/>
          <w:sz w:val="24"/>
          <w:szCs w:val="24"/>
        </w:rPr>
        <w:t>rõ</w:t>
      </w:r>
      <w:proofErr w:type="spellEnd"/>
      <w:r w:rsidR="00C524DF" w:rsidRPr="00634452">
        <w:rPr>
          <w:rFonts w:ascii="Times New Roman" w:eastAsia="Times New Roman" w:hAnsi="Times New Roman" w:cs="Times New Roman"/>
          <w:sz w:val="24"/>
          <w:szCs w:val="24"/>
        </w:rPr>
        <w:t>:</w:t>
      </w:r>
    </w:p>
    <w:p w14:paraId="049D0E74" w14:textId="6A1DF571" w:rsidR="00A5497B" w:rsidRPr="00634452" w:rsidRDefault="00C524DF"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w:t>
      </w:r>
      <w:proofErr w:type="spellStart"/>
      <w:r w:rsidRPr="00634452">
        <w:rPr>
          <w:rFonts w:ascii="Times New Roman" w:eastAsia="Times New Roman" w:hAnsi="Times New Roman" w:cs="Times New Roman"/>
          <w:sz w:val="24"/>
          <w:szCs w:val="24"/>
        </w:rPr>
        <w:t>i</w:t>
      </w:r>
      <w:proofErr w:type="spellEnd"/>
      <w:r w:rsidRPr="00634452">
        <w:rPr>
          <w:rFonts w:ascii="Times New Roman" w:eastAsia="Times New Roman" w:hAnsi="Times New Roman" w:cs="Times New Roman"/>
          <w:sz w:val="24"/>
          <w:szCs w:val="24"/>
        </w:rPr>
        <w:t>)</w:t>
      </w:r>
      <w:r w:rsidRPr="00634452">
        <w:rPr>
          <w:rFonts w:ascii="Times New Roman" w:eastAsia="Times New Roman" w:hAnsi="Times New Roman" w:cs="Times New Roman"/>
          <w:sz w:val="24"/>
          <w:szCs w:val="24"/>
        </w:rPr>
        <w:tab/>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chỉ</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thực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tục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đăng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dụng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cho</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định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tại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khoản</w:t>
      </w:r>
      <w:proofErr w:type="spellEnd"/>
      <w:r w:rsidR="00A5497B" w:rsidRPr="00634452">
        <w:rPr>
          <w:rFonts w:ascii="Times New Roman" w:eastAsia="Times New Roman" w:hAnsi="Times New Roman" w:cs="Times New Roman"/>
          <w:sz w:val="24"/>
          <w:szCs w:val="24"/>
        </w:rPr>
        <w:t xml:space="preserve"> </w:t>
      </w:r>
      <w:r w:rsidR="00F3449C" w:rsidRPr="00634452">
        <w:rPr>
          <w:rFonts w:ascii="Times New Roman" w:eastAsia="Times New Roman" w:hAnsi="Times New Roman" w:cs="Times New Roman"/>
          <w:sz w:val="24"/>
          <w:szCs w:val="24"/>
        </w:rPr>
        <w:t>4.</w:t>
      </w:r>
      <w:r w:rsidR="00A5497B" w:rsidRPr="00634452">
        <w:rPr>
          <w:rFonts w:ascii="Times New Roman" w:eastAsia="Times New Roman" w:hAnsi="Times New Roman" w:cs="Times New Roman"/>
          <w:sz w:val="24"/>
          <w:szCs w:val="24"/>
        </w:rPr>
        <w:t xml:space="preserve">2 </w:t>
      </w:r>
      <w:proofErr w:type="spellStart"/>
      <w:r w:rsidR="00A5497B" w:rsidRPr="00634452">
        <w:rPr>
          <w:rFonts w:ascii="Times New Roman" w:eastAsia="Times New Roman" w:hAnsi="Times New Roman" w:cs="Times New Roman"/>
          <w:sz w:val="24"/>
          <w:szCs w:val="24"/>
        </w:rPr>
        <w:t>Điều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sau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khi</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hoàn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thành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nghĩa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thanh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toán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tiến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độ</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định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tại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thanh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toán</w:t>
      </w:r>
      <w:proofErr w:type="spellEnd"/>
      <w:r w:rsidR="00A5497B" w:rsidRPr="00634452">
        <w:rPr>
          <w:rFonts w:ascii="Times New Roman" w:eastAsia="Times New Roman" w:hAnsi="Times New Roman" w:cs="Times New Roman"/>
          <w:sz w:val="24"/>
          <w:szCs w:val="24"/>
        </w:rPr>
        <w:t xml:space="preserve"> </w:t>
      </w:r>
      <w:proofErr w:type="spellStart"/>
      <w:r w:rsidR="002B4396" w:rsidRPr="00634452">
        <w:rPr>
          <w:rFonts w:ascii="Times New Roman" w:eastAsia="Times New Roman" w:hAnsi="Times New Roman" w:cs="Times New Roman"/>
          <w:sz w:val="24"/>
          <w:szCs w:val="24"/>
        </w:rPr>
        <w:t>toàn</w:t>
      </w:r>
      <w:proofErr w:type="spellEnd"/>
      <w:r w:rsidR="002B4396" w:rsidRPr="00634452">
        <w:rPr>
          <w:rFonts w:ascii="Times New Roman" w:eastAsia="Times New Roman" w:hAnsi="Times New Roman" w:cs="Times New Roman"/>
          <w:sz w:val="24"/>
          <w:szCs w:val="24"/>
        </w:rPr>
        <w:t xml:space="preserve"> </w:t>
      </w:r>
      <w:proofErr w:type="spellStart"/>
      <w:r w:rsidR="002B4396" w:rsidRPr="00634452">
        <w:rPr>
          <w:rFonts w:ascii="Times New Roman" w:eastAsia="Times New Roman" w:hAnsi="Times New Roman" w:cs="Times New Roman"/>
          <w:sz w:val="24"/>
          <w:szCs w:val="24"/>
        </w:rPr>
        <w:t>bộ</w:t>
      </w:r>
      <w:proofErr w:type="spellEnd"/>
      <w:r w:rsidR="002B4396"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phần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chênh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lệch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giữa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tích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thực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tế</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tích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thanh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toán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dịch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công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chứng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trước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khoản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thuế</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lệ</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phí</w:t>
      </w:r>
      <w:proofErr w:type="spellEnd"/>
      <w:r w:rsidR="00A5497B" w:rsidRPr="00634452">
        <w:rPr>
          <w:rFonts w:ascii="Times New Roman" w:eastAsia="Times New Roman" w:hAnsi="Times New Roman" w:cs="Times New Roman"/>
          <w:sz w:val="24"/>
          <w:szCs w:val="24"/>
        </w:rPr>
        <w:t xml:space="preserve">, chi </w:t>
      </w:r>
      <w:proofErr w:type="spellStart"/>
      <w:r w:rsidR="00A5497B" w:rsidRPr="00634452">
        <w:rPr>
          <w:rFonts w:ascii="Times New Roman" w:eastAsia="Times New Roman" w:hAnsi="Times New Roman" w:cs="Times New Roman"/>
          <w:sz w:val="24"/>
          <w:szCs w:val="24"/>
        </w:rPr>
        <w:t>phí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khoản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liên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quan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cung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cấp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đầy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hồ</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giấy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tờ</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thông</w:t>
      </w:r>
      <w:proofErr w:type="spellEnd"/>
      <w:r w:rsidR="00A5497B" w:rsidRPr="00634452">
        <w:rPr>
          <w:rFonts w:ascii="Times New Roman" w:eastAsia="Times New Roman" w:hAnsi="Times New Roman" w:cs="Times New Roman"/>
          <w:sz w:val="24"/>
          <w:szCs w:val="24"/>
        </w:rPr>
        <w:t xml:space="preserve"> tin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định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pháp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luật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yêu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cầu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w:t>
      </w:r>
    </w:p>
    <w:p w14:paraId="029B2040" w14:textId="67947055" w:rsidR="00BD3973" w:rsidRPr="00634452" w:rsidRDefault="001419D1" w:rsidP="00D237B8">
      <w:pPr>
        <w:shd w:val="clear" w:color="auto" w:fill="FFFFFF"/>
        <w:tabs>
          <w:tab w:val="left" w:pos="540"/>
          <w:tab w:val="left" w:pos="630"/>
        </w:tabs>
        <w:spacing w:before="120" w:after="120"/>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(ii</w:t>
      </w:r>
      <w:r w:rsidR="00A5497B" w:rsidRPr="00634452">
        <w:rPr>
          <w:rFonts w:ascii="Times New Roman" w:eastAsia="Times New Roman" w:hAnsi="Times New Roman" w:cs="Times New Roman"/>
          <w:sz w:val="24"/>
          <w:szCs w:val="24"/>
        </w:rPr>
        <w:t>)</w:t>
      </w:r>
      <w:r w:rsidR="00BD3973" w:rsidRPr="00634452">
        <w:rPr>
          <w:rFonts w:ascii="Times New Roman" w:eastAsia="Times New Roman" w:hAnsi="Times New Roman" w:cs="Times New Roman"/>
          <w:sz w:val="24"/>
          <w:szCs w:val="24"/>
        </w:rPr>
        <w:tab/>
        <w:t xml:space="preserve">Trong </w:t>
      </w:r>
      <w:proofErr w:type="spellStart"/>
      <w:r w:rsidR="00BD3973" w:rsidRPr="00634452">
        <w:rPr>
          <w:rFonts w:ascii="Times New Roman" w:eastAsia="Times New Roman" w:hAnsi="Times New Roman" w:cs="Times New Roman"/>
          <w:sz w:val="24"/>
          <w:szCs w:val="24"/>
        </w:rPr>
        <w:t>trường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hợp</w:t>
      </w:r>
      <w:proofErr w:type="spellEnd"/>
      <w:r w:rsidR="00BD3973"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quyền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sử</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dụng</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đất</w:t>
      </w:r>
      <w:proofErr w:type="spellEnd"/>
      <w:r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đã</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được</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đăng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ký</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cho</w:t>
      </w:r>
      <w:proofErr w:type="spellEnd"/>
      <w:r w:rsidR="00BD3973"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nhưng</w:t>
      </w:r>
      <w:proofErr w:type="spellEnd"/>
      <w:r w:rsidR="00BD3973"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không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thực</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hiện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thanh</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toán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và</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nhận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Giấy</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Chứng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Nhận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theo</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thông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báo</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về</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việc</w:t>
      </w:r>
      <w:proofErr w:type="spellEnd"/>
      <w:r w:rsidR="00E6690B" w:rsidRPr="00634452">
        <w:rPr>
          <w:rFonts w:ascii="Times New Roman" w:eastAsia="Times New Roman" w:hAnsi="Times New Roman" w:cs="Times New Roman"/>
          <w:sz w:val="24"/>
          <w:szCs w:val="24"/>
        </w:rPr>
        <w:t xml:space="preserve"> </w:t>
      </w:r>
      <w:proofErr w:type="spellStart"/>
      <w:r w:rsidR="00E6690B" w:rsidRPr="00634452">
        <w:rPr>
          <w:rFonts w:ascii="Times New Roman" w:eastAsia="Times New Roman" w:hAnsi="Times New Roman" w:cs="Times New Roman"/>
          <w:sz w:val="24"/>
          <w:szCs w:val="24"/>
        </w:rPr>
        <w:t>thanh</w:t>
      </w:r>
      <w:proofErr w:type="spellEnd"/>
      <w:r w:rsidR="00E6690B" w:rsidRPr="00634452">
        <w:rPr>
          <w:rFonts w:ascii="Times New Roman" w:eastAsia="Times New Roman" w:hAnsi="Times New Roman" w:cs="Times New Roman"/>
          <w:sz w:val="24"/>
          <w:szCs w:val="24"/>
        </w:rPr>
        <w:t xml:space="preserve"> </w:t>
      </w:r>
      <w:proofErr w:type="spellStart"/>
      <w:r w:rsidR="00E6690B" w:rsidRPr="00634452">
        <w:rPr>
          <w:rFonts w:ascii="Times New Roman" w:eastAsia="Times New Roman" w:hAnsi="Times New Roman" w:cs="Times New Roman"/>
          <w:sz w:val="24"/>
          <w:szCs w:val="24"/>
        </w:rPr>
        <w:t>toán</w:t>
      </w:r>
      <w:proofErr w:type="spellEnd"/>
      <w:r w:rsidR="000C091D" w:rsidRPr="00634452">
        <w:rPr>
          <w:rFonts w:ascii="Times New Roman" w:eastAsia="Times New Roman" w:hAnsi="Times New Roman" w:cs="Times New Roman"/>
          <w:sz w:val="24"/>
          <w:szCs w:val="24"/>
        </w:rPr>
        <w:t>,</w:t>
      </w:r>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bàn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giao</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Giấy</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Chứng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Nhận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của</w:t>
      </w:r>
      <w:proofErr w:type="spellEnd"/>
      <w:r w:rsidR="00BD3973"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3A4EDE" w:rsidRPr="00634452">
        <w:rPr>
          <w:rFonts w:ascii="Times New Roman" w:eastAsia="Times New Roman" w:hAnsi="Times New Roman" w:cs="Times New Roman"/>
          <w:sz w:val="24"/>
          <w:szCs w:val="24"/>
        </w:rPr>
        <w:t xml:space="preserve">. Khi </w:t>
      </w:r>
      <w:proofErr w:type="spellStart"/>
      <w:r w:rsidR="003A4EDE" w:rsidRPr="00634452">
        <w:rPr>
          <w:rFonts w:ascii="Times New Roman" w:eastAsia="Times New Roman" w:hAnsi="Times New Roman" w:cs="Times New Roman"/>
          <w:sz w:val="24"/>
          <w:szCs w:val="24"/>
        </w:rPr>
        <w:t>đó</w:t>
      </w:r>
      <w:proofErr w:type="spellEnd"/>
      <w:r w:rsidR="003A4EDE" w:rsidRPr="00634452">
        <w:rPr>
          <w:rFonts w:ascii="Times New Roman" w:eastAsia="Times New Roman" w:hAnsi="Times New Roman" w:cs="Times New Roman"/>
          <w:sz w:val="24"/>
          <w:szCs w:val="24"/>
        </w:rPr>
        <w:t>,</w:t>
      </w:r>
      <w:r w:rsidR="00BD3973"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ngoài</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việc</w:t>
      </w:r>
      <w:proofErr w:type="spellEnd"/>
      <w:r w:rsidR="003A4EDE" w:rsidRPr="00634452">
        <w:rPr>
          <w:rFonts w:ascii="Times New Roman" w:eastAsia="Times New Roman" w:hAnsi="Times New Roman" w:cs="Times New Roman"/>
          <w:sz w:val="24"/>
          <w:szCs w:val="24"/>
        </w:rPr>
        <w:t xml:space="preserve"> </w:t>
      </w:r>
      <w:proofErr w:type="spellStart"/>
      <w:r w:rsidR="00835588" w:rsidRPr="00634452">
        <w:rPr>
          <w:rFonts w:ascii="Times New Roman" w:eastAsia="Times New Roman" w:hAnsi="Times New Roman" w:cs="Times New Roman"/>
          <w:sz w:val="24"/>
          <w:szCs w:val="24"/>
        </w:rPr>
        <w:t>phải</w:t>
      </w:r>
      <w:proofErr w:type="spellEnd"/>
      <w:r w:rsidR="00835588"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thanh</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toán</w:t>
      </w:r>
      <w:proofErr w:type="spellEnd"/>
      <w:r w:rsidR="00394A50" w:rsidRPr="00634452">
        <w:rPr>
          <w:rFonts w:ascii="Times New Roman" w:eastAsia="Times New Roman" w:hAnsi="Times New Roman" w:cs="Times New Roman"/>
          <w:sz w:val="24"/>
          <w:szCs w:val="24"/>
        </w:rPr>
        <w:t xml:space="preserve"> </w:t>
      </w:r>
      <w:proofErr w:type="spellStart"/>
      <w:r w:rsidR="00394A50" w:rsidRPr="00634452">
        <w:rPr>
          <w:rFonts w:ascii="Times New Roman" w:eastAsia="Times New Roman" w:hAnsi="Times New Roman" w:cs="Times New Roman"/>
          <w:sz w:val="24"/>
          <w:szCs w:val="24"/>
        </w:rPr>
        <w:t>phần</w:t>
      </w:r>
      <w:proofErr w:type="spellEnd"/>
      <w:r w:rsidR="00237B19"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Giá</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Chuyển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Nhượng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còn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lại</w:t>
      </w:r>
      <w:proofErr w:type="spellEnd"/>
      <w:r w:rsidR="00CE4B27"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các</w:t>
      </w:r>
      <w:proofErr w:type="spellEnd"/>
      <w:r w:rsidR="005F0C03"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nghĩa</w:t>
      </w:r>
      <w:proofErr w:type="spellEnd"/>
      <w:r w:rsidR="005F0C03"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vụ</w:t>
      </w:r>
      <w:proofErr w:type="spellEnd"/>
      <w:r w:rsidR="005F0C03"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tài</w:t>
      </w:r>
      <w:proofErr w:type="spellEnd"/>
      <w:r w:rsidR="005F0C03"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chính</w:t>
      </w:r>
      <w:proofErr w:type="spellEnd"/>
      <w:r w:rsidR="005F0C03"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còn</w:t>
      </w:r>
      <w:proofErr w:type="spellEnd"/>
      <w:r w:rsidR="005F0C03"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lại</w:t>
      </w:r>
      <w:proofErr w:type="spellEnd"/>
      <w:r w:rsidR="005F0C03"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chưa</w:t>
      </w:r>
      <w:proofErr w:type="spellEnd"/>
      <w:r w:rsidR="005F0C03"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thanh</w:t>
      </w:r>
      <w:proofErr w:type="spellEnd"/>
      <w:r w:rsidR="005F0C03" w:rsidRPr="00634452">
        <w:rPr>
          <w:rFonts w:ascii="Times New Roman" w:eastAsia="Times New Roman" w:hAnsi="Times New Roman" w:cs="Times New Roman"/>
          <w:sz w:val="24"/>
          <w:szCs w:val="24"/>
        </w:rPr>
        <w:t xml:space="preserve"> </w:t>
      </w:r>
      <w:proofErr w:type="spellStart"/>
      <w:r w:rsidR="005F0C03" w:rsidRPr="00634452">
        <w:rPr>
          <w:rFonts w:ascii="Times New Roman" w:eastAsia="Times New Roman" w:hAnsi="Times New Roman" w:cs="Times New Roman"/>
          <w:sz w:val="24"/>
          <w:szCs w:val="24"/>
        </w:rPr>
        <w:t>toán</w:t>
      </w:r>
      <w:proofErr w:type="spellEnd"/>
      <w:r w:rsidR="002460F8" w:rsidRPr="00634452">
        <w:rPr>
          <w:rFonts w:ascii="Times New Roman" w:eastAsia="Times New Roman" w:hAnsi="Times New Roman" w:cs="Times New Roman"/>
          <w:sz w:val="24"/>
          <w:szCs w:val="24"/>
        </w:rPr>
        <w:t xml:space="preserve"> </w:t>
      </w:r>
      <w:proofErr w:type="spellStart"/>
      <w:r w:rsidR="002460F8" w:rsidRPr="00634452">
        <w:rPr>
          <w:rFonts w:ascii="Times New Roman" w:eastAsia="Times New Roman" w:hAnsi="Times New Roman" w:cs="Times New Roman"/>
          <w:sz w:val="24"/>
          <w:szCs w:val="24"/>
        </w:rPr>
        <w:t>cho</w:t>
      </w:r>
      <w:proofErr w:type="spellEnd"/>
      <w:r w:rsidR="002460F8" w:rsidRPr="00634452">
        <w:rPr>
          <w:rFonts w:ascii="Times New Roman" w:eastAsia="Times New Roman" w:hAnsi="Times New Roman" w:cs="Times New Roman"/>
          <w:sz w:val="24"/>
          <w:szCs w:val="24"/>
        </w:rPr>
        <w:t xml:space="preserve"> </w:t>
      </w:r>
      <w:proofErr w:type="spellStart"/>
      <w:r w:rsidR="002460F8" w:rsidRPr="00634452">
        <w:rPr>
          <w:rFonts w:ascii="Times New Roman" w:eastAsia="Times New Roman" w:hAnsi="Times New Roman" w:cs="Times New Roman"/>
          <w:sz w:val="24"/>
          <w:szCs w:val="24"/>
        </w:rPr>
        <w:t>Bên</w:t>
      </w:r>
      <w:proofErr w:type="spellEnd"/>
      <w:r w:rsidR="002460F8" w:rsidRPr="00634452">
        <w:rPr>
          <w:rFonts w:ascii="Times New Roman" w:eastAsia="Times New Roman" w:hAnsi="Times New Roman" w:cs="Times New Roman"/>
          <w:sz w:val="24"/>
          <w:szCs w:val="24"/>
        </w:rPr>
        <w:t xml:space="preserve"> </w:t>
      </w:r>
      <w:proofErr w:type="spellStart"/>
      <w:r w:rsidR="002460F8" w:rsidRPr="00634452">
        <w:rPr>
          <w:rFonts w:ascii="Times New Roman" w:eastAsia="Times New Roman" w:hAnsi="Times New Roman" w:cs="Times New Roman"/>
          <w:sz w:val="24"/>
          <w:szCs w:val="24"/>
        </w:rPr>
        <w:t>chuyển</w:t>
      </w:r>
      <w:proofErr w:type="spellEnd"/>
      <w:r w:rsidR="002460F8" w:rsidRPr="00634452">
        <w:rPr>
          <w:rFonts w:ascii="Times New Roman" w:eastAsia="Times New Roman" w:hAnsi="Times New Roman" w:cs="Times New Roman"/>
          <w:sz w:val="24"/>
          <w:szCs w:val="24"/>
        </w:rPr>
        <w:t xml:space="preserve"> </w:t>
      </w:r>
      <w:proofErr w:type="spellStart"/>
      <w:r w:rsidR="002460F8" w:rsidRPr="00634452">
        <w:rPr>
          <w:rFonts w:ascii="Times New Roman" w:eastAsia="Times New Roman" w:hAnsi="Times New Roman" w:cs="Times New Roman"/>
          <w:sz w:val="24"/>
          <w:szCs w:val="24"/>
        </w:rPr>
        <w:t>nhượng</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Bên</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nhận</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chuyển</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nhượng</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còn</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phải</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thanh</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toán</w:t>
      </w:r>
      <w:proofErr w:type="spellEnd"/>
      <w:r w:rsidR="003A4EDE" w:rsidRPr="00634452">
        <w:rPr>
          <w:rFonts w:ascii="Times New Roman" w:eastAsia="Times New Roman" w:hAnsi="Times New Roman" w:cs="Times New Roman"/>
          <w:sz w:val="24"/>
          <w:szCs w:val="24"/>
        </w:rPr>
        <w:t xml:space="preserve"> </w:t>
      </w:r>
      <w:proofErr w:type="spellStart"/>
      <w:r w:rsidR="00DA5BCD" w:rsidRPr="00634452">
        <w:rPr>
          <w:rFonts w:ascii="Times New Roman" w:eastAsia="Times New Roman" w:hAnsi="Times New Roman" w:cs="Times New Roman"/>
          <w:sz w:val="24"/>
          <w:szCs w:val="24"/>
        </w:rPr>
        <w:t>thêm</w:t>
      </w:r>
      <w:proofErr w:type="spellEnd"/>
      <w:r w:rsidR="00DA5BCD"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cho</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Bên</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chuyển</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nhượng</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một</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khoản</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Tiền</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Lãi</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Chậm</w:t>
      </w:r>
      <w:proofErr w:type="spellEnd"/>
      <w:r w:rsidR="003A4EDE" w:rsidRPr="00634452">
        <w:rPr>
          <w:rFonts w:ascii="Times New Roman" w:eastAsia="Times New Roman" w:hAnsi="Times New Roman" w:cs="Times New Roman"/>
          <w:sz w:val="24"/>
          <w:szCs w:val="24"/>
        </w:rPr>
        <w:t xml:space="preserve"> </w:t>
      </w:r>
      <w:proofErr w:type="spellStart"/>
      <w:r w:rsidR="003A4EDE" w:rsidRPr="00634452">
        <w:rPr>
          <w:rFonts w:ascii="Times New Roman" w:eastAsia="Times New Roman" w:hAnsi="Times New Roman" w:cs="Times New Roman"/>
          <w:sz w:val="24"/>
          <w:szCs w:val="24"/>
        </w:rPr>
        <w:t>Trả</w:t>
      </w:r>
      <w:proofErr w:type="spellEnd"/>
      <w:r w:rsidR="00C542A7" w:rsidRPr="00634452">
        <w:rPr>
          <w:rFonts w:ascii="Times New Roman" w:eastAsia="Times New Roman" w:hAnsi="Times New Roman" w:cs="Times New Roman"/>
          <w:sz w:val="24"/>
          <w:szCs w:val="24"/>
        </w:rPr>
        <w:t xml:space="preserve"> </w:t>
      </w:r>
      <w:proofErr w:type="spellStart"/>
      <w:r w:rsidR="00C542A7" w:rsidRPr="00634452">
        <w:rPr>
          <w:rFonts w:ascii="Times New Roman" w:eastAsia="Times New Roman" w:hAnsi="Times New Roman" w:cs="Times New Roman"/>
          <w:sz w:val="24"/>
          <w:szCs w:val="24"/>
        </w:rPr>
        <w:t>theo</w:t>
      </w:r>
      <w:proofErr w:type="spellEnd"/>
      <w:r w:rsidR="00C542A7" w:rsidRPr="00634452">
        <w:rPr>
          <w:rFonts w:ascii="Times New Roman" w:eastAsia="Times New Roman" w:hAnsi="Times New Roman" w:cs="Times New Roman"/>
          <w:sz w:val="24"/>
          <w:szCs w:val="24"/>
        </w:rPr>
        <w:t xml:space="preserve"> </w:t>
      </w:r>
      <w:proofErr w:type="spellStart"/>
      <w:r w:rsidR="00C542A7" w:rsidRPr="00634452">
        <w:rPr>
          <w:rFonts w:ascii="Times New Roman" w:eastAsia="Times New Roman" w:hAnsi="Times New Roman" w:cs="Times New Roman"/>
          <w:sz w:val="24"/>
          <w:szCs w:val="24"/>
        </w:rPr>
        <w:t>quy</w:t>
      </w:r>
      <w:proofErr w:type="spellEnd"/>
      <w:r w:rsidR="00C542A7" w:rsidRPr="00634452">
        <w:rPr>
          <w:rFonts w:ascii="Times New Roman" w:eastAsia="Times New Roman" w:hAnsi="Times New Roman" w:cs="Times New Roman"/>
          <w:sz w:val="24"/>
          <w:szCs w:val="24"/>
        </w:rPr>
        <w:t xml:space="preserve"> </w:t>
      </w:r>
      <w:proofErr w:type="spellStart"/>
      <w:r w:rsidR="00C542A7" w:rsidRPr="00634452">
        <w:rPr>
          <w:rFonts w:ascii="Times New Roman" w:eastAsia="Times New Roman" w:hAnsi="Times New Roman" w:cs="Times New Roman"/>
          <w:sz w:val="24"/>
          <w:szCs w:val="24"/>
        </w:rPr>
        <w:t>định</w:t>
      </w:r>
      <w:proofErr w:type="spellEnd"/>
      <w:r w:rsidR="00C542A7" w:rsidRPr="00634452">
        <w:rPr>
          <w:rFonts w:ascii="Times New Roman" w:eastAsia="Times New Roman" w:hAnsi="Times New Roman" w:cs="Times New Roman"/>
          <w:sz w:val="24"/>
          <w:szCs w:val="24"/>
        </w:rPr>
        <w:t xml:space="preserve"> </w:t>
      </w:r>
      <w:proofErr w:type="spellStart"/>
      <w:r w:rsidR="00C542A7" w:rsidRPr="00634452">
        <w:rPr>
          <w:rFonts w:ascii="Times New Roman" w:eastAsia="Times New Roman" w:hAnsi="Times New Roman" w:cs="Times New Roman"/>
          <w:sz w:val="24"/>
          <w:szCs w:val="24"/>
        </w:rPr>
        <w:t>tại</w:t>
      </w:r>
      <w:proofErr w:type="spellEnd"/>
      <w:r w:rsidR="00C542A7" w:rsidRPr="00634452">
        <w:rPr>
          <w:rFonts w:ascii="Times New Roman" w:eastAsia="Times New Roman" w:hAnsi="Times New Roman" w:cs="Times New Roman"/>
          <w:sz w:val="24"/>
          <w:szCs w:val="24"/>
        </w:rPr>
        <w:t xml:space="preserve"> </w:t>
      </w:r>
      <w:proofErr w:type="spellStart"/>
      <w:r w:rsidR="00C542A7" w:rsidRPr="00634452">
        <w:rPr>
          <w:rFonts w:ascii="Times New Roman" w:eastAsia="Times New Roman" w:hAnsi="Times New Roman" w:cs="Times New Roman"/>
          <w:sz w:val="24"/>
          <w:szCs w:val="24"/>
        </w:rPr>
        <w:t>điểm</w:t>
      </w:r>
      <w:proofErr w:type="spellEnd"/>
      <w:r w:rsidR="00C542A7" w:rsidRPr="00634452">
        <w:rPr>
          <w:rFonts w:ascii="Times New Roman" w:eastAsia="Times New Roman" w:hAnsi="Times New Roman" w:cs="Times New Roman"/>
          <w:sz w:val="24"/>
          <w:szCs w:val="24"/>
        </w:rPr>
        <w:t xml:space="preserve"> a, </w:t>
      </w:r>
      <w:proofErr w:type="spellStart"/>
      <w:r w:rsidR="00C542A7" w:rsidRPr="00634452">
        <w:rPr>
          <w:rFonts w:ascii="Times New Roman" w:eastAsia="Times New Roman" w:hAnsi="Times New Roman" w:cs="Times New Roman"/>
          <w:sz w:val="24"/>
          <w:szCs w:val="24"/>
        </w:rPr>
        <w:t>khoản</w:t>
      </w:r>
      <w:proofErr w:type="spellEnd"/>
      <w:r w:rsidR="00C542A7" w:rsidRPr="00634452">
        <w:rPr>
          <w:rFonts w:ascii="Times New Roman" w:eastAsia="Times New Roman" w:hAnsi="Times New Roman" w:cs="Times New Roman"/>
          <w:sz w:val="24"/>
          <w:szCs w:val="24"/>
        </w:rPr>
        <w:t xml:space="preserve"> 7.1, </w:t>
      </w:r>
      <w:proofErr w:type="spellStart"/>
      <w:r w:rsidR="00C542A7" w:rsidRPr="00634452">
        <w:rPr>
          <w:rFonts w:ascii="Times New Roman" w:eastAsia="Times New Roman" w:hAnsi="Times New Roman" w:cs="Times New Roman"/>
          <w:sz w:val="24"/>
          <w:szCs w:val="24"/>
        </w:rPr>
        <w:t>Điều</w:t>
      </w:r>
      <w:proofErr w:type="spellEnd"/>
      <w:r w:rsidR="00C542A7" w:rsidRPr="00634452">
        <w:rPr>
          <w:rFonts w:ascii="Times New Roman" w:eastAsia="Times New Roman" w:hAnsi="Times New Roman" w:cs="Times New Roman"/>
          <w:sz w:val="24"/>
          <w:szCs w:val="24"/>
        </w:rPr>
        <w:t xml:space="preserve"> 7 </w:t>
      </w:r>
      <w:proofErr w:type="spellStart"/>
      <w:r w:rsidR="00C542A7" w:rsidRPr="00634452">
        <w:rPr>
          <w:rFonts w:ascii="Times New Roman" w:eastAsia="Times New Roman" w:hAnsi="Times New Roman" w:cs="Times New Roman"/>
          <w:sz w:val="24"/>
          <w:szCs w:val="24"/>
        </w:rPr>
        <w:t>của</w:t>
      </w:r>
      <w:proofErr w:type="spellEnd"/>
      <w:r w:rsidR="00C542A7" w:rsidRPr="00634452">
        <w:rPr>
          <w:rFonts w:ascii="Times New Roman" w:eastAsia="Times New Roman" w:hAnsi="Times New Roman" w:cs="Times New Roman"/>
          <w:sz w:val="24"/>
          <w:szCs w:val="24"/>
        </w:rPr>
        <w:t xml:space="preserve"> </w:t>
      </w:r>
      <w:proofErr w:type="spellStart"/>
      <w:r w:rsidR="00C542A7" w:rsidRPr="00634452">
        <w:rPr>
          <w:rFonts w:ascii="Times New Roman" w:eastAsia="Times New Roman" w:hAnsi="Times New Roman" w:cs="Times New Roman"/>
          <w:sz w:val="24"/>
          <w:szCs w:val="24"/>
        </w:rPr>
        <w:t>Hợp</w:t>
      </w:r>
      <w:proofErr w:type="spellEnd"/>
      <w:r w:rsidR="00C542A7" w:rsidRPr="00634452">
        <w:rPr>
          <w:rFonts w:ascii="Times New Roman" w:eastAsia="Times New Roman" w:hAnsi="Times New Roman" w:cs="Times New Roman"/>
          <w:sz w:val="24"/>
          <w:szCs w:val="24"/>
        </w:rPr>
        <w:t xml:space="preserve"> </w:t>
      </w:r>
      <w:proofErr w:type="spellStart"/>
      <w:r w:rsidR="00C542A7" w:rsidRPr="00634452">
        <w:rPr>
          <w:rFonts w:ascii="Times New Roman" w:eastAsia="Times New Roman" w:hAnsi="Times New Roman" w:cs="Times New Roman"/>
          <w:sz w:val="24"/>
          <w:szCs w:val="24"/>
        </w:rPr>
        <w:t>Đồng</w:t>
      </w:r>
      <w:proofErr w:type="spellEnd"/>
      <w:r w:rsidR="0062057D" w:rsidRPr="00634452">
        <w:rPr>
          <w:rFonts w:ascii="Times New Roman" w:eastAsia="Times New Roman" w:hAnsi="Times New Roman" w:cs="Times New Roman"/>
          <w:sz w:val="24"/>
          <w:szCs w:val="24"/>
        </w:rPr>
        <w:t xml:space="preserve"> </w:t>
      </w:r>
      <w:proofErr w:type="spellStart"/>
      <w:r w:rsidR="0062057D" w:rsidRPr="00634452">
        <w:rPr>
          <w:rFonts w:ascii="Times New Roman" w:eastAsia="Times New Roman" w:hAnsi="Times New Roman" w:cs="Times New Roman"/>
          <w:sz w:val="24"/>
          <w:szCs w:val="24"/>
        </w:rPr>
        <w:t>này</w:t>
      </w:r>
      <w:proofErr w:type="spellEnd"/>
      <w:r w:rsidR="003A4EDE" w:rsidRPr="00634452">
        <w:rPr>
          <w:rFonts w:ascii="Times New Roman" w:eastAsia="Times New Roman" w:hAnsi="Times New Roman" w:cs="Times New Roman"/>
          <w:sz w:val="24"/>
          <w:szCs w:val="24"/>
        </w:rPr>
        <w:t>.</w:t>
      </w:r>
    </w:p>
    <w:p w14:paraId="0922228D" w14:textId="689F5A5D" w:rsidR="00B522AB" w:rsidRPr="00634452" w:rsidRDefault="006037D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(iii</w:t>
      </w:r>
      <w:r w:rsidR="00BD3973" w:rsidRPr="00634452">
        <w:rPr>
          <w:rFonts w:ascii="Times New Roman" w:eastAsia="Times New Roman" w:hAnsi="Times New Roman" w:cs="Times New Roman"/>
          <w:sz w:val="24"/>
          <w:szCs w:val="24"/>
        </w:rPr>
        <w:t>)</w:t>
      </w:r>
      <w:r w:rsidR="00BD3973" w:rsidRPr="00634452">
        <w:rPr>
          <w:rFonts w:ascii="Times New Roman" w:eastAsia="Times New Roman" w:hAnsi="Times New Roman" w:cs="Times New Roman"/>
          <w:sz w:val="24"/>
          <w:szCs w:val="24"/>
        </w:rPr>
        <w:tab/>
      </w:r>
      <w:proofErr w:type="spellStart"/>
      <w:r w:rsidR="00BD3973" w:rsidRPr="00634452">
        <w:rPr>
          <w:rFonts w:ascii="Times New Roman" w:eastAsia="Times New Roman" w:hAnsi="Times New Roman" w:cs="Times New Roman"/>
          <w:sz w:val="24"/>
          <w:szCs w:val="24"/>
        </w:rPr>
        <w:t>Từ</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ngày</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thứ</w:t>
      </w:r>
      <w:proofErr w:type="spellEnd"/>
      <w:r w:rsidR="00BD3973" w:rsidRPr="00634452">
        <w:rPr>
          <w:rFonts w:ascii="Times New Roman" w:eastAsia="Times New Roman" w:hAnsi="Times New Roman" w:cs="Times New Roman"/>
          <w:sz w:val="24"/>
          <w:szCs w:val="24"/>
        </w:rPr>
        <w:t xml:space="preserve"> </w:t>
      </w:r>
      <w:r w:rsidR="00921AB8" w:rsidRPr="00634452">
        <w:rPr>
          <w:rFonts w:ascii="Times New Roman" w:eastAsia="Times New Roman" w:hAnsi="Times New Roman" w:cs="Times New Roman"/>
          <w:sz w:val="24"/>
          <w:szCs w:val="24"/>
        </w:rPr>
        <w:t xml:space="preserve">31 </w:t>
      </w:r>
      <w:proofErr w:type="spellStart"/>
      <w:r w:rsidR="00BD3973" w:rsidRPr="00634452">
        <w:rPr>
          <w:rFonts w:ascii="Times New Roman" w:eastAsia="Times New Roman" w:hAnsi="Times New Roman" w:cs="Times New Roman"/>
          <w:sz w:val="24"/>
          <w:szCs w:val="24"/>
        </w:rPr>
        <w:t>trở</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đi</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kể</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từ</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ngày</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hết</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hạn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nộp</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hồ</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sơ</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đăng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ký</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quyền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sử</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dụng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đất</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cho</w:t>
      </w:r>
      <w:proofErr w:type="spellEnd"/>
      <w:r w:rsidR="00BD3973"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theo</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quy</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định</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tại</w:t>
      </w:r>
      <w:proofErr w:type="spellEnd"/>
      <w:r w:rsidR="00BD3973" w:rsidRPr="00634452">
        <w:rPr>
          <w:rFonts w:ascii="Times New Roman" w:eastAsia="Times New Roman" w:hAnsi="Times New Roman" w:cs="Times New Roman"/>
          <w:sz w:val="24"/>
          <w:szCs w:val="24"/>
        </w:rPr>
        <w:t xml:space="preserve"> </w:t>
      </w:r>
      <w:proofErr w:type="spellStart"/>
      <w:r w:rsidR="001800A7" w:rsidRPr="00634452">
        <w:rPr>
          <w:rFonts w:ascii="Times New Roman" w:eastAsia="Times New Roman" w:hAnsi="Times New Roman" w:cs="Times New Roman"/>
          <w:sz w:val="24"/>
          <w:szCs w:val="24"/>
        </w:rPr>
        <w:t>khoản</w:t>
      </w:r>
      <w:proofErr w:type="spellEnd"/>
      <w:r w:rsidR="001800A7" w:rsidRPr="00634452">
        <w:rPr>
          <w:rFonts w:ascii="Times New Roman" w:eastAsia="Times New Roman" w:hAnsi="Times New Roman" w:cs="Times New Roman"/>
          <w:sz w:val="24"/>
          <w:szCs w:val="24"/>
        </w:rPr>
        <w:t xml:space="preserve"> </w:t>
      </w:r>
      <w:r w:rsidR="00844EDE" w:rsidRPr="00634452">
        <w:rPr>
          <w:rFonts w:ascii="Times New Roman" w:eastAsia="Times New Roman" w:hAnsi="Times New Roman" w:cs="Times New Roman"/>
          <w:sz w:val="24"/>
          <w:szCs w:val="24"/>
        </w:rPr>
        <w:t>4.</w:t>
      </w:r>
      <w:r w:rsidR="00BD3973" w:rsidRPr="00634452">
        <w:rPr>
          <w:rFonts w:ascii="Times New Roman" w:eastAsia="Times New Roman" w:hAnsi="Times New Roman" w:cs="Times New Roman"/>
          <w:sz w:val="24"/>
          <w:szCs w:val="24"/>
        </w:rPr>
        <w:t xml:space="preserve">2 </w:t>
      </w:r>
      <w:proofErr w:type="spellStart"/>
      <w:r w:rsidR="00BD3973" w:rsidRPr="00634452">
        <w:rPr>
          <w:rFonts w:ascii="Times New Roman" w:eastAsia="Times New Roman" w:hAnsi="Times New Roman" w:cs="Times New Roman"/>
          <w:sz w:val="24"/>
          <w:szCs w:val="24"/>
        </w:rPr>
        <w:t>Điều</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này</w:t>
      </w:r>
      <w:proofErr w:type="spellEnd"/>
      <w:r w:rsidR="00BD3973"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có</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quyền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áp</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dụng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các</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biện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pháp</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để</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thu</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hồi</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số</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tiền</w:t>
      </w:r>
      <w:proofErr w:type="spellEnd"/>
      <w:r w:rsidR="00BD3973"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còn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phải</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thanh</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toán</w:t>
      </w:r>
      <w:proofErr w:type="spellEnd"/>
      <w:r w:rsidR="00BD3973" w:rsidRPr="00634452">
        <w:rPr>
          <w:rFonts w:ascii="Times New Roman" w:eastAsia="Times New Roman" w:hAnsi="Times New Roman" w:cs="Times New Roman"/>
          <w:sz w:val="24"/>
          <w:szCs w:val="24"/>
        </w:rPr>
        <w:t xml:space="preserve"> </w:t>
      </w:r>
      <w:r w:rsidR="00E1267C" w:rsidRPr="00634452">
        <w:rPr>
          <w:rFonts w:ascii="Times New Roman" w:eastAsia="Times New Roman" w:hAnsi="Times New Roman" w:cs="Times New Roman"/>
          <w:sz w:val="24"/>
          <w:szCs w:val="24"/>
        </w:rPr>
        <w:t xml:space="preserve">bao </w:t>
      </w:r>
      <w:proofErr w:type="spellStart"/>
      <w:r w:rsidR="00E1267C" w:rsidRPr="00634452">
        <w:rPr>
          <w:rFonts w:ascii="Times New Roman" w:eastAsia="Times New Roman" w:hAnsi="Times New Roman" w:cs="Times New Roman"/>
          <w:sz w:val="24"/>
          <w:szCs w:val="24"/>
        </w:rPr>
        <w:t>gồm</w:t>
      </w:r>
      <w:proofErr w:type="spellEnd"/>
      <w:r w:rsidR="00E1267C" w:rsidRPr="00634452">
        <w:rPr>
          <w:rFonts w:ascii="Times New Roman" w:eastAsia="Times New Roman" w:hAnsi="Times New Roman" w:cs="Times New Roman"/>
          <w:sz w:val="24"/>
          <w:szCs w:val="24"/>
        </w:rPr>
        <w:t xml:space="preserve"> </w:t>
      </w:r>
      <w:proofErr w:type="spellStart"/>
      <w:r w:rsidR="00E1267C" w:rsidRPr="00634452">
        <w:rPr>
          <w:rFonts w:ascii="Times New Roman" w:eastAsia="Times New Roman" w:hAnsi="Times New Roman" w:cs="Times New Roman"/>
          <w:sz w:val="24"/>
          <w:szCs w:val="24"/>
        </w:rPr>
        <w:t>nhưng</w:t>
      </w:r>
      <w:proofErr w:type="spellEnd"/>
      <w:r w:rsidR="00E1267C" w:rsidRPr="00634452">
        <w:rPr>
          <w:rFonts w:ascii="Times New Roman" w:eastAsia="Times New Roman" w:hAnsi="Times New Roman" w:cs="Times New Roman"/>
          <w:sz w:val="24"/>
          <w:szCs w:val="24"/>
        </w:rPr>
        <w:t xml:space="preserve"> </w:t>
      </w:r>
      <w:proofErr w:type="spellStart"/>
      <w:r w:rsidR="00E1267C" w:rsidRPr="00634452">
        <w:rPr>
          <w:rFonts w:ascii="Times New Roman" w:eastAsia="Times New Roman" w:hAnsi="Times New Roman" w:cs="Times New Roman"/>
          <w:sz w:val="24"/>
          <w:szCs w:val="24"/>
        </w:rPr>
        <w:t>không</w:t>
      </w:r>
      <w:proofErr w:type="spellEnd"/>
      <w:r w:rsidR="00E1267C" w:rsidRPr="00634452">
        <w:rPr>
          <w:rFonts w:ascii="Times New Roman" w:eastAsia="Times New Roman" w:hAnsi="Times New Roman" w:cs="Times New Roman"/>
          <w:sz w:val="24"/>
          <w:szCs w:val="24"/>
        </w:rPr>
        <w:t xml:space="preserve"> </w:t>
      </w:r>
      <w:proofErr w:type="spellStart"/>
      <w:r w:rsidR="00E1267C" w:rsidRPr="00634452">
        <w:rPr>
          <w:rFonts w:ascii="Times New Roman" w:eastAsia="Times New Roman" w:hAnsi="Times New Roman" w:cs="Times New Roman"/>
          <w:sz w:val="24"/>
          <w:szCs w:val="24"/>
        </w:rPr>
        <w:t>giới</w:t>
      </w:r>
      <w:proofErr w:type="spellEnd"/>
      <w:r w:rsidR="00E1267C" w:rsidRPr="00634452">
        <w:rPr>
          <w:rFonts w:ascii="Times New Roman" w:eastAsia="Times New Roman" w:hAnsi="Times New Roman" w:cs="Times New Roman"/>
          <w:sz w:val="24"/>
          <w:szCs w:val="24"/>
        </w:rPr>
        <w:t xml:space="preserve"> </w:t>
      </w:r>
      <w:proofErr w:type="spellStart"/>
      <w:r w:rsidR="00E1267C" w:rsidRPr="00634452">
        <w:rPr>
          <w:rFonts w:ascii="Times New Roman" w:eastAsia="Times New Roman" w:hAnsi="Times New Roman" w:cs="Times New Roman"/>
          <w:sz w:val="24"/>
          <w:szCs w:val="24"/>
        </w:rPr>
        <w:t>hạn</w:t>
      </w:r>
      <w:proofErr w:type="spellEnd"/>
      <w:r w:rsidR="00E1267C" w:rsidRPr="00634452">
        <w:rPr>
          <w:rFonts w:ascii="Times New Roman" w:eastAsia="Times New Roman" w:hAnsi="Times New Roman" w:cs="Times New Roman"/>
          <w:sz w:val="24"/>
          <w:szCs w:val="24"/>
        </w:rPr>
        <w:t>:</w:t>
      </w:r>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số</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tiền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phạt</w:t>
      </w:r>
      <w:proofErr w:type="spellEnd"/>
      <w:r w:rsidR="0001218B" w:rsidRPr="00634452">
        <w:rPr>
          <w:rFonts w:ascii="Times New Roman" w:eastAsia="Times New Roman" w:hAnsi="Times New Roman" w:cs="Times New Roman"/>
          <w:sz w:val="24"/>
          <w:szCs w:val="24"/>
        </w:rPr>
        <w:t xml:space="preserve">, </w:t>
      </w:r>
      <w:proofErr w:type="spellStart"/>
      <w:r w:rsidR="00AA32EA" w:rsidRPr="00634452">
        <w:rPr>
          <w:rFonts w:ascii="Times New Roman" w:eastAsia="Times New Roman" w:hAnsi="Times New Roman" w:cs="Times New Roman"/>
          <w:sz w:val="24"/>
          <w:szCs w:val="24"/>
        </w:rPr>
        <w:t>tiền</w:t>
      </w:r>
      <w:proofErr w:type="spellEnd"/>
      <w:r w:rsidR="00AA32EA" w:rsidRPr="00634452">
        <w:rPr>
          <w:rFonts w:ascii="Times New Roman" w:eastAsia="Times New Roman" w:hAnsi="Times New Roman" w:cs="Times New Roman"/>
          <w:sz w:val="24"/>
          <w:szCs w:val="24"/>
        </w:rPr>
        <w:t xml:space="preserve"> </w:t>
      </w:r>
      <w:proofErr w:type="spellStart"/>
      <w:r w:rsidR="00AA32EA" w:rsidRPr="00634452">
        <w:rPr>
          <w:rFonts w:ascii="Times New Roman" w:eastAsia="Times New Roman" w:hAnsi="Times New Roman" w:cs="Times New Roman"/>
          <w:sz w:val="24"/>
          <w:szCs w:val="24"/>
        </w:rPr>
        <w:t>lãi</w:t>
      </w:r>
      <w:proofErr w:type="spellEnd"/>
      <w:r w:rsidR="00C46259" w:rsidRPr="00634452">
        <w:rPr>
          <w:rFonts w:ascii="Times New Roman" w:eastAsia="Times New Roman" w:hAnsi="Times New Roman" w:cs="Times New Roman"/>
          <w:sz w:val="24"/>
          <w:szCs w:val="24"/>
        </w:rPr>
        <w:t xml:space="preserve"> </w:t>
      </w:r>
      <w:proofErr w:type="spellStart"/>
      <w:r w:rsidR="00C46259" w:rsidRPr="00634452">
        <w:rPr>
          <w:rFonts w:ascii="Times New Roman" w:eastAsia="Times New Roman" w:hAnsi="Times New Roman" w:cs="Times New Roman"/>
          <w:sz w:val="24"/>
          <w:szCs w:val="24"/>
        </w:rPr>
        <w:t>và</w:t>
      </w:r>
      <w:proofErr w:type="spellEnd"/>
      <w:r w:rsidR="00C46259" w:rsidRPr="00634452">
        <w:rPr>
          <w:rFonts w:ascii="Times New Roman" w:eastAsia="Times New Roman" w:hAnsi="Times New Roman" w:cs="Times New Roman"/>
          <w:sz w:val="24"/>
          <w:szCs w:val="24"/>
        </w:rPr>
        <w:t xml:space="preserve"> </w:t>
      </w:r>
      <w:proofErr w:type="spellStart"/>
      <w:r w:rsidR="00C46259" w:rsidRPr="00634452">
        <w:rPr>
          <w:rFonts w:ascii="Times New Roman" w:eastAsia="Times New Roman" w:hAnsi="Times New Roman" w:cs="Times New Roman"/>
          <w:sz w:val="24"/>
          <w:szCs w:val="24"/>
        </w:rPr>
        <w:t>tiền</w:t>
      </w:r>
      <w:proofErr w:type="spellEnd"/>
      <w:r w:rsidR="00C46259" w:rsidRPr="00634452">
        <w:rPr>
          <w:rFonts w:ascii="Times New Roman" w:eastAsia="Times New Roman" w:hAnsi="Times New Roman" w:cs="Times New Roman"/>
          <w:sz w:val="24"/>
          <w:szCs w:val="24"/>
        </w:rPr>
        <w:t xml:space="preserve"> </w:t>
      </w:r>
      <w:proofErr w:type="spellStart"/>
      <w:r w:rsidR="00C46259" w:rsidRPr="00634452">
        <w:rPr>
          <w:rFonts w:ascii="Times New Roman" w:eastAsia="Times New Roman" w:hAnsi="Times New Roman" w:cs="Times New Roman"/>
          <w:sz w:val="24"/>
          <w:szCs w:val="24"/>
        </w:rPr>
        <w:t>bồi</w:t>
      </w:r>
      <w:proofErr w:type="spellEnd"/>
      <w:r w:rsidR="00C46259" w:rsidRPr="00634452">
        <w:rPr>
          <w:rFonts w:ascii="Times New Roman" w:eastAsia="Times New Roman" w:hAnsi="Times New Roman" w:cs="Times New Roman"/>
          <w:sz w:val="24"/>
          <w:szCs w:val="24"/>
        </w:rPr>
        <w:t xml:space="preserve"> </w:t>
      </w:r>
      <w:proofErr w:type="spellStart"/>
      <w:r w:rsidR="00C46259" w:rsidRPr="00634452">
        <w:rPr>
          <w:rFonts w:ascii="Times New Roman" w:eastAsia="Times New Roman" w:hAnsi="Times New Roman" w:cs="Times New Roman"/>
          <w:sz w:val="24"/>
          <w:szCs w:val="24"/>
        </w:rPr>
        <w:t>thường</w:t>
      </w:r>
      <w:proofErr w:type="spellEnd"/>
      <w:r w:rsidR="00C46259" w:rsidRPr="00634452">
        <w:rPr>
          <w:rFonts w:ascii="Times New Roman" w:eastAsia="Times New Roman" w:hAnsi="Times New Roman" w:cs="Times New Roman"/>
          <w:sz w:val="24"/>
          <w:szCs w:val="24"/>
        </w:rPr>
        <w:t xml:space="preserve"> </w:t>
      </w:r>
      <w:proofErr w:type="spellStart"/>
      <w:r w:rsidR="00C46259" w:rsidRPr="00634452">
        <w:rPr>
          <w:rFonts w:ascii="Times New Roman" w:eastAsia="Times New Roman" w:hAnsi="Times New Roman" w:cs="Times New Roman"/>
          <w:sz w:val="24"/>
          <w:szCs w:val="24"/>
        </w:rPr>
        <w:t>thiệt</w:t>
      </w:r>
      <w:proofErr w:type="spellEnd"/>
      <w:r w:rsidR="00C46259" w:rsidRPr="00634452">
        <w:rPr>
          <w:rFonts w:ascii="Times New Roman" w:eastAsia="Times New Roman" w:hAnsi="Times New Roman" w:cs="Times New Roman"/>
          <w:sz w:val="24"/>
          <w:szCs w:val="24"/>
        </w:rPr>
        <w:t xml:space="preserve"> </w:t>
      </w:r>
      <w:proofErr w:type="spellStart"/>
      <w:r w:rsidR="00C46259" w:rsidRPr="00634452">
        <w:rPr>
          <w:rFonts w:ascii="Times New Roman" w:eastAsia="Times New Roman" w:hAnsi="Times New Roman" w:cs="Times New Roman"/>
          <w:sz w:val="24"/>
          <w:szCs w:val="24"/>
        </w:rPr>
        <w:t>hại</w:t>
      </w:r>
      <w:proofErr w:type="spellEnd"/>
      <w:r w:rsidR="00C46259"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và</w:t>
      </w:r>
      <w:proofErr w:type="spellEnd"/>
      <w:r w:rsidR="00BD3973" w:rsidRPr="00634452">
        <w:rPr>
          <w:rFonts w:ascii="Times New Roman" w:eastAsia="Times New Roman" w:hAnsi="Times New Roman" w:cs="Times New Roman"/>
          <w:sz w:val="24"/>
          <w:szCs w:val="24"/>
        </w:rPr>
        <w:t>/</w:t>
      </w:r>
      <w:proofErr w:type="spellStart"/>
      <w:r w:rsidR="00BD3973" w:rsidRPr="00634452">
        <w:rPr>
          <w:rFonts w:ascii="Times New Roman" w:eastAsia="Times New Roman" w:hAnsi="Times New Roman" w:cs="Times New Roman"/>
          <w:sz w:val="24"/>
          <w:szCs w:val="24"/>
        </w:rPr>
        <w:t>hoặc</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đơn</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phương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chấm</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dứt</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Hợp</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Đồng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và</w:t>
      </w:r>
      <w:proofErr w:type="spellEnd"/>
      <w:r w:rsidR="00BD3973" w:rsidRPr="00634452">
        <w:rPr>
          <w:rFonts w:ascii="Times New Roman" w:eastAsia="Times New Roman" w:hAnsi="Times New Roman" w:cs="Times New Roman"/>
          <w:sz w:val="24"/>
          <w:szCs w:val="24"/>
        </w:rPr>
        <w:t xml:space="preserve"> </w:t>
      </w:r>
      <w:proofErr w:type="spellStart"/>
      <w:r w:rsidR="00F66E3A" w:rsidRPr="00634452">
        <w:rPr>
          <w:rFonts w:ascii="Times New Roman" w:eastAsia="Times New Roman" w:hAnsi="Times New Roman" w:cs="Times New Roman"/>
          <w:sz w:val="24"/>
          <w:szCs w:val="24"/>
        </w:rPr>
        <w:t>đồng</w:t>
      </w:r>
      <w:proofErr w:type="spellEnd"/>
      <w:r w:rsidR="00F66E3A" w:rsidRPr="00634452">
        <w:rPr>
          <w:rFonts w:ascii="Times New Roman" w:eastAsia="Times New Roman" w:hAnsi="Times New Roman" w:cs="Times New Roman"/>
          <w:sz w:val="24"/>
          <w:szCs w:val="24"/>
        </w:rPr>
        <w:t xml:space="preserve"> </w:t>
      </w:r>
      <w:proofErr w:type="spellStart"/>
      <w:r w:rsidR="00F66E3A" w:rsidRPr="00634452">
        <w:rPr>
          <w:rFonts w:ascii="Times New Roman" w:eastAsia="Times New Roman" w:hAnsi="Times New Roman" w:cs="Times New Roman"/>
          <w:sz w:val="24"/>
          <w:szCs w:val="24"/>
        </w:rPr>
        <w:t>thời</w:t>
      </w:r>
      <w:proofErr w:type="spellEnd"/>
      <w:r w:rsidR="00F66E3A"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xử</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lý</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theo</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quy</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định</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tại</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điểm</w:t>
      </w:r>
      <w:proofErr w:type="spellEnd"/>
      <w:r w:rsidR="00BD3973" w:rsidRPr="00634452">
        <w:rPr>
          <w:rFonts w:ascii="Times New Roman" w:eastAsia="Times New Roman" w:hAnsi="Times New Roman" w:cs="Times New Roman"/>
          <w:sz w:val="24"/>
          <w:szCs w:val="24"/>
        </w:rPr>
        <w:t xml:space="preserve"> b </w:t>
      </w:r>
      <w:proofErr w:type="spellStart"/>
      <w:r w:rsidR="00A0394D" w:rsidRPr="00634452">
        <w:rPr>
          <w:rFonts w:ascii="Times New Roman" w:eastAsia="Times New Roman" w:hAnsi="Times New Roman" w:cs="Times New Roman"/>
          <w:sz w:val="24"/>
          <w:szCs w:val="24"/>
        </w:rPr>
        <w:t>k</w:t>
      </w:r>
      <w:r w:rsidR="00BD3973" w:rsidRPr="00634452">
        <w:rPr>
          <w:rFonts w:ascii="Times New Roman" w:eastAsia="Times New Roman" w:hAnsi="Times New Roman" w:cs="Times New Roman"/>
          <w:sz w:val="24"/>
          <w:szCs w:val="24"/>
        </w:rPr>
        <w:t>hoản</w:t>
      </w:r>
      <w:proofErr w:type="spellEnd"/>
      <w:r w:rsidR="00BD3973" w:rsidRPr="00634452">
        <w:rPr>
          <w:rFonts w:ascii="Times New Roman" w:eastAsia="Times New Roman" w:hAnsi="Times New Roman" w:cs="Times New Roman"/>
          <w:sz w:val="24"/>
          <w:szCs w:val="24"/>
        </w:rPr>
        <w:t xml:space="preserve"> </w:t>
      </w:r>
      <w:r w:rsidR="00BC743E" w:rsidRPr="00634452">
        <w:rPr>
          <w:rFonts w:ascii="Times New Roman" w:eastAsia="Times New Roman" w:hAnsi="Times New Roman" w:cs="Times New Roman"/>
          <w:sz w:val="24"/>
          <w:szCs w:val="24"/>
        </w:rPr>
        <w:t>7.</w:t>
      </w:r>
      <w:r w:rsidR="00BD3973" w:rsidRPr="00634452">
        <w:rPr>
          <w:rFonts w:ascii="Times New Roman" w:eastAsia="Times New Roman" w:hAnsi="Times New Roman" w:cs="Times New Roman"/>
          <w:sz w:val="24"/>
          <w:szCs w:val="24"/>
        </w:rPr>
        <w:t xml:space="preserve">1 </w:t>
      </w:r>
      <w:proofErr w:type="spellStart"/>
      <w:r w:rsidR="00BD3973" w:rsidRPr="00634452">
        <w:rPr>
          <w:rFonts w:ascii="Times New Roman" w:eastAsia="Times New Roman" w:hAnsi="Times New Roman" w:cs="Times New Roman"/>
          <w:sz w:val="24"/>
          <w:szCs w:val="24"/>
        </w:rPr>
        <w:t>Điều</w:t>
      </w:r>
      <w:proofErr w:type="spellEnd"/>
      <w:r w:rsidR="00BD3973" w:rsidRPr="00634452">
        <w:rPr>
          <w:rFonts w:ascii="Times New Roman" w:eastAsia="Times New Roman" w:hAnsi="Times New Roman" w:cs="Times New Roman"/>
          <w:sz w:val="24"/>
          <w:szCs w:val="24"/>
        </w:rPr>
        <w:t xml:space="preserve"> 7 </w:t>
      </w:r>
      <w:proofErr w:type="spellStart"/>
      <w:r w:rsidR="00BD3973" w:rsidRPr="00634452">
        <w:rPr>
          <w:rFonts w:ascii="Times New Roman" w:eastAsia="Times New Roman" w:hAnsi="Times New Roman" w:cs="Times New Roman"/>
          <w:sz w:val="24"/>
          <w:szCs w:val="24"/>
        </w:rPr>
        <w:t>Hợp</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Đồng</w:t>
      </w:r>
      <w:proofErr w:type="spellEnd"/>
      <w:r w:rsidR="00BD3973" w:rsidRPr="00634452">
        <w:rPr>
          <w:rFonts w:ascii="Times New Roman" w:eastAsia="Times New Roman" w:hAnsi="Times New Roman" w:cs="Times New Roman"/>
          <w:sz w:val="24"/>
          <w:szCs w:val="24"/>
        </w:rPr>
        <w:t xml:space="preserve"> </w:t>
      </w:r>
      <w:proofErr w:type="spellStart"/>
      <w:r w:rsidR="00BD3973" w:rsidRPr="00634452">
        <w:rPr>
          <w:rFonts w:ascii="Times New Roman" w:eastAsia="Times New Roman" w:hAnsi="Times New Roman" w:cs="Times New Roman"/>
          <w:sz w:val="24"/>
          <w:szCs w:val="24"/>
        </w:rPr>
        <w:t>này</w:t>
      </w:r>
      <w:proofErr w:type="spellEnd"/>
      <w:r w:rsidR="00BD3973" w:rsidRPr="00634452">
        <w:rPr>
          <w:rFonts w:ascii="Times New Roman" w:eastAsia="Times New Roman" w:hAnsi="Times New Roman" w:cs="Times New Roman"/>
          <w:sz w:val="24"/>
          <w:szCs w:val="24"/>
        </w:rPr>
        <w:t>.</w:t>
      </w:r>
      <w:r w:rsidR="001B70E0" w:rsidRPr="00634452">
        <w:rPr>
          <w:rFonts w:ascii="Times New Roman" w:eastAsia="Times New Roman" w:hAnsi="Times New Roman" w:cs="Times New Roman"/>
          <w:sz w:val="24"/>
          <w:szCs w:val="24"/>
        </w:rPr>
        <w:t xml:space="preserve"> </w:t>
      </w:r>
    </w:p>
    <w:p w14:paraId="7FE7F021" w14:textId="463D2C53" w:rsidR="007A2124" w:rsidRPr="00634452" w:rsidRDefault="006037D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(iv</w:t>
      </w:r>
      <w:r w:rsidR="00B522AB" w:rsidRPr="00634452">
        <w:rPr>
          <w:rFonts w:ascii="Times New Roman" w:eastAsia="Times New Roman" w:hAnsi="Times New Roman" w:cs="Times New Roman"/>
          <w:sz w:val="24"/>
          <w:szCs w:val="24"/>
        </w:rPr>
        <w:t xml:space="preserve">) </w:t>
      </w:r>
      <w:r w:rsidR="00B522AB" w:rsidRPr="00634452">
        <w:rPr>
          <w:rFonts w:ascii="Times New Roman" w:eastAsia="Times New Roman" w:hAnsi="Times New Roman" w:cs="Times New Roman"/>
          <w:sz w:val="24"/>
          <w:szCs w:val="24"/>
        </w:rPr>
        <w:tab/>
      </w:r>
      <w:proofErr w:type="spellStart"/>
      <w:r w:rsidR="00B522AB" w:rsidRPr="00634452">
        <w:rPr>
          <w:rFonts w:ascii="Times New Roman" w:eastAsia="Times New Roman" w:hAnsi="Times New Roman" w:cs="Times New Roman"/>
          <w:sz w:val="24"/>
          <w:szCs w:val="24"/>
        </w:rPr>
        <w:t>Từ</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ngày</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thứ</w:t>
      </w:r>
      <w:proofErr w:type="spellEnd"/>
      <w:r w:rsidR="00B522AB" w:rsidRPr="00634452">
        <w:rPr>
          <w:rFonts w:ascii="Times New Roman" w:eastAsia="Times New Roman" w:hAnsi="Times New Roman" w:cs="Times New Roman"/>
          <w:sz w:val="24"/>
          <w:szCs w:val="24"/>
        </w:rPr>
        <w:t xml:space="preserve"> 3</w:t>
      </w:r>
      <w:r w:rsidR="00D51B68" w:rsidRPr="00634452">
        <w:rPr>
          <w:rFonts w:ascii="Times New Roman" w:eastAsia="Times New Roman" w:hAnsi="Times New Roman" w:cs="Times New Roman"/>
          <w:sz w:val="24"/>
          <w:szCs w:val="24"/>
        </w:rPr>
        <w:t>1</w:t>
      </w:r>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trở</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đi</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kể</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từ</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ngày</w:t>
      </w:r>
      <w:proofErr w:type="spellEnd"/>
      <w:r w:rsidR="00B522AB" w:rsidRPr="00634452">
        <w:rPr>
          <w:rFonts w:ascii="Times New Roman" w:eastAsia="Times New Roman" w:hAnsi="Times New Roman" w:cs="Times New Roman"/>
          <w:sz w:val="24"/>
          <w:szCs w:val="24"/>
        </w:rPr>
        <w:t xml:space="preserve"> </w:t>
      </w:r>
      <w:proofErr w:type="spellStart"/>
      <w:r w:rsidR="006E5480" w:rsidRPr="00634452">
        <w:rPr>
          <w:rFonts w:ascii="Times New Roman" w:eastAsia="Times New Roman" w:hAnsi="Times New Roman" w:cs="Times New Roman"/>
          <w:sz w:val="24"/>
          <w:szCs w:val="24"/>
        </w:rPr>
        <w:t>hết</w:t>
      </w:r>
      <w:proofErr w:type="spellEnd"/>
      <w:r w:rsidR="006E5480" w:rsidRPr="00634452">
        <w:rPr>
          <w:rFonts w:ascii="Times New Roman" w:eastAsia="Times New Roman" w:hAnsi="Times New Roman" w:cs="Times New Roman"/>
          <w:sz w:val="24"/>
          <w:szCs w:val="24"/>
        </w:rPr>
        <w:t xml:space="preserve"> </w:t>
      </w:r>
      <w:proofErr w:type="spellStart"/>
      <w:r w:rsidR="006E5480" w:rsidRPr="00634452">
        <w:rPr>
          <w:rFonts w:ascii="Times New Roman" w:eastAsia="Times New Roman" w:hAnsi="Times New Roman" w:cs="Times New Roman"/>
          <w:sz w:val="24"/>
          <w:szCs w:val="24"/>
        </w:rPr>
        <w:t>hạn</w:t>
      </w:r>
      <w:proofErr w:type="spellEnd"/>
      <w:r w:rsidR="006E5480"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phải</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thanh</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toán</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để</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nhận</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Giấy</w:t>
      </w:r>
      <w:proofErr w:type="spellEnd"/>
      <w:r w:rsidR="00B522AB" w:rsidRPr="00634452">
        <w:rPr>
          <w:rFonts w:ascii="Times New Roman" w:eastAsia="Times New Roman" w:hAnsi="Times New Roman" w:cs="Times New Roman"/>
          <w:sz w:val="24"/>
          <w:szCs w:val="24"/>
        </w:rPr>
        <w:t xml:space="preserve"> </w:t>
      </w:r>
      <w:proofErr w:type="spellStart"/>
      <w:r w:rsidR="009F67DC" w:rsidRPr="00634452">
        <w:rPr>
          <w:rFonts w:ascii="Times New Roman" w:eastAsia="Times New Roman" w:hAnsi="Times New Roman" w:cs="Times New Roman"/>
          <w:sz w:val="24"/>
          <w:szCs w:val="24"/>
        </w:rPr>
        <w:t>C</w:t>
      </w:r>
      <w:r w:rsidR="00B522AB" w:rsidRPr="00634452">
        <w:rPr>
          <w:rFonts w:ascii="Times New Roman" w:eastAsia="Times New Roman" w:hAnsi="Times New Roman" w:cs="Times New Roman"/>
          <w:sz w:val="24"/>
          <w:szCs w:val="24"/>
        </w:rPr>
        <w:t>hứng</w:t>
      </w:r>
      <w:proofErr w:type="spellEnd"/>
      <w:r w:rsidR="00B522AB" w:rsidRPr="00634452">
        <w:rPr>
          <w:rFonts w:ascii="Times New Roman" w:eastAsia="Times New Roman" w:hAnsi="Times New Roman" w:cs="Times New Roman"/>
          <w:sz w:val="24"/>
          <w:szCs w:val="24"/>
        </w:rPr>
        <w:t xml:space="preserve"> </w:t>
      </w:r>
      <w:proofErr w:type="spellStart"/>
      <w:r w:rsidR="009F67DC" w:rsidRPr="00634452">
        <w:rPr>
          <w:rFonts w:ascii="Times New Roman" w:eastAsia="Times New Roman" w:hAnsi="Times New Roman" w:cs="Times New Roman"/>
          <w:sz w:val="24"/>
          <w:szCs w:val="24"/>
        </w:rPr>
        <w:t>N</w:t>
      </w:r>
      <w:r w:rsidR="00B522AB" w:rsidRPr="00634452">
        <w:rPr>
          <w:rFonts w:ascii="Times New Roman" w:eastAsia="Times New Roman" w:hAnsi="Times New Roman" w:cs="Times New Roman"/>
          <w:sz w:val="24"/>
          <w:szCs w:val="24"/>
        </w:rPr>
        <w:t>hận</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theo</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quy</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định</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tại</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điểm</w:t>
      </w:r>
      <w:proofErr w:type="spellEnd"/>
      <w:r w:rsidR="00B522AB" w:rsidRPr="00634452">
        <w:rPr>
          <w:rFonts w:ascii="Times New Roman" w:eastAsia="Times New Roman" w:hAnsi="Times New Roman" w:cs="Times New Roman"/>
          <w:sz w:val="24"/>
          <w:szCs w:val="24"/>
        </w:rPr>
        <w:t xml:space="preserve"> </w:t>
      </w:r>
      <w:r w:rsidR="005C299F" w:rsidRPr="00634452">
        <w:rPr>
          <w:rFonts w:ascii="Times New Roman" w:eastAsia="Times New Roman" w:hAnsi="Times New Roman" w:cs="Times New Roman"/>
          <w:sz w:val="24"/>
          <w:szCs w:val="24"/>
        </w:rPr>
        <w:t>e</w:t>
      </w:r>
      <w:r w:rsidR="00D9110C" w:rsidRPr="00634452">
        <w:rPr>
          <w:rFonts w:ascii="Times New Roman" w:eastAsia="Times New Roman" w:hAnsi="Times New Roman" w:cs="Times New Roman"/>
          <w:sz w:val="24"/>
          <w:szCs w:val="24"/>
        </w:rPr>
        <w:t xml:space="preserve"> </w:t>
      </w:r>
      <w:r w:rsidR="00B522AB" w:rsidRPr="00634452">
        <w:rPr>
          <w:rFonts w:ascii="Times New Roman" w:eastAsia="Times New Roman" w:hAnsi="Times New Roman" w:cs="Times New Roman"/>
          <w:sz w:val="24"/>
          <w:szCs w:val="24"/>
        </w:rPr>
        <w:t xml:space="preserve">(ii) </w:t>
      </w:r>
      <w:proofErr w:type="spellStart"/>
      <w:r w:rsidR="00B522AB" w:rsidRPr="00634452">
        <w:rPr>
          <w:rFonts w:ascii="Times New Roman" w:eastAsia="Times New Roman" w:hAnsi="Times New Roman" w:cs="Times New Roman"/>
          <w:sz w:val="24"/>
          <w:szCs w:val="24"/>
        </w:rPr>
        <w:t>khoản</w:t>
      </w:r>
      <w:proofErr w:type="spellEnd"/>
      <w:r w:rsidR="00B522AB" w:rsidRPr="00634452">
        <w:rPr>
          <w:rFonts w:ascii="Times New Roman" w:eastAsia="Times New Roman" w:hAnsi="Times New Roman" w:cs="Times New Roman"/>
          <w:sz w:val="24"/>
          <w:szCs w:val="24"/>
        </w:rPr>
        <w:t xml:space="preserve"> </w:t>
      </w:r>
      <w:r w:rsidR="006E5480" w:rsidRPr="00634452">
        <w:rPr>
          <w:rFonts w:ascii="Times New Roman" w:eastAsia="Times New Roman" w:hAnsi="Times New Roman" w:cs="Times New Roman"/>
          <w:sz w:val="24"/>
          <w:szCs w:val="24"/>
        </w:rPr>
        <w:t>4.</w:t>
      </w:r>
      <w:r w:rsidR="00B522AB" w:rsidRPr="00634452">
        <w:rPr>
          <w:rFonts w:ascii="Times New Roman" w:eastAsia="Times New Roman" w:hAnsi="Times New Roman" w:cs="Times New Roman"/>
          <w:sz w:val="24"/>
          <w:szCs w:val="24"/>
        </w:rPr>
        <w:t xml:space="preserve">3 </w:t>
      </w:r>
      <w:proofErr w:type="spellStart"/>
      <w:r w:rsidR="00B522AB" w:rsidRPr="00634452">
        <w:rPr>
          <w:rFonts w:ascii="Times New Roman" w:eastAsia="Times New Roman" w:hAnsi="Times New Roman" w:cs="Times New Roman"/>
          <w:sz w:val="24"/>
          <w:szCs w:val="24"/>
        </w:rPr>
        <w:t>Điều</w:t>
      </w:r>
      <w:proofErr w:type="spellEnd"/>
      <w:r w:rsidR="00B522AB" w:rsidRPr="00634452">
        <w:rPr>
          <w:rFonts w:ascii="Times New Roman" w:eastAsia="Times New Roman" w:hAnsi="Times New Roman" w:cs="Times New Roman"/>
          <w:sz w:val="24"/>
          <w:szCs w:val="24"/>
        </w:rPr>
        <w:t xml:space="preserve"> </w:t>
      </w:r>
      <w:proofErr w:type="spellStart"/>
      <w:r w:rsidR="00B522AB" w:rsidRPr="00634452">
        <w:rPr>
          <w:rFonts w:ascii="Times New Roman" w:eastAsia="Times New Roman" w:hAnsi="Times New Roman" w:cs="Times New Roman"/>
          <w:sz w:val="24"/>
          <w:szCs w:val="24"/>
        </w:rPr>
        <w:t>này</w:t>
      </w:r>
      <w:proofErr w:type="spellEnd"/>
      <w:r w:rsidR="00B522A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927197"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có</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quyền</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áp</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dụng</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các</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biện</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pháp</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để</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lastRenderedPageBreak/>
        <w:t>thu</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hồi</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số</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tiền</w:t>
      </w:r>
      <w:proofErr w:type="spellEnd"/>
      <w:r w:rsidR="001E274E"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còn</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phải</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thanh</w:t>
      </w:r>
      <w:proofErr w:type="spellEnd"/>
      <w:r w:rsidR="001E274E" w:rsidRPr="00634452">
        <w:rPr>
          <w:rFonts w:ascii="Times New Roman" w:eastAsia="Times New Roman" w:hAnsi="Times New Roman" w:cs="Times New Roman"/>
          <w:sz w:val="24"/>
          <w:szCs w:val="24"/>
        </w:rPr>
        <w:t xml:space="preserve"> </w:t>
      </w:r>
      <w:proofErr w:type="spellStart"/>
      <w:r w:rsidR="001E274E" w:rsidRPr="00634452">
        <w:rPr>
          <w:rFonts w:ascii="Times New Roman" w:eastAsia="Times New Roman" w:hAnsi="Times New Roman" w:cs="Times New Roman"/>
          <w:sz w:val="24"/>
          <w:szCs w:val="24"/>
        </w:rPr>
        <w:t>toán</w:t>
      </w:r>
      <w:proofErr w:type="spellEnd"/>
      <w:r w:rsidR="00AA32EA" w:rsidRPr="00634452">
        <w:rPr>
          <w:rFonts w:ascii="Times New Roman" w:eastAsia="Times New Roman" w:hAnsi="Times New Roman" w:cs="Times New Roman"/>
          <w:sz w:val="24"/>
          <w:szCs w:val="24"/>
        </w:rPr>
        <w:t xml:space="preserve"> </w:t>
      </w:r>
      <w:r w:rsidR="007517AC" w:rsidRPr="00634452">
        <w:rPr>
          <w:rFonts w:ascii="Times New Roman" w:eastAsia="Times New Roman" w:hAnsi="Times New Roman" w:cs="Times New Roman"/>
          <w:sz w:val="24"/>
          <w:szCs w:val="24"/>
        </w:rPr>
        <w:t xml:space="preserve">bao </w:t>
      </w:r>
      <w:proofErr w:type="spellStart"/>
      <w:r w:rsidR="007517AC" w:rsidRPr="00634452">
        <w:rPr>
          <w:rFonts w:ascii="Times New Roman" w:eastAsia="Times New Roman" w:hAnsi="Times New Roman" w:cs="Times New Roman"/>
          <w:sz w:val="24"/>
          <w:szCs w:val="24"/>
        </w:rPr>
        <w:t>gồm</w:t>
      </w:r>
      <w:proofErr w:type="spellEnd"/>
      <w:r w:rsidR="00CB2B56" w:rsidRPr="00634452">
        <w:rPr>
          <w:rFonts w:ascii="Times New Roman" w:eastAsia="Times New Roman" w:hAnsi="Times New Roman" w:cs="Times New Roman"/>
          <w:sz w:val="24"/>
          <w:szCs w:val="24"/>
        </w:rPr>
        <w:t xml:space="preserve"> </w:t>
      </w:r>
      <w:proofErr w:type="spellStart"/>
      <w:r w:rsidR="00CB2B56" w:rsidRPr="00634452">
        <w:rPr>
          <w:rFonts w:ascii="Times New Roman" w:eastAsia="Times New Roman" w:hAnsi="Times New Roman" w:cs="Times New Roman"/>
          <w:sz w:val="24"/>
          <w:szCs w:val="24"/>
        </w:rPr>
        <w:t>nhưng</w:t>
      </w:r>
      <w:proofErr w:type="spellEnd"/>
      <w:r w:rsidR="00CB2B56" w:rsidRPr="00634452">
        <w:rPr>
          <w:rFonts w:ascii="Times New Roman" w:eastAsia="Times New Roman" w:hAnsi="Times New Roman" w:cs="Times New Roman"/>
          <w:sz w:val="24"/>
          <w:szCs w:val="24"/>
        </w:rPr>
        <w:t xml:space="preserve"> </w:t>
      </w:r>
      <w:proofErr w:type="spellStart"/>
      <w:r w:rsidR="00CB2B56" w:rsidRPr="00634452">
        <w:rPr>
          <w:rFonts w:ascii="Times New Roman" w:eastAsia="Times New Roman" w:hAnsi="Times New Roman" w:cs="Times New Roman"/>
          <w:sz w:val="24"/>
          <w:szCs w:val="24"/>
        </w:rPr>
        <w:t>không</w:t>
      </w:r>
      <w:proofErr w:type="spellEnd"/>
      <w:r w:rsidR="00CB2B56" w:rsidRPr="00634452">
        <w:rPr>
          <w:rFonts w:ascii="Times New Roman" w:eastAsia="Times New Roman" w:hAnsi="Times New Roman" w:cs="Times New Roman"/>
          <w:sz w:val="24"/>
          <w:szCs w:val="24"/>
        </w:rPr>
        <w:t xml:space="preserve"> </w:t>
      </w:r>
      <w:proofErr w:type="spellStart"/>
      <w:r w:rsidR="00CB2B56" w:rsidRPr="00634452">
        <w:rPr>
          <w:rFonts w:ascii="Times New Roman" w:eastAsia="Times New Roman" w:hAnsi="Times New Roman" w:cs="Times New Roman"/>
          <w:sz w:val="24"/>
          <w:szCs w:val="24"/>
        </w:rPr>
        <w:t>giới</w:t>
      </w:r>
      <w:proofErr w:type="spellEnd"/>
      <w:r w:rsidR="00CB2B56" w:rsidRPr="00634452">
        <w:rPr>
          <w:rFonts w:ascii="Times New Roman" w:eastAsia="Times New Roman" w:hAnsi="Times New Roman" w:cs="Times New Roman"/>
          <w:sz w:val="24"/>
          <w:szCs w:val="24"/>
        </w:rPr>
        <w:t xml:space="preserve"> </w:t>
      </w:r>
      <w:proofErr w:type="spellStart"/>
      <w:r w:rsidR="00CB2B56" w:rsidRPr="00634452">
        <w:rPr>
          <w:rFonts w:ascii="Times New Roman" w:eastAsia="Times New Roman" w:hAnsi="Times New Roman" w:cs="Times New Roman"/>
          <w:sz w:val="24"/>
          <w:szCs w:val="24"/>
        </w:rPr>
        <w:t>hạn</w:t>
      </w:r>
      <w:proofErr w:type="spellEnd"/>
      <w:r w:rsidR="007517AC" w:rsidRPr="00634452">
        <w:rPr>
          <w:rFonts w:ascii="Times New Roman" w:eastAsia="Times New Roman" w:hAnsi="Times New Roman" w:cs="Times New Roman"/>
          <w:sz w:val="24"/>
          <w:szCs w:val="24"/>
        </w:rPr>
        <w:t>:</w:t>
      </w:r>
      <w:r w:rsidR="00AA32EA" w:rsidRPr="00634452">
        <w:rPr>
          <w:rFonts w:ascii="Times New Roman" w:eastAsia="Times New Roman" w:hAnsi="Times New Roman" w:cs="Times New Roman"/>
          <w:sz w:val="24"/>
          <w:szCs w:val="24"/>
        </w:rPr>
        <w:t xml:space="preserve"> </w:t>
      </w:r>
      <w:proofErr w:type="spellStart"/>
      <w:r w:rsidR="00AA32EA" w:rsidRPr="00634452">
        <w:rPr>
          <w:rFonts w:ascii="Times New Roman" w:eastAsia="Times New Roman" w:hAnsi="Times New Roman" w:cs="Times New Roman"/>
          <w:sz w:val="24"/>
          <w:szCs w:val="24"/>
        </w:rPr>
        <w:t>số</w:t>
      </w:r>
      <w:proofErr w:type="spellEnd"/>
      <w:r w:rsidR="00AA32EA" w:rsidRPr="00634452">
        <w:rPr>
          <w:rFonts w:ascii="Times New Roman" w:eastAsia="Times New Roman" w:hAnsi="Times New Roman" w:cs="Times New Roman"/>
          <w:sz w:val="24"/>
          <w:szCs w:val="24"/>
        </w:rPr>
        <w:t xml:space="preserve"> </w:t>
      </w:r>
      <w:proofErr w:type="spellStart"/>
      <w:r w:rsidR="00AA32EA" w:rsidRPr="00634452">
        <w:rPr>
          <w:rFonts w:ascii="Times New Roman" w:eastAsia="Times New Roman" w:hAnsi="Times New Roman" w:cs="Times New Roman"/>
          <w:sz w:val="24"/>
          <w:szCs w:val="24"/>
        </w:rPr>
        <w:t>tiền</w:t>
      </w:r>
      <w:proofErr w:type="spellEnd"/>
      <w:r w:rsidR="00AA32EA" w:rsidRPr="00634452">
        <w:rPr>
          <w:rFonts w:ascii="Times New Roman" w:eastAsia="Times New Roman" w:hAnsi="Times New Roman" w:cs="Times New Roman"/>
          <w:sz w:val="24"/>
          <w:szCs w:val="24"/>
        </w:rPr>
        <w:t xml:space="preserve"> </w:t>
      </w:r>
      <w:proofErr w:type="spellStart"/>
      <w:r w:rsidR="00AA32EA" w:rsidRPr="00634452">
        <w:rPr>
          <w:rFonts w:ascii="Times New Roman" w:eastAsia="Times New Roman" w:hAnsi="Times New Roman" w:cs="Times New Roman"/>
          <w:sz w:val="24"/>
          <w:szCs w:val="24"/>
        </w:rPr>
        <w:t>phạt</w:t>
      </w:r>
      <w:proofErr w:type="spellEnd"/>
      <w:r w:rsidR="007517AC" w:rsidRPr="00634452">
        <w:rPr>
          <w:rFonts w:ascii="Times New Roman" w:eastAsia="Times New Roman" w:hAnsi="Times New Roman" w:cs="Times New Roman"/>
          <w:sz w:val="24"/>
          <w:szCs w:val="24"/>
        </w:rPr>
        <w:t xml:space="preserve">, </w:t>
      </w:r>
      <w:proofErr w:type="spellStart"/>
      <w:r w:rsidR="00AA32EA" w:rsidRPr="00634452">
        <w:rPr>
          <w:rFonts w:ascii="Times New Roman" w:eastAsia="Times New Roman" w:hAnsi="Times New Roman" w:cs="Times New Roman"/>
          <w:sz w:val="24"/>
          <w:szCs w:val="24"/>
        </w:rPr>
        <w:t>tiền</w:t>
      </w:r>
      <w:proofErr w:type="spellEnd"/>
      <w:r w:rsidR="00AA32EA" w:rsidRPr="00634452">
        <w:rPr>
          <w:rFonts w:ascii="Times New Roman" w:eastAsia="Times New Roman" w:hAnsi="Times New Roman" w:cs="Times New Roman"/>
          <w:sz w:val="24"/>
          <w:szCs w:val="24"/>
        </w:rPr>
        <w:t xml:space="preserve"> </w:t>
      </w:r>
      <w:proofErr w:type="spellStart"/>
      <w:r w:rsidR="00AA32EA" w:rsidRPr="00634452">
        <w:rPr>
          <w:rFonts w:ascii="Times New Roman" w:eastAsia="Times New Roman" w:hAnsi="Times New Roman" w:cs="Times New Roman"/>
          <w:sz w:val="24"/>
          <w:szCs w:val="24"/>
        </w:rPr>
        <w:t>lãi</w:t>
      </w:r>
      <w:proofErr w:type="spellEnd"/>
      <w:r w:rsidR="00B57A4E" w:rsidRPr="00634452">
        <w:rPr>
          <w:rFonts w:ascii="Times New Roman" w:eastAsia="Times New Roman" w:hAnsi="Times New Roman" w:cs="Times New Roman"/>
          <w:sz w:val="24"/>
          <w:szCs w:val="24"/>
        </w:rPr>
        <w:t xml:space="preserve"> </w:t>
      </w:r>
      <w:proofErr w:type="spellStart"/>
      <w:r w:rsidR="00B57A4E" w:rsidRPr="00634452">
        <w:rPr>
          <w:rFonts w:ascii="Times New Roman" w:eastAsia="Times New Roman" w:hAnsi="Times New Roman" w:cs="Times New Roman"/>
          <w:sz w:val="24"/>
          <w:szCs w:val="24"/>
        </w:rPr>
        <w:t>và</w:t>
      </w:r>
      <w:proofErr w:type="spellEnd"/>
      <w:r w:rsidR="000C6F28" w:rsidRPr="00634452">
        <w:rPr>
          <w:rFonts w:ascii="Times New Roman" w:eastAsia="Times New Roman" w:hAnsi="Times New Roman" w:cs="Times New Roman"/>
          <w:sz w:val="24"/>
          <w:szCs w:val="24"/>
        </w:rPr>
        <w:t xml:space="preserve"> </w:t>
      </w:r>
      <w:proofErr w:type="spellStart"/>
      <w:r w:rsidR="001F3B90" w:rsidRPr="00634452">
        <w:rPr>
          <w:rFonts w:ascii="Times New Roman" w:eastAsia="Times New Roman" w:hAnsi="Times New Roman" w:cs="Times New Roman"/>
          <w:sz w:val="24"/>
          <w:szCs w:val="24"/>
        </w:rPr>
        <w:t>tiền</w:t>
      </w:r>
      <w:proofErr w:type="spellEnd"/>
      <w:r w:rsidR="001F3B90" w:rsidRPr="00634452">
        <w:rPr>
          <w:rFonts w:ascii="Times New Roman" w:eastAsia="Times New Roman" w:hAnsi="Times New Roman" w:cs="Times New Roman"/>
          <w:sz w:val="24"/>
          <w:szCs w:val="24"/>
        </w:rPr>
        <w:t xml:space="preserve"> </w:t>
      </w:r>
      <w:proofErr w:type="spellStart"/>
      <w:r w:rsidR="007517AC" w:rsidRPr="00634452">
        <w:rPr>
          <w:rFonts w:ascii="Times New Roman" w:eastAsia="Times New Roman" w:hAnsi="Times New Roman" w:cs="Times New Roman"/>
          <w:sz w:val="24"/>
          <w:szCs w:val="24"/>
        </w:rPr>
        <w:t>bồi</w:t>
      </w:r>
      <w:proofErr w:type="spellEnd"/>
      <w:r w:rsidR="007517AC" w:rsidRPr="00634452">
        <w:rPr>
          <w:rFonts w:ascii="Times New Roman" w:eastAsia="Times New Roman" w:hAnsi="Times New Roman" w:cs="Times New Roman"/>
          <w:sz w:val="24"/>
          <w:szCs w:val="24"/>
        </w:rPr>
        <w:t xml:space="preserve"> </w:t>
      </w:r>
      <w:proofErr w:type="spellStart"/>
      <w:r w:rsidR="007517AC" w:rsidRPr="00634452">
        <w:rPr>
          <w:rFonts w:ascii="Times New Roman" w:eastAsia="Times New Roman" w:hAnsi="Times New Roman" w:cs="Times New Roman"/>
          <w:sz w:val="24"/>
          <w:szCs w:val="24"/>
        </w:rPr>
        <w:t>thường</w:t>
      </w:r>
      <w:proofErr w:type="spellEnd"/>
      <w:r w:rsidR="007517AC" w:rsidRPr="00634452">
        <w:rPr>
          <w:rFonts w:ascii="Times New Roman" w:eastAsia="Times New Roman" w:hAnsi="Times New Roman" w:cs="Times New Roman"/>
          <w:sz w:val="24"/>
          <w:szCs w:val="24"/>
        </w:rPr>
        <w:t xml:space="preserve"> </w:t>
      </w:r>
      <w:proofErr w:type="spellStart"/>
      <w:r w:rsidR="007517AC" w:rsidRPr="00634452">
        <w:rPr>
          <w:rFonts w:ascii="Times New Roman" w:eastAsia="Times New Roman" w:hAnsi="Times New Roman" w:cs="Times New Roman"/>
          <w:sz w:val="24"/>
          <w:szCs w:val="24"/>
        </w:rPr>
        <w:t>thiệt</w:t>
      </w:r>
      <w:proofErr w:type="spellEnd"/>
      <w:r w:rsidR="007517AC" w:rsidRPr="00634452">
        <w:rPr>
          <w:rFonts w:ascii="Times New Roman" w:eastAsia="Times New Roman" w:hAnsi="Times New Roman" w:cs="Times New Roman"/>
          <w:sz w:val="24"/>
          <w:szCs w:val="24"/>
        </w:rPr>
        <w:t xml:space="preserve"> </w:t>
      </w:r>
      <w:proofErr w:type="spellStart"/>
      <w:r w:rsidR="007517AC" w:rsidRPr="00634452">
        <w:rPr>
          <w:rFonts w:ascii="Times New Roman" w:eastAsia="Times New Roman" w:hAnsi="Times New Roman" w:cs="Times New Roman"/>
          <w:sz w:val="24"/>
          <w:szCs w:val="24"/>
        </w:rPr>
        <w:t>hại</w:t>
      </w:r>
      <w:proofErr w:type="spellEnd"/>
      <w:r w:rsidR="000C6F28" w:rsidRPr="00634452">
        <w:rPr>
          <w:rFonts w:ascii="Times New Roman" w:eastAsia="Times New Roman" w:hAnsi="Times New Roman" w:cs="Times New Roman"/>
          <w:sz w:val="24"/>
          <w:szCs w:val="24"/>
        </w:rPr>
        <w:t xml:space="preserve">; </w:t>
      </w:r>
      <w:proofErr w:type="spellStart"/>
      <w:r w:rsidR="000C6F28" w:rsidRPr="00634452">
        <w:rPr>
          <w:rFonts w:ascii="Times New Roman" w:eastAsia="Times New Roman" w:hAnsi="Times New Roman" w:cs="Times New Roman"/>
          <w:sz w:val="24"/>
          <w:szCs w:val="24"/>
        </w:rPr>
        <w:t>và</w:t>
      </w:r>
      <w:proofErr w:type="spellEnd"/>
      <w:r w:rsidR="000C6F28" w:rsidRPr="00634452">
        <w:rPr>
          <w:rFonts w:ascii="Times New Roman" w:eastAsia="Times New Roman" w:hAnsi="Times New Roman" w:cs="Times New Roman"/>
          <w:sz w:val="24"/>
          <w:szCs w:val="24"/>
        </w:rPr>
        <w:t>/</w:t>
      </w:r>
      <w:proofErr w:type="spellStart"/>
      <w:r w:rsidR="000C6F28" w:rsidRPr="00634452">
        <w:rPr>
          <w:rFonts w:ascii="Times New Roman" w:eastAsia="Times New Roman" w:hAnsi="Times New Roman" w:cs="Times New Roman"/>
          <w:sz w:val="24"/>
          <w:szCs w:val="24"/>
        </w:rPr>
        <w:t>hoặc</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đơn</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phương</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chấm</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dứt</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Hợp</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Đồng</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và</w:t>
      </w:r>
      <w:proofErr w:type="spellEnd"/>
      <w:r w:rsidR="00BC743E" w:rsidRPr="00634452">
        <w:rPr>
          <w:rFonts w:ascii="Times New Roman" w:eastAsia="Times New Roman" w:hAnsi="Times New Roman" w:cs="Times New Roman"/>
          <w:sz w:val="24"/>
          <w:szCs w:val="24"/>
        </w:rPr>
        <w:t xml:space="preserve"> </w:t>
      </w:r>
      <w:proofErr w:type="spellStart"/>
      <w:r w:rsidR="006E5D81" w:rsidRPr="00634452">
        <w:rPr>
          <w:rFonts w:ascii="Times New Roman" w:eastAsia="Times New Roman" w:hAnsi="Times New Roman" w:cs="Times New Roman"/>
          <w:sz w:val="24"/>
          <w:szCs w:val="24"/>
        </w:rPr>
        <w:t>đồng</w:t>
      </w:r>
      <w:proofErr w:type="spellEnd"/>
      <w:r w:rsidR="006E5D81" w:rsidRPr="00634452">
        <w:rPr>
          <w:rFonts w:ascii="Times New Roman" w:eastAsia="Times New Roman" w:hAnsi="Times New Roman" w:cs="Times New Roman"/>
          <w:sz w:val="24"/>
          <w:szCs w:val="24"/>
        </w:rPr>
        <w:t xml:space="preserve"> </w:t>
      </w:r>
      <w:proofErr w:type="spellStart"/>
      <w:r w:rsidR="006E5D81" w:rsidRPr="00634452">
        <w:rPr>
          <w:rFonts w:ascii="Times New Roman" w:eastAsia="Times New Roman" w:hAnsi="Times New Roman" w:cs="Times New Roman"/>
          <w:sz w:val="24"/>
          <w:szCs w:val="24"/>
        </w:rPr>
        <w:t>thời</w:t>
      </w:r>
      <w:proofErr w:type="spellEnd"/>
      <w:r w:rsidR="006E5D81"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xử</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lý</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theo</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quy</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định</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tại</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điểm</w:t>
      </w:r>
      <w:proofErr w:type="spellEnd"/>
      <w:r w:rsidR="00BC743E" w:rsidRPr="00634452">
        <w:rPr>
          <w:rFonts w:ascii="Times New Roman" w:eastAsia="Times New Roman" w:hAnsi="Times New Roman" w:cs="Times New Roman"/>
          <w:sz w:val="24"/>
          <w:szCs w:val="24"/>
        </w:rPr>
        <w:t xml:space="preserve"> b </w:t>
      </w:r>
      <w:proofErr w:type="spellStart"/>
      <w:r w:rsidR="00BC743E" w:rsidRPr="00634452">
        <w:rPr>
          <w:rFonts w:ascii="Times New Roman" w:eastAsia="Times New Roman" w:hAnsi="Times New Roman" w:cs="Times New Roman"/>
          <w:sz w:val="24"/>
          <w:szCs w:val="24"/>
        </w:rPr>
        <w:t>khoản</w:t>
      </w:r>
      <w:proofErr w:type="spellEnd"/>
      <w:r w:rsidR="00BC743E" w:rsidRPr="00634452">
        <w:rPr>
          <w:rFonts w:ascii="Times New Roman" w:eastAsia="Times New Roman" w:hAnsi="Times New Roman" w:cs="Times New Roman"/>
          <w:sz w:val="24"/>
          <w:szCs w:val="24"/>
        </w:rPr>
        <w:t xml:space="preserve"> 7.1 </w:t>
      </w:r>
      <w:proofErr w:type="spellStart"/>
      <w:r w:rsidR="00BC743E" w:rsidRPr="00634452">
        <w:rPr>
          <w:rFonts w:ascii="Times New Roman" w:eastAsia="Times New Roman" w:hAnsi="Times New Roman" w:cs="Times New Roman"/>
          <w:sz w:val="24"/>
          <w:szCs w:val="24"/>
        </w:rPr>
        <w:t>Điều</w:t>
      </w:r>
      <w:proofErr w:type="spellEnd"/>
      <w:r w:rsidR="00BC743E" w:rsidRPr="00634452">
        <w:rPr>
          <w:rFonts w:ascii="Times New Roman" w:eastAsia="Times New Roman" w:hAnsi="Times New Roman" w:cs="Times New Roman"/>
          <w:sz w:val="24"/>
          <w:szCs w:val="24"/>
        </w:rPr>
        <w:t xml:space="preserve"> 7 </w:t>
      </w:r>
      <w:proofErr w:type="spellStart"/>
      <w:r w:rsidR="00BC743E" w:rsidRPr="00634452">
        <w:rPr>
          <w:rFonts w:ascii="Times New Roman" w:eastAsia="Times New Roman" w:hAnsi="Times New Roman" w:cs="Times New Roman"/>
          <w:sz w:val="24"/>
          <w:szCs w:val="24"/>
        </w:rPr>
        <w:t>Hợp</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Đồng</w:t>
      </w:r>
      <w:proofErr w:type="spellEnd"/>
      <w:r w:rsidR="00BC743E" w:rsidRPr="00634452">
        <w:rPr>
          <w:rFonts w:ascii="Times New Roman" w:eastAsia="Times New Roman" w:hAnsi="Times New Roman" w:cs="Times New Roman"/>
          <w:sz w:val="24"/>
          <w:szCs w:val="24"/>
        </w:rPr>
        <w:t xml:space="preserve"> </w:t>
      </w:r>
      <w:proofErr w:type="spellStart"/>
      <w:r w:rsidR="00BC743E" w:rsidRPr="00634452">
        <w:rPr>
          <w:rFonts w:ascii="Times New Roman" w:eastAsia="Times New Roman" w:hAnsi="Times New Roman" w:cs="Times New Roman"/>
          <w:sz w:val="24"/>
          <w:szCs w:val="24"/>
        </w:rPr>
        <w:t>này</w:t>
      </w:r>
      <w:proofErr w:type="spellEnd"/>
      <w:r w:rsidR="00BC743E" w:rsidRPr="00634452">
        <w:rPr>
          <w:rFonts w:ascii="Times New Roman" w:eastAsia="Times New Roman" w:hAnsi="Times New Roman" w:cs="Times New Roman"/>
          <w:sz w:val="24"/>
          <w:szCs w:val="24"/>
        </w:rPr>
        <w:t>.</w:t>
      </w:r>
    </w:p>
    <w:p w14:paraId="700167A3" w14:textId="3C329FF0" w:rsidR="00A5497B" w:rsidRPr="00634452" w:rsidRDefault="007A2124" w:rsidP="000B7CC8">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ab/>
      </w:r>
      <w:r w:rsidR="00BC743E" w:rsidRPr="00634452">
        <w:rPr>
          <w:rFonts w:ascii="Times New Roman" w:eastAsia="Times New Roman" w:hAnsi="Times New Roman" w:cs="Times New Roman"/>
          <w:sz w:val="24"/>
          <w:szCs w:val="24"/>
        </w:rPr>
        <w:t>T</w:t>
      </w:r>
      <w:r w:rsidR="0098620C" w:rsidRPr="00634452">
        <w:rPr>
          <w:rFonts w:ascii="Times New Roman" w:eastAsia="Times New Roman" w:hAnsi="Times New Roman" w:cs="Times New Roman"/>
          <w:sz w:val="24"/>
          <w:szCs w:val="24"/>
        </w:rPr>
        <w:t xml:space="preserve">heo </w:t>
      </w:r>
      <w:proofErr w:type="spellStart"/>
      <w:r w:rsidR="00927197" w:rsidRPr="00634452">
        <w:rPr>
          <w:rFonts w:ascii="Times New Roman" w:eastAsia="Times New Roman" w:hAnsi="Times New Roman" w:cs="Times New Roman"/>
          <w:sz w:val="24"/>
          <w:szCs w:val="24"/>
        </w:rPr>
        <w:t>thông</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báo</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đơn</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phương</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chấm</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dứt</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Hợp</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Đồng</w:t>
      </w:r>
      <w:proofErr w:type="spellEnd"/>
      <w:r w:rsidR="0098620C" w:rsidRPr="00634452">
        <w:rPr>
          <w:rFonts w:ascii="Times New Roman" w:eastAsia="Times New Roman" w:hAnsi="Times New Roman" w:cs="Times New Roman"/>
          <w:sz w:val="24"/>
          <w:szCs w:val="24"/>
        </w:rPr>
        <w:t xml:space="preserve"> </w:t>
      </w:r>
      <w:proofErr w:type="spellStart"/>
      <w:r w:rsidR="0098620C" w:rsidRPr="00634452">
        <w:rPr>
          <w:rFonts w:ascii="Times New Roman" w:eastAsia="Times New Roman" w:hAnsi="Times New Roman" w:cs="Times New Roman"/>
          <w:sz w:val="24"/>
          <w:szCs w:val="24"/>
        </w:rPr>
        <w:t>của</w:t>
      </w:r>
      <w:proofErr w:type="spellEnd"/>
      <w:r w:rsidR="0098620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927197"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có</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nghĩa</w:t>
      </w:r>
      <w:proofErr w:type="spellEnd"/>
      <w:r w:rsidR="00927197" w:rsidRPr="00634452">
        <w:rPr>
          <w:rFonts w:ascii="Times New Roman" w:eastAsia="Times New Roman" w:hAnsi="Times New Roman" w:cs="Times New Roman"/>
          <w:sz w:val="24"/>
          <w:szCs w:val="24"/>
        </w:rPr>
        <w:t xml:space="preserve"> </w:t>
      </w:r>
      <w:proofErr w:type="spellStart"/>
      <w:r w:rsidR="00927197" w:rsidRPr="00634452">
        <w:rPr>
          <w:rFonts w:ascii="Times New Roman" w:eastAsia="Times New Roman" w:hAnsi="Times New Roman" w:cs="Times New Roman"/>
          <w:sz w:val="24"/>
          <w:szCs w:val="24"/>
        </w:rPr>
        <w:t>vụ</w:t>
      </w:r>
      <w:proofErr w:type="spellEnd"/>
      <w:r w:rsidR="00927197" w:rsidRPr="00634452">
        <w:rPr>
          <w:rFonts w:ascii="Times New Roman" w:eastAsia="Times New Roman" w:hAnsi="Times New Roman" w:cs="Times New Roman"/>
          <w:sz w:val="24"/>
          <w:szCs w:val="24"/>
        </w:rPr>
        <w:t xml:space="preserve"> </w:t>
      </w:r>
      <w:proofErr w:type="spellStart"/>
      <w:r w:rsidR="00A859EB" w:rsidRPr="00634452">
        <w:rPr>
          <w:rFonts w:ascii="Times New Roman" w:eastAsia="Times New Roman" w:hAnsi="Times New Roman" w:cs="Times New Roman"/>
          <w:sz w:val="24"/>
          <w:szCs w:val="24"/>
        </w:rPr>
        <w:t>phối</w:t>
      </w:r>
      <w:proofErr w:type="spellEnd"/>
      <w:r w:rsidR="00A859EB" w:rsidRPr="00634452">
        <w:rPr>
          <w:rFonts w:ascii="Times New Roman" w:eastAsia="Times New Roman" w:hAnsi="Times New Roman" w:cs="Times New Roman"/>
          <w:sz w:val="24"/>
          <w:szCs w:val="24"/>
        </w:rPr>
        <w:t xml:space="preserve"> </w:t>
      </w:r>
      <w:proofErr w:type="spellStart"/>
      <w:r w:rsidR="00A859EB" w:rsidRPr="00634452">
        <w:rPr>
          <w:rFonts w:ascii="Times New Roman" w:eastAsia="Times New Roman" w:hAnsi="Times New Roman" w:cs="Times New Roman"/>
          <w:sz w:val="24"/>
          <w:szCs w:val="24"/>
        </w:rPr>
        <w:t>hợp</w:t>
      </w:r>
      <w:proofErr w:type="spellEnd"/>
      <w:r w:rsidR="00A859EB" w:rsidRPr="00634452">
        <w:rPr>
          <w:rFonts w:ascii="Times New Roman" w:eastAsia="Times New Roman" w:hAnsi="Times New Roman" w:cs="Times New Roman"/>
          <w:sz w:val="24"/>
          <w:szCs w:val="24"/>
        </w:rPr>
        <w:t xml:space="preserve"> </w:t>
      </w:r>
      <w:proofErr w:type="spellStart"/>
      <w:r w:rsidR="00A859EB" w:rsidRPr="00634452">
        <w:rPr>
          <w:rFonts w:ascii="Times New Roman" w:eastAsia="Times New Roman" w:hAnsi="Times New Roman" w:cs="Times New Roman"/>
          <w:sz w:val="24"/>
          <w:szCs w:val="24"/>
        </w:rPr>
        <w:t>với</w:t>
      </w:r>
      <w:proofErr w:type="spellEnd"/>
      <w:r w:rsidR="00A859E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859EB" w:rsidRPr="00634452">
        <w:rPr>
          <w:rFonts w:ascii="Times New Roman" w:eastAsia="Times New Roman" w:hAnsi="Times New Roman" w:cs="Times New Roman"/>
          <w:sz w:val="24"/>
          <w:szCs w:val="24"/>
        </w:rPr>
        <w:t xml:space="preserve"> </w:t>
      </w:r>
      <w:proofErr w:type="spellStart"/>
      <w:r w:rsidR="00A859EB" w:rsidRPr="00634452">
        <w:rPr>
          <w:rFonts w:ascii="Times New Roman" w:eastAsia="Times New Roman" w:hAnsi="Times New Roman" w:cs="Times New Roman"/>
          <w:sz w:val="24"/>
          <w:szCs w:val="24"/>
        </w:rPr>
        <w:t>để</w:t>
      </w:r>
      <w:proofErr w:type="spellEnd"/>
      <w:r w:rsidR="00A859EB" w:rsidRPr="00634452">
        <w:rPr>
          <w:rFonts w:ascii="Times New Roman" w:eastAsia="Times New Roman" w:hAnsi="Times New Roman" w:cs="Times New Roman"/>
          <w:sz w:val="24"/>
          <w:szCs w:val="24"/>
        </w:rPr>
        <w:t xml:space="preserve"> </w:t>
      </w:r>
      <w:proofErr w:type="spellStart"/>
      <w:r w:rsidR="00A859EB" w:rsidRPr="00634452">
        <w:rPr>
          <w:rFonts w:ascii="Times New Roman" w:eastAsia="Times New Roman" w:hAnsi="Times New Roman" w:cs="Times New Roman"/>
          <w:sz w:val="24"/>
          <w:szCs w:val="24"/>
        </w:rPr>
        <w:t>thực</w:t>
      </w:r>
      <w:proofErr w:type="spellEnd"/>
      <w:r w:rsidR="00A859EB" w:rsidRPr="00634452">
        <w:rPr>
          <w:rFonts w:ascii="Times New Roman" w:eastAsia="Times New Roman" w:hAnsi="Times New Roman" w:cs="Times New Roman"/>
          <w:sz w:val="24"/>
          <w:szCs w:val="24"/>
        </w:rPr>
        <w:t xml:space="preserve"> </w:t>
      </w:r>
      <w:proofErr w:type="spellStart"/>
      <w:r w:rsidR="00A859EB" w:rsidRPr="00634452">
        <w:rPr>
          <w:rFonts w:ascii="Times New Roman" w:eastAsia="Times New Roman" w:hAnsi="Times New Roman" w:cs="Times New Roman"/>
          <w:sz w:val="24"/>
          <w:szCs w:val="24"/>
        </w:rPr>
        <w:t>hiện</w:t>
      </w:r>
      <w:proofErr w:type="spellEnd"/>
      <w:r w:rsidR="00A859EB" w:rsidRPr="00634452">
        <w:rPr>
          <w:rFonts w:ascii="Times New Roman" w:eastAsia="Times New Roman" w:hAnsi="Times New Roman" w:cs="Times New Roman"/>
          <w:sz w:val="24"/>
          <w:szCs w:val="24"/>
        </w:rPr>
        <w:t xml:space="preserve"> </w:t>
      </w:r>
      <w:proofErr w:type="spellStart"/>
      <w:r w:rsidR="00A859EB" w:rsidRPr="00634452">
        <w:rPr>
          <w:rFonts w:ascii="Times New Roman" w:eastAsia="Times New Roman" w:hAnsi="Times New Roman" w:cs="Times New Roman"/>
          <w:sz w:val="24"/>
          <w:szCs w:val="24"/>
        </w:rPr>
        <w:t>thủ</w:t>
      </w:r>
      <w:proofErr w:type="spellEnd"/>
      <w:r w:rsidR="00A859EB" w:rsidRPr="00634452">
        <w:rPr>
          <w:rFonts w:ascii="Times New Roman" w:eastAsia="Times New Roman" w:hAnsi="Times New Roman" w:cs="Times New Roman"/>
          <w:sz w:val="24"/>
          <w:szCs w:val="24"/>
        </w:rPr>
        <w:t xml:space="preserve"> </w:t>
      </w:r>
      <w:proofErr w:type="spellStart"/>
      <w:r w:rsidR="00A859EB" w:rsidRPr="00634452">
        <w:rPr>
          <w:rFonts w:ascii="Times New Roman" w:eastAsia="Times New Roman" w:hAnsi="Times New Roman" w:cs="Times New Roman"/>
          <w:sz w:val="24"/>
          <w:szCs w:val="24"/>
        </w:rPr>
        <w:t>tục</w:t>
      </w:r>
      <w:proofErr w:type="spellEnd"/>
      <w:r w:rsidR="00A859EB" w:rsidRPr="00634452">
        <w:rPr>
          <w:rFonts w:ascii="Times New Roman" w:eastAsia="Times New Roman" w:hAnsi="Times New Roman" w:cs="Times New Roman"/>
          <w:sz w:val="24"/>
          <w:szCs w:val="24"/>
        </w:rPr>
        <w:t xml:space="preserve"> </w:t>
      </w:r>
      <w:proofErr w:type="spellStart"/>
      <w:r w:rsidR="0098620C" w:rsidRPr="00634452">
        <w:rPr>
          <w:rFonts w:ascii="Times New Roman" w:eastAsia="Times New Roman" w:hAnsi="Times New Roman" w:cs="Times New Roman"/>
          <w:sz w:val="24"/>
          <w:szCs w:val="24"/>
        </w:rPr>
        <w:t>đăng</w:t>
      </w:r>
      <w:proofErr w:type="spellEnd"/>
      <w:r w:rsidR="0098620C" w:rsidRPr="00634452">
        <w:rPr>
          <w:rFonts w:ascii="Times New Roman" w:eastAsia="Times New Roman" w:hAnsi="Times New Roman" w:cs="Times New Roman"/>
          <w:sz w:val="24"/>
          <w:szCs w:val="24"/>
        </w:rPr>
        <w:t xml:space="preserve"> </w:t>
      </w:r>
      <w:proofErr w:type="spellStart"/>
      <w:r w:rsidR="0098620C" w:rsidRPr="00634452">
        <w:rPr>
          <w:rFonts w:ascii="Times New Roman" w:eastAsia="Times New Roman" w:hAnsi="Times New Roman" w:cs="Times New Roman"/>
          <w:sz w:val="24"/>
          <w:szCs w:val="24"/>
        </w:rPr>
        <w:t>ký</w:t>
      </w:r>
      <w:proofErr w:type="spellEnd"/>
      <w:r w:rsidR="0098620C" w:rsidRPr="00634452">
        <w:rPr>
          <w:rFonts w:ascii="Times New Roman" w:eastAsia="Times New Roman" w:hAnsi="Times New Roman" w:cs="Times New Roman"/>
          <w:sz w:val="24"/>
          <w:szCs w:val="24"/>
        </w:rPr>
        <w:t xml:space="preserve"> </w:t>
      </w:r>
      <w:proofErr w:type="spellStart"/>
      <w:r w:rsidR="0098620C" w:rsidRPr="00634452">
        <w:rPr>
          <w:rFonts w:ascii="Times New Roman" w:eastAsia="Times New Roman" w:hAnsi="Times New Roman" w:cs="Times New Roman"/>
          <w:sz w:val="24"/>
          <w:szCs w:val="24"/>
        </w:rPr>
        <w:t>biến</w:t>
      </w:r>
      <w:proofErr w:type="spellEnd"/>
      <w:r w:rsidR="0098620C" w:rsidRPr="00634452">
        <w:rPr>
          <w:rFonts w:ascii="Times New Roman" w:eastAsia="Times New Roman" w:hAnsi="Times New Roman" w:cs="Times New Roman"/>
          <w:sz w:val="24"/>
          <w:szCs w:val="24"/>
        </w:rPr>
        <w:t xml:space="preserve"> </w:t>
      </w:r>
      <w:proofErr w:type="spellStart"/>
      <w:r w:rsidR="0098620C" w:rsidRPr="00634452">
        <w:rPr>
          <w:rFonts w:ascii="Times New Roman" w:eastAsia="Times New Roman" w:hAnsi="Times New Roman" w:cs="Times New Roman"/>
          <w:sz w:val="24"/>
          <w:szCs w:val="24"/>
        </w:rPr>
        <w:t>động</w:t>
      </w:r>
      <w:proofErr w:type="spellEnd"/>
      <w:r w:rsidR="0098620C" w:rsidRPr="00634452">
        <w:rPr>
          <w:rFonts w:ascii="Times New Roman" w:eastAsia="Times New Roman" w:hAnsi="Times New Roman" w:cs="Times New Roman"/>
          <w:sz w:val="24"/>
          <w:szCs w:val="24"/>
        </w:rPr>
        <w:t xml:space="preserve"> </w:t>
      </w:r>
      <w:proofErr w:type="spellStart"/>
      <w:r w:rsidR="0098620C" w:rsidRPr="00634452">
        <w:rPr>
          <w:rFonts w:ascii="Times New Roman" w:eastAsia="Times New Roman" w:hAnsi="Times New Roman" w:cs="Times New Roman"/>
          <w:sz w:val="24"/>
          <w:szCs w:val="24"/>
        </w:rPr>
        <w:t>đất</w:t>
      </w:r>
      <w:proofErr w:type="spellEnd"/>
      <w:r w:rsidR="0098620C" w:rsidRPr="00634452">
        <w:rPr>
          <w:rFonts w:ascii="Times New Roman" w:eastAsia="Times New Roman" w:hAnsi="Times New Roman" w:cs="Times New Roman"/>
          <w:sz w:val="24"/>
          <w:szCs w:val="24"/>
        </w:rPr>
        <w:t xml:space="preserve"> </w:t>
      </w:r>
      <w:proofErr w:type="spellStart"/>
      <w:r w:rsidR="0098620C" w:rsidRPr="00634452">
        <w:rPr>
          <w:rFonts w:ascii="Times New Roman" w:eastAsia="Times New Roman" w:hAnsi="Times New Roman" w:cs="Times New Roman"/>
          <w:sz w:val="24"/>
          <w:szCs w:val="24"/>
        </w:rPr>
        <w:t>đai</w:t>
      </w:r>
      <w:proofErr w:type="spellEnd"/>
      <w:r w:rsidR="0098620C" w:rsidRPr="00634452">
        <w:rPr>
          <w:rFonts w:ascii="Times New Roman" w:eastAsia="Times New Roman" w:hAnsi="Times New Roman" w:cs="Times New Roman"/>
          <w:sz w:val="24"/>
          <w:szCs w:val="24"/>
        </w:rPr>
        <w:t xml:space="preserve"> </w:t>
      </w:r>
      <w:proofErr w:type="spellStart"/>
      <w:r w:rsidR="009A1649" w:rsidRPr="00634452">
        <w:rPr>
          <w:rFonts w:ascii="Times New Roman" w:eastAsia="Times New Roman" w:hAnsi="Times New Roman" w:cs="Times New Roman"/>
          <w:sz w:val="24"/>
          <w:szCs w:val="24"/>
        </w:rPr>
        <w:t>trên</w:t>
      </w:r>
      <w:proofErr w:type="spellEnd"/>
      <w:r w:rsidR="009A1649" w:rsidRPr="00634452">
        <w:rPr>
          <w:rFonts w:ascii="Times New Roman" w:eastAsia="Times New Roman" w:hAnsi="Times New Roman" w:cs="Times New Roman"/>
          <w:sz w:val="24"/>
          <w:szCs w:val="24"/>
        </w:rPr>
        <w:t xml:space="preserve"> </w:t>
      </w:r>
      <w:proofErr w:type="spellStart"/>
      <w:r w:rsidR="009A1649" w:rsidRPr="00634452">
        <w:rPr>
          <w:rFonts w:ascii="Times New Roman" w:eastAsia="Times New Roman" w:hAnsi="Times New Roman" w:cs="Times New Roman"/>
          <w:sz w:val="24"/>
          <w:szCs w:val="24"/>
        </w:rPr>
        <w:t>Giấy</w:t>
      </w:r>
      <w:proofErr w:type="spellEnd"/>
      <w:r w:rsidR="009A1649" w:rsidRPr="00634452">
        <w:rPr>
          <w:rFonts w:ascii="Times New Roman" w:eastAsia="Times New Roman" w:hAnsi="Times New Roman" w:cs="Times New Roman"/>
          <w:sz w:val="24"/>
          <w:szCs w:val="24"/>
        </w:rPr>
        <w:t xml:space="preserve"> </w:t>
      </w:r>
      <w:proofErr w:type="spellStart"/>
      <w:r w:rsidR="009A1649" w:rsidRPr="00634452">
        <w:rPr>
          <w:rFonts w:ascii="Times New Roman" w:eastAsia="Times New Roman" w:hAnsi="Times New Roman" w:cs="Times New Roman"/>
          <w:sz w:val="24"/>
          <w:szCs w:val="24"/>
        </w:rPr>
        <w:t>Chứng</w:t>
      </w:r>
      <w:proofErr w:type="spellEnd"/>
      <w:r w:rsidR="009A1649" w:rsidRPr="00634452">
        <w:rPr>
          <w:rFonts w:ascii="Times New Roman" w:eastAsia="Times New Roman" w:hAnsi="Times New Roman" w:cs="Times New Roman"/>
          <w:sz w:val="24"/>
          <w:szCs w:val="24"/>
        </w:rPr>
        <w:t xml:space="preserve"> </w:t>
      </w:r>
      <w:proofErr w:type="spellStart"/>
      <w:r w:rsidR="009A1649" w:rsidRPr="00634452">
        <w:rPr>
          <w:rFonts w:ascii="Times New Roman" w:eastAsia="Times New Roman" w:hAnsi="Times New Roman" w:cs="Times New Roman"/>
          <w:sz w:val="24"/>
          <w:szCs w:val="24"/>
        </w:rPr>
        <w:t>Nhận</w:t>
      </w:r>
      <w:proofErr w:type="spellEnd"/>
      <w:r w:rsidR="009A1649" w:rsidRPr="00634452">
        <w:rPr>
          <w:rFonts w:ascii="Times New Roman" w:eastAsia="Times New Roman" w:hAnsi="Times New Roman" w:cs="Times New Roman"/>
          <w:sz w:val="24"/>
          <w:szCs w:val="24"/>
        </w:rPr>
        <w:t xml:space="preserve"> </w:t>
      </w:r>
      <w:r w:rsidR="0098620C" w:rsidRPr="00634452">
        <w:rPr>
          <w:rFonts w:ascii="Times New Roman" w:eastAsia="Times New Roman" w:hAnsi="Times New Roman" w:cs="Times New Roman"/>
          <w:sz w:val="24"/>
          <w:szCs w:val="24"/>
        </w:rPr>
        <w:t>(</w:t>
      </w:r>
      <w:proofErr w:type="spellStart"/>
      <w:r w:rsidR="00800E57" w:rsidRPr="00634452">
        <w:rPr>
          <w:rFonts w:ascii="Times New Roman" w:eastAsia="Times New Roman" w:hAnsi="Times New Roman" w:cs="Times New Roman"/>
          <w:sz w:val="24"/>
          <w:szCs w:val="24"/>
        </w:rPr>
        <w:t>từ</w:t>
      </w:r>
      <w:proofErr w:type="spellEnd"/>
      <w:r w:rsidR="00800E57"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800E57" w:rsidRPr="00634452">
        <w:rPr>
          <w:rFonts w:ascii="Times New Roman" w:eastAsia="Times New Roman" w:hAnsi="Times New Roman" w:cs="Times New Roman"/>
          <w:sz w:val="24"/>
          <w:szCs w:val="24"/>
        </w:rPr>
        <w:t xml:space="preserve"> sang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hoặc</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một</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bên</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thứ</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ba</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khác</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theo</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thông</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báo</w:t>
      </w:r>
      <w:proofErr w:type="spellEnd"/>
      <w:r w:rsidR="00800E57" w:rsidRPr="00634452">
        <w:rPr>
          <w:rFonts w:ascii="Times New Roman" w:eastAsia="Times New Roman" w:hAnsi="Times New Roman" w:cs="Times New Roman"/>
          <w:sz w:val="24"/>
          <w:szCs w:val="24"/>
        </w:rPr>
        <w:t xml:space="preserve"> </w:t>
      </w:r>
      <w:proofErr w:type="spellStart"/>
      <w:r w:rsidR="00800E57" w:rsidRPr="00634452">
        <w:rPr>
          <w:rFonts w:ascii="Times New Roman" w:eastAsia="Times New Roman" w:hAnsi="Times New Roman" w:cs="Times New Roman"/>
          <w:sz w:val="24"/>
          <w:szCs w:val="24"/>
        </w:rPr>
        <w:t>của</w:t>
      </w:r>
      <w:proofErr w:type="spellEnd"/>
      <w:r w:rsidR="00800E57"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D25DBE" w:rsidRPr="00634452">
        <w:rPr>
          <w:rFonts w:ascii="Times New Roman" w:eastAsia="Times New Roman" w:hAnsi="Times New Roman" w:cs="Times New Roman"/>
          <w:sz w:val="24"/>
          <w:szCs w:val="24"/>
        </w:rPr>
        <w:t>)</w:t>
      </w:r>
      <w:r w:rsidR="0028196D" w:rsidRPr="00634452">
        <w:rPr>
          <w:rFonts w:ascii="Times New Roman" w:eastAsia="Times New Roman" w:hAnsi="Times New Roman" w:cs="Times New Roman"/>
          <w:sz w:val="24"/>
          <w:szCs w:val="24"/>
        </w:rPr>
        <w:t xml:space="preserve">; </w:t>
      </w:r>
      <w:proofErr w:type="spellStart"/>
      <w:r w:rsidR="0028196D" w:rsidRPr="00634452">
        <w:rPr>
          <w:rFonts w:ascii="Times New Roman" w:eastAsia="Times New Roman" w:hAnsi="Times New Roman" w:cs="Times New Roman"/>
          <w:sz w:val="24"/>
          <w:szCs w:val="24"/>
        </w:rPr>
        <w:t>để</w:t>
      </w:r>
      <w:proofErr w:type="spellEnd"/>
      <w:r w:rsidR="0028196D" w:rsidRPr="00634452">
        <w:rPr>
          <w:rFonts w:ascii="Times New Roman" w:eastAsia="Times New Roman" w:hAnsi="Times New Roman" w:cs="Times New Roman"/>
          <w:sz w:val="24"/>
          <w:szCs w:val="24"/>
        </w:rPr>
        <w:t xml:space="preserve"> </w:t>
      </w:r>
      <w:proofErr w:type="spellStart"/>
      <w:r w:rsidR="0028196D" w:rsidRPr="00634452">
        <w:rPr>
          <w:rFonts w:ascii="Times New Roman" w:eastAsia="Times New Roman" w:hAnsi="Times New Roman" w:cs="Times New Roman"/>
          <w:sz w:val="24"/>
          <w:szCs w:val="24"/>
        </w:rPr>
        <w:t>làm</w:t>
      </w:r>
      <w:proofErr w:type="spellEnd"/>
      <w:r w:rsidR="0028196D" w:rsidRPr="00634452">
        <w:rPr>
          <w:rFonts w:ascii="Times New Roman" w:eastAsia="Times New Roman" w:hAnsi="Times New Roman" w:cs="Times New Roman"/>
          <w:sz w:val="24"/>
          <w:szCs w:val="24"/>
        </w:rPr>
        <w:t xml:space="preserve"> </w:t>
      </w:r>
      <w:proofErr w:type="spellStart"/>
      <w:r w:rsidR="0028196D" w:rsidRPr="00634452">
        <w:rPr>
          <w:rFonts w:ascii="Times New Roman" w:eastAsia="Times New Roman" w:hAnsi="Times New Roman" w:cs="Times New Roman"/>
          <w:sz w:val="24"/>
          <w:szCs w:val="24"/>
        </w:rPr>
        <w:t>rõ</w:t>
      </w:r>
      <w:proofErr w:type="spellEnd"/>
      <w:r w:rsidR="0028196D" w:rsidRPr="00634452">
        <w:rPr>
          <w:rFonts w:ascii="Times New Roman" w:eastAsia="Times New Roman" w:hAnsi="Times New Roman" w:cs="Times New Roman"/>
          <w:sz w:val="24"/>
          <w:szCs w:val="24"/>
        </w:rPr>
        <w:t xml:space="preserve">, </w:t>
      </w:r>
      <w:r w:rsidR="0025753B" w:rsidRPr="00634452">
        <w:rPr>
          <w:rFonts w:ascii="Times New Roman" w:eastAsia="Times New Roman" w:hAnsi="Times New Roman" w:cs="Times New Roman"/>
          <w:sz w:val="24"/>
          <w:szCs w:val="24"/>
        </w:rPr>
        <w:t xml:space="preserve">(1)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có</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nghĩa</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vụ</w:t>
      </w:r>
      <w:proofErr w:type="spellEnd"/>
      <w:r w:rsidR="00BC7623" w:rsidRPr="00634452">
        <w:rPr>
          <w:rFonts w:ascii="Times New Roman" w:eastAsia="Times New Roman" w:hAnsi="Times New Roman" w:cs="Times New Roman"/>
          <w:sz w:val="24"/>
          <w:szCs w:val="24"/>
        </w:rPr>
        <w:t xml:space="preserve"> </w:t>
      </w:r>
      <w:proofErr w:type="spellStart"/>
      <w:r w:rsidR="00BC7623" w:rsidRPr="00634452">
        <w:rPr>
          <w:rFonts w:ascii="Times New Roman" w:eastAsia="Times New Roman" w:hAnsi="Times New Roman" w:cs="Times New Roman"/>
          <w:sz w:val="24"/>
          <w:szCs w:val="24"/>
        </w:rPr>
        <w:t>thanh</w:t>
      </w:r>
      <w:proofErr w:type="spellEnd"/>
      <w:r w:rsidR="00BC7623" w:rsidRPr="00634452">
        <w:rPr>
          <w:rFonts w:ascii="Times New Roman" w:eastAsia="Times New Roman" w:hAnsi="Times New Roman" w:cs="Times New Roman"/>
          <w:sz w:val="24"/>
          <w:szCs w:val="24"/>
        </w:rPr>
        <w:t xml:space="preserve"> </w:t>
      </w:r>
      <w:proofErr w:type="spellStart"/>
      <w:r w:rsidR="00BC7623" w:rsidRPr="00634452">
        <w:rPr>
          <w:rFonts w:ascii="Times New Roman" w:eastAsia="Times New Roman" w:hAnsi="Times New Roman" w:cs="Times New Roman"/>
          <w:sz w:val="24"/>
          <w:szCs w:val="24"/>
        </w:rPr>
        <w:t>toán</w:t>
      </w:r>
      <w:proofErr w:type="spellEnd"/>
      <w:r w:rsidR="00BC7623" w:rsidRPr="00634452">
        <w:rPr>
          <w:rFonts w:ascii="Times New Roman" w:eastAsia="Times New Roman" w:hAnsi="Times New Roman" w:cs="Times New Roman"/>
          <w:sz w:val="24"/>
          <w:szCs w:val="24"/>
        </w:rPr>
        <w:t xml:space="preserve"> </w:t>
      </w:r>
      <w:proofErr w:type="spellStart"/>
      <w:r w:rsidR="00BC7623" w:rsidRPr="00634452">
        <w:rPr>
          <w:rFonts w:ascii="Times New Roman" w:eastAsia="Times New Roman" w:hAnsi="Times New Roman" w:cs="Times New Roman"/>
          <w:sz w:val="24"/>
          <w:szCs w:val="24"/>
        </w:rPr>
        <w:t>cho</w:t>
      </w:r>
      <w:proofErr w:type="spellEnd"/>
      <w:r w:rsidR="00BC7623" w:rsidRPr="00634452">
        <w:rPr>
          <w:rFonts w:ascii="Times New Roman" w:eastAsia="Times New Roman" w:hAnsi="Times New Roman" w:cs="Times New Roman"/>
          <w:sz w:val="24"/>
          <w:szCs w:val="24"/>
        </w:rPr>
        <w:t xml:space="preserve"> </w:t>
      </w:r>
      <w:proofErr w:type="spellStart"/>
      <w:r w:rsidR="00BC7623" w:rsidRPr="00634452">
        <w:rPr>
          <w:rFonts w:ascii="Times New Roman" w:eastAsia="Times New Roman" w:hAnsi="Times New Roman" w:cs="Times New Roman"/>
          <w:sz w:val="24"/>
          <w:szCs w:val="24"/>
        </w:rPr>
        <w:t>Bên</w:t>
      </w:r>
      <w:proofErr w:type="spellEnd"/>
      <w:r w:rsidR="00BC7623" w:rsidRPr="00634452">
        <w:rPr>
          <w:rFonts w:ascii="Times New Roman" w:eastAsia="Times New Roman" w:hAnsi="Times New Roman" w:cs="Times New Roman"/>
          <w:sz w:val="24"/>
          <w:szCs w:val="24"/>
        </w:rPr>
        <w:t xml:space="preserve"> </w:t>
      </w:r>
      <w:proofErr w:type="spellStart"/>
      <w:r w:rsidR="00BC7623" w:rsidRPr="00634452">
        <w:rPr>
          <w:rFonts w:ascii="Times New Roman" w:eastAsia="Times New Roman" w:hAnsi="Times New Roman" w:cs="Times New Roman"/>
          <w:sz w:val="24"/>
          <w:szCs w:val="24"/>
        </w:rPr>
        <w:t>chuyển</w:t>
      </w:r>
      <w:proofErr w:type="spellEnd"/>
      <w:r w:rsidR="00BC7623" w:rsidRPr="00634452">
        <w:rPr>
          <w:rFonts w:ascii="Times New Roman" w:eastAsia="Times New Roman" w:hAnsi="Times New Roman" w:cs="Times New Roman"/>
          <w:sz w:val="24"/>
          <w:szCs w:val="24"/>
        </w:rPr>
        <w:t xml:space="preserve"> </w:t>
      </w:r>
      <w:proofErr w:type="spellStart"/>
      <w:r w:rsidR="00BC7623" w:rsidRPr="00634452">
        <w:rPr>
          <w:rFonts w:ascii="Times New Roman" w:eastAsia="Times New Roman" w:hAnsi="Times New Roman" w:cs="Times New Roman"/>
          <w:sz w:val="24"/>
          <w:szCs w:val="24"/>
        </w:rPr>
        <w:t>nhượng</w:t>
      </w:r>
      <w:proofErr w:type="spellEnd"/>
      <w:r w:rsidR="00BC7623" w:rsidRPr="00634452">
        <w:rPr>
          <w:rFonts w:ascii="Times New Roman" w:eastAsia="Times New Roman" w:hAnsi="Times New Roman" w:cs="Times New Roman"/>
          <w:sz w:val="24"/>
          <w:szCs w:val="24"/>
        </w:rPr>
        <w:t xml:space="preserve"> </w:t>
      </w:r>
      <w:proofErr w:type="spellStart"/>
      <w:r w:rsidR="00BC7623" w:rsidRPr="00634452">
        <w:rPr>
          <w:rFonts w:ascii="Times New Roman" w:eastAsia="Times New Roman" w:hAnsi="Times New Roman" w:cs="Times New Roman"/>
          <w:sz w:val="24"/>
          <w:szCs w:val="24"/>
        </w:rPr>
        <w:t>một</w:t>
      </w:r>
      <w:proofErr w:type="spellEnd"/>
      <w:r w:rsidR="00BC7623" w:rsidRPr="00634452">
        <w:rPr>
          <w:rFonts w:ascii="Times New Roman" w:eastAsia="Times New Roman" w:hAnsi="Times New Roman" w:cs="Times New Roman"/>
          <w:sz w:val="24"/>
          <w:szCs w:val="24"/>
        </w:rPr>
        <w:t xml:space="preserve"> </w:t>
      </w:r>
      <w:proofErr w:type="spellStart"/>
      <w:r w:rsidR="00BC7623" w:rsidRPr="00634452">
        <w:rPr>
          <w:rFonts w:ascii="Times New Roman" w:eastAsia="Times New Roman" w:hAnsi="Times New Roman" w:cs="Times New Roman"/>
          <w:sz w:val="24"/>
          <w:szCs w:val="24"/>
        </w:rPr>
        <w:t>khoản</w:t>
      </w:r>
      <w:proofErr w:type="spellEnd"/>
      <w:r w:rsidR="00344516" w:rsidRPr="00634452">
        <w:rPr>
          <w:rFonts w:ascii="Times New Roman" w:eastAsia="Times New Roman" w:hAnsi="Times New Roman" w:cs="Times New Roman"/>
          <w:sz w:val="24"/>
          <w:szCs w:val="24"/>
        </w:rPr>
        <w:t xml:space="preserve"> </w:t>
      </w:r>
      <w:proofErr w:type="spellStart"/>
      <w:r w:rsidR="00344516" w:rsidRPr="00634452">
        <w:rPr>
          <w:rFonts w:ascii="Times New Roman" w:eastAsia="Times New Roman" w:hAnsi="Times New Roman" w:cs="Times New Roman"/>
          <w:sz w:val="24"/>
          <w:szCs w:val="24"/>
        </w:rPr>
        <w:t>bồi</w:t>
      </w:r>
      <w:proofErr w:type="spellEnd"/>
      <w:r w:rsidR="00344516" w:rsidRPr="00634452">
        <w:rPr>
          <w:rFonts w:ascii="Times New Roman" w:eastAsia="Times New Roman" w:hAnsi="Times New Roman" w:cs="Times New Roman"/>
          <w:sz w:val="24"/>
          <w:szCs w:val="24"/>
        </w:rPr>
        <w:t xml:space="preserve"> </w:t>
      </w:r>
      <w:proofErr w:type="spellStart"/>
      <w:r w:rsidR="00344516" w:rsidRPr="00634452">
        <w:rPr>
          <w:rFonts w:ascii="Times New Roman" w:eastAsia="Times New Roman" w:hAnsi="Times New Roman" w:cs="Times New Roman"/>
          <w:sz w:val="24"/>
          <w:szCs w:val="24"/>
        </w:rPr>
        <w:t>thường</w:t>
      </w:r>
      <w:proofErr w:type="spellEnd"/>
      <w:r w:rsidR="00344516" w:rsidRPr="00634452">
        <w:rPr>
          <w:rFonts w:ascii="Times New Roman" w:eastAsia="Times New Roman" w:hAnsi="Times New Roman" w:cs="Times New Roman"/>
          <w:sz w:val="24"/>
          <w:szCs w:val="24"/>
        </w:rPr>
        <w:t xml:space="preserve"> </w:t>
      </w:r>
      <w:proofErr w:type="spellStart"/>
      <w:r w:rsidR="00344516" w:rsidRPr="00634452">
        <w:rPr>
          <w:rFonts w:ascii="Times New Roman" w:eastAsia="Times New Roman" w:hAnsi="Times New Roman" w:cs="Times New Roman"/>
          <w:sz w:val="24"/>
          <w:szCs w:val="24"/>
        </w:rPr>
        <w:t>thiệt</w:t>
      </w:r>
      <w:proofErr w:type="spellEnd"/>
      <w:r w:rsidR="00344516" w:rsidRPr="00634452">
        <w:rPr>
          <w:rFonts w:ascii="Times New Roman" w:eastAsia="Times New Roman" w:hAnsi="Times New Roman" w:cs="Times New Roman"/>
          <w:sz w:val="24"/>
          <w:szCs w:val="24"/>
        </w:rPr>
        <w:t xml:space="preserve"> </w:t>
      </w:r>
      <w:proofErr w:type="spellStart"/>
      <w:r w:rsidR="00344516" w:rsidRPr="00634452">
        <w:rPr>
          <w:rFonts w:ascii="Times New Roman" w:eastAsia="Times New Roman" w:hAnsi="Times New Roman" w:cs="Times New Roman"/>
          <w:sz w:val="24"/>
          <w:szCs w:val="24"/>
        </w:rPr>
        <w:t>hại</w:t>
      </w:r>
      <w:proofErr w:type="spellEnd"/>
      <w:r w:rsidR="00344516" w:rsidRPr="00634452">
        <w:rPr>
          <w:rFonts w:ascii="Times New Roman" w:eastAsia="Times New Roman" w:hAnsi="Times New Roman" w:cs="Times New Roman"/>
          <w:sz w:val="24"/>
          <w:szCs w:val="24"/>
        </w:rPr>
        <w:t xml:space="preserve"> </w:t>
      </w:r>
      <w:proofErr w:type="spellStart"/>
      <w:r w:rsidR="00344516" w:rsidRPr="00634452">
        <w:rPr>
          <w:rFonts w:ascii="Times New Roman" w:eastAsia="Times New Roman" w:hAnsi="Times New Roman" w:cs="Times New Roman"/>
          <w:sz w:val="24"/>
          <w:szCs w:val="24"/>
        </w:rPr>
        <w:t>tương</w:t>
      </w:r>
      <w:proofErr w:type="spellEnd"/>
      <w:r w:rsidR="00344516" w:rsidRPr="00634452">
        <w:rPr>
          <w:rFonts w:ascii="Times New Roman" w:eastAsia="Times New Roman" w:hAnsi="Times New Roman" w:cs="Times New Roman"/>
          <w:sz w:val="24"/>
          <w:szCs w:val="24"/>
        </w:rPr>
        <w:t xml:space="preserve"> </w:t>
      </w:r>
      <w:proofErr w:type="spellStart"/>
      <w:r w:rsidR="00344516" w:rsidRPr="00634452">
        <w:rPr>
          <w:rFonts w:ascii="Times New Roman" w:eastAsia="Times New Roman" w:hAnsi="Times New Roman" w:cs="Times New Roman"/>
          <w:sz w:val="24"/>
          <w:szCs w:val="24"/>
        </w:rPr>
        <w:t>đương</w:t>
      </w:r>
      <w:proofErr w:type="spellEnd"/>
      <w:r w:rsidR="00344516"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tiền</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lãi</w:t>
      </w:r>
      <w:proofErr w:type="spellEnd"/>
      <w:r w:rsidR="00D25DBE" w:rsidRPr="00634452">
        <w:rPr>
          <w:rFonts w:ascii="Times New Roman" w:eastAsia="Times New Roman" w:hAnsi="Times New Roman" w:cs="Times New Roman"/>
          <w:sz w:val="24"/>
          <w:szCs w:val="24"/>
        </w:rPr>
        <w:t xml:space="preserve"> 0,05%/</w:t>
      </w:r>
      <w:proofErr w:type="spellStart"/>
      <w:r w:rsidR="00D25DBE" w:rsidRPr="00634452">
        <w:rPr>
          <w:rFonts w:ascii="Times New Roman" w:eastAsia="Times New Roman" w:hAnsi="Times New Roman" w:cs="Times New Roman"/>
          <w:sz w:val="24"/>
          <w:szCs w:val="24"/>
        </w:rPr>
        <w:t>ngày</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trên</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số</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tiền</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chưa</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thanh</w:t>
      </w:r>
      <w:proofErr w:type="spellEnd"/>
      <w:r w:rsidR="00D25DBE" w:rsidRPr="00634452">
        <w:rPr>
          <w:rFonts w:ascii="Times New Roman" w:eastAsia="Times New Roman" w:hAnsi="Times New Roman" w:cs="Times New Roman"/>
          <w:sz w:val="24"/>
          <w:szCs w:val="24"/>
        </w:rPr>
        <w:t xml:space="preserve"> </w:t>
      </w:r>
      <w:proofErr w:type="spellStart"/>
      <w:r w:rsidR="00D25DBE" w:rsidRPr="00634452">
        <w:rPr>
          <w:rFonts w:ascii="Times New Roman" w:eastAsia="Times New Roman" w:hAnsi="Times New Roman" w:cs="Times New Roman"/>
          <w:sz w:val="24"/>
          <w:szCs w:val="24"/>
        </w:rPr>
        <w:t>toán</w:t>
      </w:r>
      <w:proofErr w:type="spellEnd"/>
      <w:r w:rsidR="00ED723C" w:rsidRPr="00634452">
        <w:rPr>
          <w:rFonts w:ascii="Times New Roman" w:eastAsia="Times New Roman" w:hAnsi="Times New Roman" w:cs="Times New Roman"/>
          <w:sz w:val="24"/>
          <w:szCs w:val="24"/>
        </w:rPr>
        <w:t xml:space="preserve"> </w:t>
      </w:r>
      <w:proofErr w:type="spellStart"/>
      <w:r w:rsidR="00ED723C" w:rsidRPr="00634452">
        <w:rPr>
          <w:rFonts w:ascii="Times New Roman" w:eastAsia="Times New Roman" w:hAnsi="Times New Roman" w:cs="Times New Roman"/>
          <w:sz w:val="24"/>
          <w:szCs w:val="24"/>
        </w:rPr>
        <w:t>cho</w:t>
      </w:r>
      <w:proofErr w:type="spellEnd"/>
      <w:r w:rsidR="00ED723C" w:rsidRPr="00634452">
        <w:rPr>
          <w:rFonts w:ascii="Times New Roman" w:eastAsia="Times New Roman" w:hAnsi="Times New Roman" w:cs="Times New Roman"/>
          <w:sz w:val="24"/>
          <w:szCs w:val="24"/>
        </w:rPr>
        <w:t xml:space="preserve"> </w:t>
      </w:r>
      <w:proofErr w:type="spellStart"/>
      <w:r w:rsidR="00ED723C" w:rsidRPr="00634452">
        <w:rPr>
          <w:rFonts w:ascii="Times New Roman" w:eastAsia="Times New Roman" w:hAnsi="Times New Roman" w:cs="Times New Roman"/>
          <w:sz w:val="24"/>
          <w:szCs w:val="24"/>
        </w:rPr>
        <w:t>Bên</w:t>
      </w:r>
      <w:proofErr w:type="spellEnd"/>
      <w:r w:rsidR="00ED723C" w:rsidRPr="00634452">
        <w:rPr>
          <w:rFonts w:ascii="Times New Roman" w:eastAsia="Times New Roman" w:hAnsi="Times New Roman" w:cs="Times New Roman"/>
          <w:sz w:val="24"/>
          <w:szCs w:val="24"/>
        </w:rPr>
        <w:t xml:space="preserve"> </w:t>
      </w:r>
      <w:proofErr w:type="spellStart"/>
      <w:r w:rsidR="00ED723C" w:rsidRPr="00634452">
        <w:rPr>
          <w:rFonts w:ascii="Times New Roman" w:eastAsia="Times New Roman" w:hAnsi="Times New Roman" w:cs="Times New Roman"/>
          <w:sz w:val="24"/>
          <w:szCs w:val="24"/>
        </w:rPr>
        <w:t>chuyển</w:t>
      </w:r>
      <w:proofErr w:type="spellEnd"/>
      <w:r w:rsidR="00ED723C" w:rsidRPr="00634452">
        <w:rPr>
          <w:rFonts w:ascii="Times New Roman" w:eastAsia="Times New Roman" w:hAnsi="Times New Roman" w:cs="Times New Roman"/>
          <w:sz w:val="24"/>
          <w:szCs w:val="24"/>
        </w:rPr>
        <w:t xml:space="preserve"> </w:t>
      </w:r>
      <w:proofErr w:type="spellStart"/>
      <w:r w:rsidR="00ED723C" w:rsidRPr="00634452">
        <w:rPr>
          <w:rFonts w:ascii="Times New Roman" w:eastAsia="Times New Roman" w:hAnsi="Times New Roman" w:cs="Times New Roman"/>
          <w:sz w:val="24"/>
          <w:szCs w:val="24"/>
        </w:rPr>
        <w:t>nhượng</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phần</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Giá</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Chuyển</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Nhượng</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và</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các</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nghĩa</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vụ</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tài</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chính</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còn</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lại</w:t>
      </w:r>
      <w:proofErr w:type="spellEnd"/>
      <w:r w:rsidR="00876E63" w:rsidRPr="00634452">
        <w:rPr>
          <w:rFonts w:ascii="Times New Roman" w:eastAsia="Times New Roman" w:hAnsi="Times New Roman" w:cs="Times New Roman"/>
          <w:sz w:val="24"/>
          <w:szCs w:val="24"/>
        </w:rPr>
        <w:t xml:space="preserve">) </w:t>
      </w:r>
      <w:proofErr w:type="spellStart"/>
      <w:r w:rsidR="00ED723C" w:rsidRPr="00634452">
        <w:rPr>
          <w:rFonts w:ascii="Times New Roman" w:eastAsia="Times New Roman" w:hAnsi="Times New Roman" w:cs="Times New Roman"/>
          <w:sz w:val="24"/>
          <w:szCs w:val="24"/>
        </w:rPr>
        <w:t>tính</w:t>
      </w:r>
      <w:proofErr w:type="spellEnd"/>
      <w:r w:rsidR="00ED723C" w:rsidRPr="00634452">
        <w:rPr>
          <w:rFonts w:ascii="Times New Roman" w:eastAsia="Times New Roman" w:hAnsi="Times New Roman" w:cs="Times New Roman"/>
          <w:sz w:val="24"/>
          <w:szCs w:val="24"/>
        </w:rPr>
        <w:t xml:space="preserve"> </w:t>
      </w:r>
      <w:proofErr w:type="spellStart"/>
      <w:r w:rsidR="00ED723C" w:rsidRPr="00634452">
        <w:rPr>
          <w:rFonts w:ascii="Times New Roman" w:eastAsia="Times New Roman" w:hAnsi="Times New Roman" w:cs="Times New Roman"/>
          <w:sz w:val="24"/>
          <w:szCs w:val="24"/>
        </w:rPr>
        <w:t>từ</w:t>
      </w:r>
      <w:proofErr w:type="spellEnd"/>
      <w:r w:rsidR="00ED723C" w:rsidRPr="00634452">
        <w:rPr>
          <w:rFonts w:ascii="Times New Roman" w:eastAsia="Times New Roman" w:hAnsi="Times New Roman" w:cs="Times New Roman"/>
          <w:sz w:val="24"/>
          <w:szCs w:val="24"/>
        </w:rPr>
        <w:t xml:space="preserve"> </w:t>
      </w:r>
      <w:proofErr w:type="spellStart"/>
      <w:r w:rsidR="00ED723C" w:rsidRPr="00634452">
        <w:rPr>
          <w:rFonts w:ascii="Times New Roman" w:eastAsia="Times New Roman" w:hAnsi="Times New Roman" w:cs="Times New Roman"/>
          <w:sz w:val="24"/>
          <w:szCs w:val="24"/>
        </w:rPr>
        <w:t>ngày</w:t>
      </w:r>
      <w:proofErr w:type="spellEnd"/>
      <w:r w:rsidR="00ED723C" w:rsidRPr="00634452">
        <w:rPr>
          <w:rFonts w:ascii="Times New Roman" w:eastAsia="Times New Roman" w:hAnsi="Times New Roman" w:cs="Times New Roman"/>
          <w:sz w:val="24"/>
          <w:szCs w:val="24"/>
        </w:rPr>
        <w:t xml:space="preserve"> </w:t>
      </w:r>
      <w:proofErr w:type="spellStart"/>
      <w:r w:rsidR="00ED723C" w:rsidRPr="00634452">
        <w:rPr>
          <w:rFonts w:ascii="Times New Roman" w:eastAsia="Times New Roman" w:hAnsi="Times New Roman" w:cs="Times New Roman"/>
          <w:sz w:val="24"/>
          <w:szCs w:val="24"/>
        </w:rPr>
        <w:t>Bên</w:t>
      </w:r>
      <w:proofErr w:type="spellEnd"/>
      <w:r w:rsidR="00ED723C" w:rsidRPr="00634452">
        <w:rPr>
          <w:rFonts w:ascii="Times New Roman" w:eastAsia="Times New Roman" w:hAnsi="Times New Roman" w:cs="Times New Roman"/>
          <w:sz w:val="24"/>
          <w:szCs w:val="24"/>
        </w:rPr>
        <w:t xml:space="preserve"> </w:t>
      </w:r>
      <w:proofErr w:type="spellStart"/>
      <w:r w:rsidR="00ED723C" w:rsidRPr="00634452">
        <w:rPr>
          <w:rFonts w:ascii="Times New Roman" w:eastAsia="Times New Roman" w:hAnsi="Times New Roman" w:cs="Times New Roman"/>
          <w:sz w:val="24"/>
          <w:szCs w:val="24"/>
        </w:rPr>
        <w:t>c</w:t>
      </w:r>
      <w:r w:rsidR="005A1187" w:rsidRPr="00634452">
        <w:rPr>
          <w:rFonts w:ascii="Times New Roman" w:eastAsia="Times New Roman" w:hAnsi="Times New Roman" w:cs="Times New Roman"/>
          <w:sz w:val="24"/>
          <w:szCs w:val="24"/>
        </w:rPr>
        <w:t>huyển</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nhượng</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chấm</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dứt</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Hợp</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Đồng</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ghi</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nhận</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tại</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thông</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báo</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gửi</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tới</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Bên</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nhận</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chuyển</w:t>
      </w:r>
      <w:proofErr w:type="spellEnd"/>
      <w:r w:rsidR="005A1187" w:rsidRPr="00634452">
        <w:rPr>
          <w:rFonts w:ascii="Times New Roman" w:eastAsia="Times New Roman" w:hAnsi="Times New Roman" w:cs="Times New Roman"/>
          <w:sz w:val="24"/>
          <w:szCs w:val="24"/>
        </w:rPr>
        <w:t xml:space="preserve"> </w:t>
      </w:r>
      <w:proofErr w:type="spellStart"/>
      <w:r w:rsidR="005A1187" w:rsidRPr="00634452">
        <w:rPr>
          <w:rFonts w:ascii="Times New Roman" w:eastAsia="Times New Roman" w:hAnsi="Times New Roman" w:cs="Times New Roman"/>
          <w:sz w:val="24"/>
          <w:szCs w:val="24"/>
        </w:rPr>
        <w:t>nhượng</w:t>
      </w:r>
      <w:proofErr w:type="spellEnd"/>
      <w:r w:rsidR="005A1187"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cho</w:t>
      </w:r>
      <w:proofErr w:type="spellEnd"/>
      <w:r w:rsidR="00876E63" w:rsidRPr="00634452">
        <w:rPr>
          <w:rFonts w:ascii="Times New Roman" w:eastAsia="Times New Roman" w:hAnsi="Times New Roman" w:cs="Times New Roman"/>
          <w:sz w:val="24"/>
          <w:szCs w:val="24"/>
        </w:rPr>
        <w:t xml:space="preserve"> </w:t>
      </w:r>
      <w:proofErr w:type="spellStart"/>
      <w:r w:rsidR="00876E63" w:rsidRPr="00634452">
        <w:rPr>
          <w:rFonts w:ascii="Times New Roman" w:eastAsia="Times New Roman" w:hAnsi="Times New Roman" w:cs="Times New Roman"/>
          <w:sz w:val="24"/>
          <w:szCs w:val="24"/>
        </w:rPr>
        <w:t>đến</w:t>
      </w:r>
      <w:proofErr w:type="spellEnd"/>
      <w:r w:rsidR="00876E63"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ngày</w:t>
      </w:r>
      <w:proofErr w:type="spellEnd"/>
      <w:r w:rsidR="00876E63"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các</w:t>
      </w:r>
      <w:proofErr w:type="spellEnd"/>
      <w:r w:rsidR="005F3BDE" w:rsidRPr="00634452">
        <w:rPr>
          <w:rFonts w:ascii="Times New Roman" w:eastAsia="Times New Roman" w:hAnsi="Times New Roman" w:cs="Times New Roman"/>
          <w:sz w:val="24"/>
          <w:szCs w:val="24"/>
        </w:rPr>
        <w:t xml:space="preserve"> </w:t>
      </w:r>
      <w:proofErr w:type="spellStart"/>
      <w:r w:rsidR="00D8435E" w:rsidRPr="00634452">
        <w:rPr>
          <w:rFonts w:ascii="Times New Roman" w:eastAsia="Times New Roman" w:hAnsi="Times New Roman" w:cs="Times New Roman"/>
          <w:sz w:val="24"/>
          <w:szCs w:val="24"/>
        </w:rPr>
        <w:t>bên</w:t>
      </w:r>
      <w:proofErr w:type="spellEnd"/>
      <w:r w:rsidR="00D8435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hoàn</w:t>
      </w:r>
      <w:proofErr w:type="spellEnd"/>
      <w:r w:rsidR="005F3BD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tất</w:t>
      </w:r>
      <w:proofErr w:type="spellEnd"/>
      <w:r w:rsidR="005F3BD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thủ</w:t>
      </w:r>
      <w:proofErr w:type="spellEnd"/>
      <w:r w:rsidR="005F3BD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tục</w:t>
      </w:r>
      <w:proofErr w:type="spellEnd"/>
      <w:r w:rsidR="005F3BD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đăng</w:t>
      </w:r>
      <w:proofErr w:type="spellEnd"/>
      <w:r w:rsidR="005F3BD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ký</w:t>
      </w:r>
      <w:proofErr w:type="spellEnd"/>
      <w:r w:rsidR="005F3BD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biến</w:t>
      </w:r>
      <w:proofErr w:type="spellEnd"/>
      <w:r w:rsidR="005F3BD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động</w:t>
      </w:r>
      <w:proofErr w:type="spellEnd"/>
      <w:r w:rsidR="005F3BD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đất</w:t>
      </w:r>
      <w:proofErr w:type="spellEnd"/>
      <w:r w:rsidR="005F3BDE" w:rsidRPr="00634452">
        <w:rPr>
          <w:rFonts w:ascii="Times New Roman" w:eastAsia="Times New Roman" w:hAnsi="Times New Roman" w:cs="Times New Roman"/>
          <w:sz w:val="24"/>
          <w:szCs w:val="24"/>
        </w:rPr>
        <w:t xml:space="preserve"> </w:t>
      </w:r>
      <w:proofErr w:type="spellStart"/>
      <w:r w:rsidR="005F3BDE" w:rsidRPr="00634452">
        <w:rPr>
          <w:rFonts w:ascii="Times New Roman" w:eastAsia="Times New Roman" w:hAnsi="Times New Roman" w:cs="Times New Roman"/>
          <w:sz w:val="24"/>
          <w:szCs w:val="24"/>
        </w:rPr>
        <w:t>đai</w:t>
      </w:r>
      <w:proofErr w:type="spellEnd"/>
      <w:r w:rsidR="005F3BDE"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ghi</w:t>
      </w:r>
      <w:proofErr w:type="spellEnd"/>
      <w:r w:rsidR="001447F4"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nhận</w:t>
      </w:r>
      <w:proofErr w:type="spellEnd"/>
      <w:r w:rsidR="001447F4"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Bên</w:t>
      </w:r>
      <w:proofErr w:type="spellEnd"/>
      <w:r w:rsidR="001447F4"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chuyển</w:t>
      </w:r>
      <w:proofErr w:type="spellEnd"/>
      <w:r w:rsidR="001447F4"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nhượng</w:t>
      </w:r>
      <w:proofErr w:type="spellEnd"/>
      <w:r w:rsidR="001447F4"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là</w:t>
      </w:r>
      <w:proofErr w:type="spellEnd"/>
      <w:r w:rsidR="001447F4"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chủ</w:t>
      </w:r>
      <w:proofErr w:type="spellEnd"/>
      <w:r w:rsidR="001447F4"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sử</w:t>
      </w:r>
      <w:proofErr w:type="spellEnd"/>
      <w:r w:rsidR="001447F4"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dụng</w:t>
      </w:r>
      <w:proofErr w:type="spellEnd"/>
      <w:r w:rsidR="001447F4" w:rsidRPr="00634452">
        <w:rPr>
          <w:rFonts w:ascii="Times New Roman" w:eastAsia="Times New Roman" w:hAnsi="Times New Roman" w:cs="Times New Roman"/>
          <w:sz w:val="24"/>
          <w:szCs w:val="24"/>
        </w:rPr>
        <w:t xml:space="preserve"> </w:t>
      </w:r>
      <w:proofErr w:type="spellStart"/>
      <w:r w:rsidR="001447F4" w:rsidRPr="00634452">
        <w:rPr>
          <w:rFonts w:ascii="Times New Roman" w:eastAsia="Times New Roman" w:hAnsi="Times New Roman" w:cs="Times New Roman"/>
          <w:sz w:val="24"/>
          <w:szCs w:val="24"/>
        </w:rPr>
        <w:t>của</w:t>
      </w:r>
      <w:proofErr w:type="spellEnd"/>
      <w:r w:rsidR="001447F4" w:rsidRPr="00634452">
        <w:rPr>
          <w:rFonts w:ascii="Times New Roman" w:eastAsia="Times New Roman" w:hAnsi="Times New Roman" w:cs="Times New Roman"/>
          <w:sz w:val="24"/>
          <w:szCs w:val="24"/>
        </w:rPr>
        <w:t xml:space="preserve"> </w:t>
      </w:r>
      <w:proofErr w:type="spellStart"/>
      <w:r w:rsidR="000B7CC8" w:rsidRPr="00634452">
        <w:rPr>
          <w:rFonts w:ascii="Times New Roman" w:eastAsia="Times New Roman" w:hAnsi="Times New Roman" w:cs="Times New Roman"/>
          <w:sz w:val="24"/>
          <w:szCs w:val="24"/>
        </w:rPr>
        <w:t>thử</w:t>
      </w:r>
      <w:r w:rsidR="00232E8E" w:rsidRPr="00634452">
        <w:rPr>
          <w:rFonts w:ascii="Times New Roman" w:eastAsia="Times New Roman" w:hAnsi="Times New Roman" w:cs="Times New Roman"/>
          <w:sz w:val="24"/>
          <w:szCs w:val="24"/>
        </w:rPr>
        <w:t>a</w:t>
      </w:r>
      <w:proofErr w:type="spellEnd"/>
      <w:r w:rsidR="00232E8E" w:rsidRPr="00634452">
        <w:rPr>
          <w:rFonts w:ascii="Times New Roman" w:eastAsia="Times New Roman" w:hAnsi="Times New Roman" w:cs="Times New Roman"/>
          <w:sz w:val="24"/>
          <w:szCs w:val="24"/>
        </w:rPr>
        <w:t xml:space="preserve"> </w:t>
      </w:r>
      <w:proofErr w:type="spellStart"/>
      <w:r w:rsidR="000B7CC8" w:rsidRPr="00634452">
        <w:rPr>
          <w:rFonts w:ascii="Times New Roman" w:eastAsia="Times New Roman" w:hAnsi="Times New Roman" w:cs="Times New Roman"/>
          <w:sz w:val="24"/>
          <w:szCs w:val="24"/>
        </w:rPr>
        <w:t>đất</w:t>
      </w:r>
      <w:proofErr w:type="spellEnd"/>
      <w:r w:rsidR="000B7CC8"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và</w:t>
      </w:r>
      <w:proofErr w:type="spellEnd"/>
      <w:r w:rsidR="0025753B" w:rsidRPr="00634452">
        <w:rPr>
          <w:rFonts w:ascii="Times New Roman" w:eastAsia="Times New Roman" w:hAnsi="Times New Roman" w:cs="Times New Roman"/>
          <w:sz w:val="24"/>
          <w:szCs w:val="24"/>
        </w:rPr>
        <w:t xml:space="preserve"> (2) </w:t>
      </w:r>
      <w:proofErr w:type="spellStart"/>
      <w:r w:rsidR="0025753B" w:rsidRPr="00634452">
        <w:rPr>
          <w:rFonts w:ascii="Times New Roman" w:eastAsia="Times New Roman" w:hAnsi="Times New Roman" w:cs="Times New Roman"/>
          <w:sz w:val="24"/>
          <w:szCs w:val="24"/>
        </w:rPr>
        <w:t>Bên</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nhận</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chuyển</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nhượng</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có</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trách</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nhiệm</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thanh</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toán</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các</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khoản</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thuế</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phí</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lệ</w:t>
      </w:r>
      <w:proofErr w:type="spellEnd"/>
      <w:r w:rsidR="0025753B" w:rsidRPr="00634452">
        <w:rPr>
          <w:rFonts w:ascii="Times New Roman" w:eastAsia="Times New Roman" w:hAnsi="Times New Roman" w:cs="Times New Roman"/>
          <w:sz w:val="24"/>
          <w:szCs w:val="24"/>
        </w:rPr>
        <w:t xml:space="preserve"> </w:t>
      </w:r>
      <w:proofErr w:type="spellStart"/>
      <w:r w:rsidR="0025753B" w:rsidRPr="00634452">
        <w:rPr>
          <w:rFonts w:ascii="Times New Roman" w:eastAsia="Times New Roman" w:hAnsi="Times New Roman" w:cs="Times New Roman"/>
          <w:sz w:val="24"/>
          <w:szCs w:val="24"/>
        </w:rPr>
        <w:t>phí</w:t>
      </w:r>
      <w:proofErr w:type="spellEnd"/>
      <w:r w:rsidR="0025753B" w:rsidRPr="00634452">
        <w:rPr>
          <w:rFonts w:ascii="Times New Roman" w:eastAsia="Times New Roman" w:hAnsi="Times New Roman" w:cs="Times New Roman"/>
          <w:sz w:val="24"/>
          <w:szCs w:val="24"/>
        </w:rPr>
        <w:t xml:space="preserve"> </w:t>
      </w:r>
      <w:proofErr w:type="spellStart"/>
      <w:r w:rsidR="00546D97" w:rsidRPr="00634452">
        <w:rPr>
          <w:rFonts w:ascii="Times New Roman" w:eastAsia="Times New Roman" w:hAnsi="Times New Roman" w:cs="Times New Roman"/>
          <w:sz w:val="24"/>
          <w:szCs w:val="24"/>
        </w:rPr>
        <w:t>phát</w:t>
      </w:r>
      <w:proofErr w:type="spellEnd"/>
      <w:r w:rsidR="00546D97" w:rsidRPr="00634452">
        <w:rPr>
          <w:rFonts w:ascii="Times New Roman" w:eastAsia="Times New Roman" w:hAnsi="Times New Roman" w:cs="Times New Roman"/>
          <w:sz w:val="24"/>
          <w:szCs w:val="24"/>
        </w:rPr>
        <w:t xml:space="preserve"> </w:t>
      </w:r>
      <w:proofErr w:type="spellStart"/>
      <w:r w:rsidR="00546D97" w:rsidRPr="00634452">
        <w:rPr>
          <w:rFonts w:ascii="Times New Roman" w:eastAsia="Times New Roman" w:hAnsi="Times New Roman" w:cs="Times New Roman"/>
          <w:sz w:val="24"/>
          <w:szCs w:val="24"/>
        </w:rPr>
        <w:t>sinh</w:t>
      </w:r>
      <w:proofErr w:type="spellEnd"/>
      <w:r w:rsidR="00546D97" w:rsidRPr="00634452">
        <w:rPr>
          <w:rFonts w:ascii="Times New Roman" w:eastAsia="Times New Roman" w:hAnsi="Times New Roman" w:cs="Times New Roman"/>
          <w:sz w:val="24"/>
          <w:szCs w:val="24"/>
        </w:rPr>
        <w:t xml:space="preserve"> </w:t>
      </w:r>
      <w:proofErr w:type="spellStart"/>
      <w:r w:rsidR="00546D97" w:rsidRPr="00634452">
        <w:rPr>
          <w:rFonts w:ascii="Times New Roman" w:eastAsia="Times New Roman" w:hAnsi="Times New Roman" w:cs="Times New Roman"/>
          <w:sz w:val="24"/>
          <w:szCs w:val="24"/>
        </w:rPr>
        <w:t>từ</w:t>
      </w:r>
      <w:proofErr w:type="spellEnd"/>
      <w:r w:rsidR="00546D97" w:rsidRPr="00634452">
        <w:rPr>
          <w:rFonts w:ascii="Times New Roman" w:eastAsia="Times New Roman" w:hAnsi="Times New Roman" w:cs="Times New Roman"/>
          <w:sz w:val="24"/>
          <w:szCs w:val="24"/>
        </w:rPr>
        <w:t xml:space="preserve"> </w:t>
      </w:r>
      <w:r w:rsidR="00A04840" w:rsidRPr="00634452">
        <w:rPr>
          <w:rFonts w:ascii="Times New Roman" w:eastAsia="Times New Roman" w:hAnsi="Times New Roman" w:cs="Times New Roman"/>
          <w:sz w:val="24"/>
          <w:szCs w:val="24"/>
        </w:rPr>
        <w:t xml:space="preserve">vi </w:t>
      </w:r>
      <w:proofErr w:type="spellStart"/>
      <w:r w:rsidR="00A04840" w:rsidRPr="00634452">
        <w:rPr>
          <w:rFonts w:ascii="Times New Roman" w:eastAsia="Times New Roman" w:hAnsi="Times New Roman" w:cs="Times New Roman"/>
          <w:sz w:val="24"/>
          <w:szCs w:val="24"/>
        </w:rPr>
        <w:t>phạm</w:t>
      </w:r>
      <w:proofErr w:type="spellEnd"/>
      <w:r w:rsidR="00A04840" w:rsidRPr="00634452">
        <w:rPr>
          <w:rFonts w:ascii="Times New Roman" w:eastAsia="Times New Roman" w:hAnsi="Times New Roman" w:cs="Times New Roman"/>
          <w:sz w:val="24"/>
          <w:szCs w:val="24"/>
        </w:rPr>
        <w:t xml:space="preserve"> </w:t>
      </w:r>
      <w:proofErr w:type="spellStart"/>
      <w:r w:rsidR="00A04840" w:rsidRPr="00634452">
        <w:rPr>
          <w:rFonts w:ascii="Times New Roman" w:eastAsia="Times New Roman" w:hAnsi="Times New Roman" w:cs="Times New Roman"/>
          <w:sz w:val="24"/>
          <w:szCs w:val="24"/>
        </w:rPr>
        <w:t>của</w:t>
      </w:r>
      <w:proofErr w:type="spellEnd"/>
      <w:r w:rsidR="00A04840" w:rsidRPr="00634452">
        <w:rPr>
          <w:rFonts w:ascii="Times New Roman" w:eastAsia="Times New Roman" w:hAnsi="Times New Roman" w:cs="Times New Roman"/>
          <w:sz w:val="24"/>
          <w:szCs w:val="24"/>
        </w:rPr>
        <w:t xml:space="preserve"> </w:t>
      </w:r>
      <w:proofErr w:type="spellStart"/>
      <w:r w:rsidR="00A04840" w:rsidRPr="00634452">
        <w:rPr>
          <w:rFonts w:ascii="Times New Roman" w:eastAsia="Times New Roman" w:hAnsi="Times New Roman" w:cs="Times New Roman"/>
          <w:sz w:val="24"/>
          <w:szCs w:val="24"/>
        </w:rPr>
        <w:t>Bên</w:t>
      </w:r>
      <w:proofErr w:type="spellEnd"/>
      <w:r w:rsidR="00A04840" w:rsidRPr="00634452">
        <w:rPr>
          <w:rFonts w:ascii="Times New Roman" w:eastAsia="Times New Roman" w:hAnsi="Times New Roman" w:cs="Times New Roman"/>
          <w:sz w:val="24"/>
          <w:szCs w:val="24"/>
        </w:rPr>
        <w:t xml:space="preserve"> </w:t>
      </w:r>
      <w:proofErr w:type="spellStart"/>
      <w:r w:rsidR="00A04840" w:rsidRPr="00634452">
        <w:rPr>
          <w:rFonts w:ascii="Times New Roman" w:eastAsia="Times New Roman" w:hAnsi="Times New Roman" w:cs="Times New Roman"/>
          <w:sz w:val="24"/>
          <w:szCs w:val="24"/>
        </w:rPr>
        <w:t>nhận</w:t>
      </w:r>
      <w:proofErr w:type="spellEnd"/>
      <w:r w:rsidR="00A04840" w:rsidRPr="00634452">
        <w:rPr>
          <w:rFonts w:ascii="Times New Roman" w:eastAsia="Times New Roman" w:hAnsi="Times New Roman" w:cs="Times New Roman"/>
          <w:sz w:val="24"/>
          <w:szCs w:val="24"/>
        </w:rPr>
        <w:t xml:space="preserve"> </w:t>
      </w:r>
      <w:proofErr w:type="spellStart"/>
      <w:r w:rsidR="00A04840" w:rsidRPr="00634452">
        <w:rPr>
          <w:rFonts w:ascii="Times New Roman" w:eastAsia="Times New Roman" w:hAnsi="Times New Roman" w:cs="Times New Roman"/>
          <w:sz w:val="24"/>
          <w:szCs w:val="24"/>
        </w:rPr>
        <w:t>chuyển</w:t>
      </w:r>
      <w:proofErr w:type="spellEnd"/>
      <w:r w:rsidR="00A04840" w:rsidRPr="00634452">
        <w:rPr>
          <w:rFonts w:ascii="Times New Roman" w:eastAsia="Times New Roman" w:hAnsi="Times New Roman" w:cs="Times New Roman"/>
          <w:sz w:val="24"/>
          <w:szCs w:val="24"/>
        </w:rPr>
        <w:t xml:space="preserve"> </w:t>
      </w:r>
      <w:proofErr w:type="spellStart"/>
      <w:r w:rsidR="00A04840" w:rsidRPr="00634452">
        <w:rPr>
          <w:rFonts w:ascii="Times New Roman" w:eastAsia="Times New Roman" w:hAnsi="Times New Roman" w:cs="Times New Roman"/>
          <w:sz w:val="24"/>
          <w:szCs w:val="24"/>
        </w:rPr>
        <w:t>nhượng</w:t>
      </w:r>
      <w:proofErr w:type="spellEnd"/>
      <w:r w:rsidR="009B043B" w:rsidRPr="00634452">
        <w:rPr>
          <w:rFonts w:ascii="Times New Roman" w:eastAsia="Times New Roman" w:hAnsi="Times New Roman" w:cs="Times New Roman"/>
          <w:sz w:val="24"/>
          <w:szCs w:val="24"/>
        </w:rPr>
        <w:t xml:space="preserve"> </w:t>
      </w:r>
      <w:proofErr w:type="spellStart"/>
      <w:r w:rsidR="009B043B" w:rsidRPr="00634452">
        <w:rPr>
          <w:rFonts w:ascii="Times New Roman" w:eastAsia="Times New Roman" w:hAnsi="Times New Roman" w:cs="Times New Roman"/>
          <w:sz w:val="24"/>
          <w:szCs w:val="24"/>
        </w:rPr>
        <w:t>tại</w:t>
      </w:r>
      <w:proofErr w:type="spellEnd"/>
      <w:r w:rsidR="009B043B" w:rsidRPr="00634452">
        <w:rPr>
          <w:rFonts w:ascii="Times New Roman" w:eastAsia="Times New Roman" w:hAnsi="Times New Roman" w:cs="Times New Roman"/>
          <w:sz w:val="24"/>
          <w:szCs w:val="24"/>
        </w:rPr>
        <w:t xml:space="preserve"> </w:t>
      </w:r>
      <w:proofErr w:type="spellStart"/>
      <w:r w:rsidR="009B043B" w:rsidRPr="00634452">
        <w:rPr>
          <w:rFonts w:ascii="Times New Roman" w:eastAsia="Times New Roman" w:hAnsi="Times New Roman" w:cs="Times New Roman"/>
          <w:sz w:val="24"/>
          <w:szCs w:val="24"/>
        </w:rPr>
        <w:t>đ</w:t>
      </w:r>
      <w:r w:rsidR="00863AA5" w:rsidRPr="00634452">
        <w:rPr>
          <w:rFonts w:ascii="Times New Roman" w:eastAsia="Times New Roman" w:hAnsi="Times New Roman" w:cs="Times New Roman"/>
          <w:sz w:val="24"/>
          <w:szCs w:val="24"/>
        </w:rPr>
        <w:t>iểm</w:t>
      </w:r>
      <w:proofErr w:type="spellEnd"/>
      <w:r w:rsidR="00863AA5" w:rsidRPr="00634452">
        <w:rPr>
          <w:rFonts w:ascii="Times New Roman" w:eastAsia="Times New Roman" w:hAnsi="Times New Roman" w:cs="Times New Roman"/>
          <w:sz w:val="24"/>
          <w:szCs w:val="24"/>
        </w:rPr>
        <w:t xml:space="preserve"> e</w:t>
      </w:r>
      <w:r w:rsidR="00C47A32" w:rsidRPr="00634452">
        <w:rPr>
          <w:rFonts w:ascii="Times New Roman" w:eastAsia="Times New Roman" w:hAnsi="Times New Roman" w:cs="Times New Roman"/>
          <w:sz w:val="24"/>
          <w:szCs w:val="24"/>
        </w:rPr>
        <w:t xml:space="preserve"> </w:t>
      </w:r>
      <w:r w:rsidR="00863AA5" w:rsidRPr="00634452">
        <w:rPr>
          <w:rFonts w:ascii="Times New Roman" w:eastAsia="Times New Roman" w:hAnsi="Times New Roman" w:cs="Times New Roman"/>
          <w:sz w:val="24"/>
          <w:szCs w:val="24"/>
        </w:rPr>
        <w:t xml:space="preserve">(iv) </w:t>
      </w:r>
      <w:proofErr w:type="spellStart"/>
      <w:r w:rsidR="00863AA5" w:rsidRPr="00634452">
        <w:rPr>
          <w:rFonts w:ascii="Times New Roman" w:eastAsia="Times New Roman" w:hAnsi="Times New Roman" w:cs="Times New Roman"/>
          <w:sz w:val="24"/>
          <w:szCs w:val="24"/>
        </w:rPr>
        <w:t>khoản</w:t>
      </w:r>
      <w:proofErr w:type="spellEnd"/>
      <w:r w:rsidR="00863AA5" w:rsidRPr="00634452">
        <w:rPr>
          <w:rFonts w:ascii="Times New Roman" w:eastAsia="Times New Roman" w:hAnsi="Times New Roman" w:cs="Times New Roman"/>
          <w:sz w:val="24"/>
          <w:szCs w:val="24"/>
        </w:rPr>
        <w:t xml:space="preserve"> 4.3 </w:t>
      </w:r>
      <w:proofErr w:type="spellStart"/>
      <w:r w:rsidR="00863AA5" w:rsidRPr="00634452">
        <w:rPr>
          <w:rFonts w:ascii="Times New Roman" w:eastAsia="Times New Roman" w:hAnsi="Times New Roman" w:cs="Times New Roman"/>
          <w:sz w:val="24"/>
          <w:szCs w:val="24"/>
        </w:rPr>
        <w:t>Điều</w:t>
      </w:r>
      <w:proofErr w:type="spellEnd"/>
      <w:r w:rsidR="00863AA5" w:rsidRPr="00634452">
        <w:rPr>
          <w:rFonts w:ascii="Times New Roman" w:eastAsia="Times New Roman" w:hAnsi="Times New Roman" w:cs="Times New Roman"/>
          <w:sz w:val="24"/>
          <w:szCs w:val="24"/>
        </w:rPr>
        <w:t xml:space="preserve"> </w:t>
      </w:r>
      <w:proofErr w:type="spellStart"/>
      <w:r w:rsidR="00863AA5" w:rsidRPr="00634452">
        <w:rPr>
          <w:rFonts w:ascii="Times New Roman" w:eastAsia="Times New Roman" w:hAnsi="Times New Roman" w:cs="Times New Roman"/>
          <w:sz w:val="24"/>
          <w:szCs w:val="24"/>
        </w:rPr>
        <w:t>này</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trong</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thời</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hạn</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theo</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thông</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báo</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của</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Bên</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chuyển</w:t>
      </w:r>
      <w:proofErr w:type="spellEnd"/>
      <w:r w:rsidR="006B31ED" w:rsidRPr="00634452">
        <w:rPr>
          <w:rFonts w:ascii="Times New Roman" w:eastAsia="Times New Roman" w:hAnsi="Times New Roman" w:cs="Times New Roman"/>
          <w:sz w:val="24"/>
          <w:szCs w:val="24"/>
        </w:rPr>
        <w:t xml:space="preserve"> </w:t>
      </w:r>
      <w:proofErr w:type="spellStart"/>
      <w:r w:rsidR="006B31ED" w:rsidRPr="00634452">
        <w:rPr>
          <w:rFonts w:ascii="Times New Roman" w:eastAsia="Times New Roman" w:hAnsi="Times New Roman" w:cs="Times New Roman"/>
          <w:sz w:val="24"/>
          <w:szCs w:val="24"/>
        </w:rPr>
        <w:t>nhượng</w:t>
      </w:r>
      <w:proofErr w:type="spellEnd"/>
      <w:r w:rsidR="006B31ED" w:rsidRPr="00634452">
        <w:rPr>
          <w:rFonts w:ascii="Times New Roman" w:eastAsia="Times New Roman" w:hAnsi="Times New Roman" w:cs="Times New Roman"/>
          <w:sz w:val="24"/>
          <w:szCs w:val="24"/>
        </w:rPr>
        <w:t>.</w:t>
      </w:r>
    </w:p>
    <w:p w14:paraId="00F1D606" w14:textId="1796BCD8" w:rsidR="00A5497B" w:rsidRPr="00634452" w:rsidRDefault="006037D4" w:rsidP="006037D4">
      <w:pPr>
        <w:shd w:val="clear" w:color="auto" w:fill="FFFFFF"/>
        <w:tabs>
          <w:tab w:val="left" w:pos="0"/>
          <w:tab w:val="left" w:pos="630"/>
        </w:tabs>
        <w:spacing w:before="120" w:after="120" w:line="340" w:lineRule="exact"/>
        <w:ind w:left="567" w:hanging="567"/>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(v)</w:t>
      </w:r>
      <w:r w:rsidR="00A5497B" w:rsidRPr="00634452">
        <w:rPr>
          <w:rFonts w:ascii="Times New Roman" w:eastAsia="Times New Roman" w:hAnsi="Times New Roman" w:cs="Times New Roman"/>
          <w:sz w:val="24"/>
          <w:szCs w:val="24"/>
        </w:rPr>
        <w:tab/>
        <w:t xml:space="preserve">Trong </w:t>
      </w:r>
      <w:proofErr w:type="spellStart"/>
      <w:r w:rsidR="00A5497B" w:rsidRPr="00634452">
        <w:rPr>
          <w:rFonts w:ascii="Times New Roman" w:eastAsia="Times New Roman" w:hAnsi="Times New Roman" w:cs="Times New Roman"/>
          <w:sz w:val="24"/>
          <w:szCs w:val="24"/>
        </w:rPr>
        <w:t>trường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có</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cầu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tự</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thực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tục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đăng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dụng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hoặc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thuộc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trường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đương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nhiên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coi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như</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phải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tự</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thực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tục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đăng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dụng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được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xác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định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tại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điểm</w:t>
      </w:r>
      <w:proofErr w:type="spellEnd"/>
      <w:r w:rsidR="00A5497B" w:rsidRPr="00634452">
        <w:rPr>
          <w:rFonts w:ascii="Times New Roman" w:eastAsia="Times New Roman" w:hAnsi="Times New Roman" w:cs="Times New Roman"/>
          <w:sz w:val="24"/>
          <w:szCs w:val="24"/>
        </w:rPr>
        <w:t xml:space="preserve"> </w:t>
      </w:r>
      <w:r w:rsidR="00676329" w:rsidRPr="00634452">
        <w:rPr>
          <w:rFonts w:ascii="Times New Roman" w:eastAsia="Times New Roman" w:hAnsi="Times New Roman" w:cs="Times New Roman"/>
          <w:sz w:val="24"/>
          <w:szCs w:val="24"/>
        </w:rPr>
        <w:t xml:space="preserve">d </w:t>
      </w:r>
      <w:proofErr w:type="spellStart"/>
      <w:r w:rsidR="00A5497B" w:rsidRPr="00634452">
        <w:rPr>
          <w:rFonts w:ascii="Times New Roman" w:eastAsia="Times New Roman" w:hAnsi="Times New Roman" w:cs="Times New Roman"/>
          <w:sz w:val="24"/>
          <w:szCs w:val="24"/>
        </w:rPr>
        <w:t>khoản</w:t>
      </w:r>
      <w:proofErr w:type="spellEnd"/>
      <w:r w:rsidR="00A5497B" w:rsidRPr="00634452">
        <w:rPr>
          <w:rFonts w:ascii="Times New Roman" w:eastAsia="Times New Roman" w:hAnsi="Times New Roman" w:cs="Times New Roman"/>
          <w:sz w:val="24"/>
          <w:szCs w:val="24"/>
        </w:rPr>
        <w:t xml:space="preserve"> </w:t>
      </w:r>
      <w:r w:rsidR="00D50194" w:rsidRPr="00634452">
        <w:rPr>
          <w:rFonts w:ascii="Times New Roman" w:eastAsia="Times New Roman" w:hAnsi="Times New Roman" w:cs="Times New Roman"/>
          <w:sz w:val="24"/>
          <w:szCs w:val="24"/>
        </w:rPr>
        <w:t>4.</w:t>
      </w:r>
      <w:r w:rsidR="00676329" w:rsidRPr="00634452">
        <w:rPr>
          <w:rFonts w:ascii="Times New Roman" w:eastAsia="Times New Roman" w:hAnsi="Times New Roman" w:cs="Times New Roman"/>
          <w:sz w:val="24"/>
          <w:szCs w:val="24"/>
        </w:rPr>
        <w:t xml:space="preserve">3 </w:t>
      </w:r>
      <w:proofErr w:type="spellStart"/>
      <w:r w:rsidR="00A5497B" w:rsidRPr="00634452">
        <w:rPr>
          <w:rFonts w:ascii="Times New Roman" w:eastAsia="Times New Roman" w:hAnsi="Times New Roman" w:cs="Times New Roman"/>
          <w:sz w:val="24"/>
          <w:szCs w:val="24"/>
        </w:rPr>
        <w:t>Điều</w:t>
      </w:r>
      <w:proofErr w:type="spellEnd"/>
      <w:r w:rsidR="00A5497B" w:rsidRPr="00634452">
        <w:rPr>
          <w:rFonts w:ascii="Times New Roman" w:eastAsia="Times New Roman" w:hAnsi="Times New Roman" w:cs="Times New Roman"/>
          <w:sz w:val="24"/>
          <w:szCs w:val="24"/>
        </w:rPr>
        <w:t xml:space="preserve"> 4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này</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được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yêu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cầu</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cung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cấp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hồ</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tài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liệu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thông</w:t>
      </w:r>
      <w:proofErr w:type="spellEnd"/>
      <w:r w:rsidR="00A5497B" w:rsidRPr="00634452">
        <w:rPr>
          <w:rFonts w:ascii="Times New Roman" w:eastAsia="Times New Roman" w:hAnsi="Times New Roman" w:cs="Times New Roman"/>
          <w:sz w:val="24"/>
          <w:szCs w:val="24"/>
        </w:rPr>
        <w:t xml:space="preserve"> tin </w:t>
      </w:r>
      <w:proofErr w:type="spellStart"/>
      <w:r w:rsidR="00A5497B" w:rsidRPr="00634452">
        <w:rPr>
          <w:rFonts w:ascii="Times New Roman" w:eastAsia="Times New Roman" w:hAnsi="Times New Roman" w:cs="Times New Roman"/>
          <w:sz w:val="24"/>
          <w:szCs w:val="24"/>
        </w:rPr>
        <w:t>cần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thiết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để</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tự</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thực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thủ</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tục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đăng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ký</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quyền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sử</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dụng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sau</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đã</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thanh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toán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toàn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bộ</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Giá</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Chuyển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Nhượng</w:t>
      </w:r>
      <w:proofErr w:type="spellEnd"/>
      <w:r w:rsidR="00174163" w:rsidRPr="00634452">
        <w:rPr>
          <w:rFonts w:ascii="Times New Roman" w:eastAsia="Times New Roman" w:hAnsi="Times New Roman" w:cs="Times New Roman"/>
          <w:sz w:val="24"/>
          <w:szCs w:val="24"/>
        </w:rPr>
        <w:t xml:space="preserve"> </w:t>
      </w:r>
      <w:proofErr w:type="spellStart"/>
      <w:r w:rsidR="00174163"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hoàn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thành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cả</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nghĩa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tài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chính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liên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quan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theo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quy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định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của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Đồng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và</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pháp</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luật</w:t>
      </w:r>
      <w:proofErr w:type="spellEnd"/>
      <w:r w:rsidR="00A5497B" w:rsidRPr="00634452">
        <w:rPr>
          <w:rFonts w:ascii="Times New Roman" w:eastAsia="Times New Roman" w:hAnsi="Times New Roman" w:cs="Times New Roman"/>
          <w:sz w:val="24"/>
          <w:szCs w:val="24"/>
        </w:rPr>
        <w:t>.</w:t>
      </w:r>
    </w:p>
    <w:p w14:paraId="4C2F5117" w14:textId="61131C3F" w:rsidR="00A5497B" w:rsidRPr="00634452" w:rsidRDefault="006037D4" w:rsidP="004506F1">
      <w:pPr>
        <w:shd w:val="clear" w:color="auto" w:fill="FFFFFF"/>
        <w:tabs>
          <w:tab w:val="left" w:pos="540"/>
          <w:tab w:val="left" w:pos="630"/>
        </w:tabs>
        <w:spacing w:before="120" w:after="120"/>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(vi</w:t>
      </w:r>
      <w:r w:rsidR="00A5497B" w:rsidRPr="00634452">
        <w:rPr>
          <w:rFonts w:ascii="Times New Roman" w:eastAsia="Times New Roman" w:hAnsi="Times New Roman" w:cs="Times New Roman"/>
          <w:sz w:val="24"/>
          <w:szCs w:val="24"/>
        </w:rPr>
        <w:t>)</w:t>
      </w:r>
      <w:r w:rsidR="00A5497B" w:rsidRPr="00634452">
        <w:rPr>
          <w:rFonts w:ascii="Times New Roman" w:eastAsia="Times New Roman" w:hAnsi="Times New Roman" w:cs="Times New Roman"/>
          <w:sz w:val="24"/>
          <w:szCs w:val="24"/>
        </w:rPr>
        <w:tab/>
        <w:t xml:space="preserve">Trong </w:t>
      </w:r>
      <w:proofErr w:type="spellStart"/>
      <w:r w:rsidR="00A5497B" w:rsidRPr="00634452">
        <w:rPr>
          <w:rFonts w:ascii="Times New Roman" w:eastAsia="Times New Roman" w:hAnsi="Times New Roman" w:cs="Times New Roman"/>
          <w:sz w:val="24"/>
          <w:szCs w:val="24"/>
        </w:rPr>
        <w:t>mọi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trường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hợp</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chỉ</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thực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hiện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bàn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giao</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Giấy</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Chứng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Nhận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cho</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khi</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đã</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hoàn</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thành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tất</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cả</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các</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nghĩa</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vụ</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tài</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chính</w:t>
      </w:r>
      <w:proofErr w:type="spellEnd"/>
      <w:r w:rsidR="00A5497B" w:rsidRPr="00634452">
        <w:rPr>
          <w:rFonts w:ascii="Times New Roman" w:eastAsia="Times New Roman" w:hAnsi="Times New Roman" w:cs="Times New Roman"/>
          <w:sz w:val="24"/>
          <w:szCs w:val="24"/>
        </w:rPr>
        <w:t xml:space="preserve"> </w:t>
      </w:r>
      <w:proofErr w:type="spellStart"/>
      <w:r w:rsidR="00A5497B" w:rsidRPr="00634452">
        <w:rPr>
          <w:rFonts w:ascii="Times New Roman" w:eastAsia="Times New Roman" w:hAnsi="Times New Roman" w:cs="Times New Roman"/>
          <w:sz w:val="24"/>
          <w:szCs w:val="24"/>
        </w:rPr>
        <w:t>cho</w:t>
      </w:r>
      <w:proofErr w:type="spellEnd"/>
      <w:r w:rsidR="00A5497B"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A5497B" w:rsidRPr="00634452">
        <w:rPr>
          <w:rFonts w:ascii="Times New Roman" w:eastAsia="Times New Roman" w:hAnsi="Times New Roman" w:cs="Times New Roman"/>
          <w:sz w:val="24"/>
          <w:szCs w:val="24"/>
        </w:rPr>
        <w:t>.</w:t>
      </w:r>
    </w:p>
    <w:p w14:paraId="14493B81" w14:textId="77777777" w:rsidR="009942DD" w:rsidRPr="00634452" w:rsidRDefault="00F81E91" w:rsidP="004506F1">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rPr>
      </w:pPr>
      <w:r w:rsidRPr="00634452">
        <w:rPr>
          <w:rFonts w:ascii="Times New Roman" w:eastAsia="Times New Roman" w:hAnsi="Times New Roman" w:cs="Times New Roman"/>
          <w:b/>
          <w:bCs/>
          <w:sz w:val="24"/>
          <w:szCs w:val="24"/>
          <w:lang w:val="vi-VN"/>
        </w:rPr>
        <w:t>ĐIỀU 5. TRÁCH NHIỆM NỘP THUẾ, LỆ PHÍ</w:t>
      </w:r>
    </w:p>
    <w:p w14:paraId="587C8533" w14:textId="5ED41407" w:rsidR="009942DD" w:rsidRPr="00634452" w:rsidRDefault="002E21E5" w:rsidP="004506F1">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5.</w:t>
      </w:r>
      <w:r w:rsidR="009942DD" w:rsidRPr="00634452">
        <w:rPr>
          <w:rFonts w:ascii="Times New Roman" w:eastAsia="Times New Roman" w:hAnsi="Times New Roman" w:cs="Times New Roman"/>
          <w:sz w:val="24"/>
          <w:szCs w:val="24"/>
          <w:lang w:val="vi-VN"/>
        </w:rPr>
        <w:t>1. </w:t>
      </w:r>
      <w:r w:rsidR="00776064" w:rsidRPr="00634452">
        <w:rPr>
          <w:rFonts w:ascii="Times New Roman" w:eastAsia="Times New Roman" w:hAnsi="Times New Roman" w:cs="Times New Roman"/>
          <w:sz w:val="24"/>
          <w:szCs w:val="24"/>
        </w:rPr>
        <w:tab/>
      </w:r>
      <w:r w:rsidR="009942DD" w:rsidRPr="00634452">
        <w:rPr>
          <w:rFonts w:ascii="Times New Roman" w:eastAsia="Times New Roman" w:hAnsi="Times New Roman" w:cs="Times New Roman"/>
          <w:sz w:val="24"/>
          <w:szCs w:val="24"/>
        </w:rPr>
        <w:t>V</w:t>
      </w:r>
      <w:r w:rsidR="009942DD" w:rsidRPr="00634452">
        <w:rPr>
          <w:rFonts w:ascii="Times New Roman" w:eastAsia="Times New Roman" w:hAnsi="Times New Roman" w:cs="Times New Roman"/>
          <w:sz w:val="24"/>
          <w:szCs w:val="24"/>
          <w:lang w:val="vi-VN"/>
        </w:rPr>
        <w:t>ề trách nhiệm nộp thuế theo quy định: </w:t>
      </w:r>
      <w:r w:rsidR="002D1F62" w:rsidRPr="00634452">
        <w:rPr>
          <w:rFonts w:ascii="Times New Roman" w:eastAsia="Times New Roman" w:hAnsi="Times New Roman" w:cs="Times New Roman"/>
          <w:sz w:val="24"/>
          <w:szCs w:val="24"/>
          <w:lang w:val="vi-VN"/>
        </w:rPr>
        <w:t xml:space="preserve">Mỗi </w:t>
      </w:r>
      <w:r w:rsidR="00676329" w:rsidRPr="00634452">
        <w:rPr>
          <w:rFonts w:ascii="Times New Roman" w:eastAsia="Times New Roman" w:hAnsi="Times New Roman" w:cs="Times New Roman"/>
          <w:sz w:val="24"/>
          <w:szCs w:val="24"/>
        </w:rPr>
        <w:t>B</w:t>
      </w:r>
      <w:proofErr w:type="spellStart"/>
      <w:r w:rsidR="00676329" w:rsidRPr="00634452">
        <w:rPr>
          <w:rFonts w:ascii="Times New Roman" w:eastAsia="Times New Roman" w:hAnsi="Times New Roman" w:cs="Times New Roman"/>
          <w:sz w:val="24"/>
          <w:szCs w:val="24"/>
          <w:lang w:val="vi-VN"/>
        </w:rPr>
        <w:t>ên</w:t>
      </w:r>
      <w:proofErr w:type="spellEnd"/>
      <w:r w:rsidR="00676329" w:rsidRPr="00634452">
        <w:rPr>
          <w:rFonts w:ascii="Times New Roman" w:eastAsia="Times New Roman" w:hAnsi="Times New Roman" w:cs="Times New Roman"/>
          <w:sz w:val="24"/>
          <w:szCs w:val="24"/>
          <w:lang w:val="vi-VN"/>
        </w:rPr>
        <w:t xml:space="preserve"> </w:t>
      </w:r>
      <w:r w:rsidR="002D1F62" w:rsidRPr="00634452">
        <w:rPr>
          <w:rFonts w:ascii="Times New Roman" w:eastAsia="Times New Roman" w:hAnsi="Times New Roman" w:cs="Times New Roman"/>
          <w:sz w:val="24"/>
          <w:szCs w:val="24"/>
          <w:lang w:val="vi-VN"/>
        </w:rPr>
        <w:t>có trách nhiệm nộp các loại thuế thuộc nghĩa vụ của mình theo quy định tại Hợp Đồng này và theo quy định khác của pháp luật.</w:t>
      </w:r>
    </w:p>
    <w:p w14:paraId="3C0EDE5A" w14:textId="71221128" w:rsidR="009942DD" w:rsidRPr="00634452" w:rsidRDefault="002E21E5" w:rsidP="004506F1">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5.</w:t>
      </w:r>
      <w:r w:rsidR="009942DD" w:rsidRPr="00634452">
        <w:rPr>
          <w:rFonts w:ascii="Times New Roman" w:eastAsia="Times New Roman" w:hAnsi="Times New Roman" w:cs="Times New Roman"/>
          <w:sz w:val="24"/>
          <w:szCs w:val="24"/>
          <w:lang w:val="vi-VN"/>
        </w:rPr>
        <w:t>2. </w:t>
      </w:r>
      <w:r w:rsidR="00776064" w:rsidRPr="00634452">
        <w:rPr>
          <w:rFonts w:ascii="Times New Roman" w:eastAsia="Times New Roman" w:hAnsi="Times New Roman" w:cs="Times New Roman"/>
          <w:sz w:val="24"/>
          <w:szCs w:val="24"/>
        </w:rPr>
        <w:tab/>
      </w:r>
      <w:r w:rsidR="009942DD" w:rsidRPr="00634452">
        <w:rPr>
          <w:rFonts w:ascii="Times New Roman" w:eastAsia="Times New Roman" w:hAnsi="Times New Roman" w:cs="Times New Roman"/>
          <w:sz w:val="24"/>
          <w:szCs w:val="24"/>
        </w:rPr>
        <w:t>V</w:t>
      </w:r>
      <w:r w:rsidR="009942DD" w:rsidRPr="00634452">
        <w:rPr>
          <w:rFonts w:ascii="Times New Roman" w:eastAsia="Times New Roman" w:hAnsi="Times New Roman" w:cs="Times New Roman"/>
          <w:sz w:val="24"/>
          <w:szCs w:val="24"/>
          <w:lang w:val="vi-VN"/>
        </w:rPr>
        <w:t>ề trách nhiệm nộp phí, lệ phí theo quy định: </w:t>
      </w:r>
      <w:r w:rsidR="002D1F62" w:rsidRPr="00634452">
        <w:rPr>
          <w:rFonts w:ascii="Times New Roman" w:eastAsia="Times New Roman" w:hAnsi="Times New Roman" w:cs="Times New Roman"/>
          <w:sz w:val="24"/>
          <w:szCs w:val="24"/>
          <w:lang w:val="vi-VN"/>
        </w:rPr>
        <w:t xml:space="preserve">Mỗi </w:t>
      </w:r>
      <w:r w:rsidR="00676329" w:rsidRPr="00634452">
        <w:rPr>
          <w:rFonts w:ascii="Times New Roman" w:eastAsia="Times New Roman" w:hAnsi="Times New Roman" w:cs="Times New Roman"/>
          <w:sz w:val="24"/>
          <w:szCs w:val="24"/>
        </w:rPr>
        <w:t>B</w:t>
      </w:r>
      <w:proofErr w:type="spellStart"/>
      <w:r w:rsidR="00676329" w:rsidRPr="00634452">
        <w:rPr>
          <w:rFonts w:ascii="Times New Roman" w:eastAsia="Times New Roman" w:hAnsi="Times New Roman" w:cs="Times New Roman"/>
          <w:sz w:val="24"/>
          <w:szCs w:val="24"/>
          <w:lang w:val="vi-VN"/>
        </w:rPr>
        <w:t>ên</w:t>
      </w:r>
      <w:proofErr w:type="spellEnd"/>
      <w:r w:rsidR="00676329" w:rsidRPr="00634452">
        <w:rPr>
          <w:rFonts w:ascii="Times New Roman" w:eastAsia="Times New Roman" w:hAnsi="Times New Roman" w:cs="Times New Roman"/>
          <w:sz w:val="24"/>
          <w:szCs w:val="24"/>
          <w:lang w:val="vi-VN"/>
        </w:rPr>
        <w:t xml:space="preserve"> </w:t>
      </w:r>
      <w:r w:rsidR="002D1F62" w:rsidRPr="00634452">
        <w:rPr>
          <w:rFonts w:ascii="Times New Roman" w:eastAsia="Times New Roman" w:hAnsi="Times New Roman" w:cs="Times New Roman"/>
          <w:sz w:val="24"/>
          <w:szCs w:val="24"/>
          <w:lang w:val="vi-VN"/>
        </w:rPr>
        <w:t>có trách nhiệm nộp các loại phí, lệ phí thuộc nghĩa vụ của mình theo quy định tại Hợp Đồng này và theo quy định khác của pháp luật.</w:t>
      </w:r>
    </w:p>
    <w:p w14:paraId="6CFE3262" w14:textId="6B84EDC5" w:rsidR="002D1C59" w:rsidRPr="00634452" w:rsidRDefault="002D1C59" w:rsidP="004506F1">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5.3</w:t>
      </w:r>
      <w:r w:rsidRPr="00634452">
        <w:rPr>
          <w:rFonts w:ascii="Times New Roman" w:eastAsia="Times New Roman" w:hAnsi="Times New Roman" w:cs="Times New Roman"/>
          <w:sz w:val="24"/>
          <w:szCs w:val="24"/>
        </w:rPr>
        <w:tab/>
        <w:t xml:space="preserve">Các </w:t>
      </w:r>
      <w:proofErr w:type="spellStart"/>
      <w:r w:rsidRPr="00634452">
        <w:rPr>
          <w:rFonts w:ascii="Times New Roman" w:eastAsia="Times New Roman" w:hAnsi="Times New Roman" w:cs="Times New Roman"/>
          <w:sz w:val="24"/>
          <w:szCs w:val="24"/>
        </w:rPr>
        <w:t>thỏa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thuận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khác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không</w:t>
      </w:r>
      <w:proofErr w:type="spellEnd"/>
      <w:r w:rsidR="00B8736D" w:rsidRPr="00634452">
        <w:rPr>
          <w:rFonts w:ascii="Times New Roman" w:eastAsia="Times New Roman" w:hAnsi="Times New Roman" w:cs="Times New Roman"/>
          <w:sz w:val="24"/>
          <w:szCs w:val="24"/>
        </w:rPr>
        <w:t>.</w:t>
      </w:r>
    </w:p>
    <w:p w14:paraId="20B27DD0" w14:textId="77777777" w:rsidR="009942DD" w:rsidRPr="00634452" w:rsidRDefault="00F81E91" w:rsidP="004506F1">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rPr>
      </w:pPr>
      <w:r w:rsidRPr="00634452">
        <w:rPr>
          <w:rFonts w:ascii="Times New Roman" w:eastAsia="Times New Roman" w:hAnsi="Times New Roman" w:cs="Times New Roman"/>
          <w:b/>
          <w:bCs/>
          <w:sz w:val="24"/>
          <w:szCs w:val="24"/>
          <w:lang w:val="vi-VN"/>
        </w:rPr>
        <w:t>ĐIỀU 6. QUYỀN VÀ NGHĨA VỤ CỦA CÁC BÊN</w:t>
      </w:r>
    </w:p>
    <w:p w14:paraId="7A9160FC" w14:textId="677645DC" w:rsidR="009942DD" w:rsidRPr="00634452" w:rsidRDefault="002E21E5" w:rsidP="004506F1">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6.</w:t>
      </w:r>
      <w:r w:rsidR="009942DD" w:rsidRPr="00634452">
        <w:rPr>
          <w:rFonts w:ascii="Times New Roman" w:eastAsia="Times New Roman" w:hAnsi="Times New Roman" w:cs="Times New Roman"/>
          <w:sz w:val="24"/>
          <w:szCs w:val="24"/>
          <w:lang w:val="vi-VN"/>
        </w:rPr>
        <w:t xml:space="preserve">1. </w:t>
      </w:r>
      <w:r w:rsidR="00BD6D60" w:rsidRPr="00634452">
        <w:rPr>
          <w:rFonts w:ascii="Times New Roman" w:eastAsia="Times New Roman" w:hAnsi="Times New Roman" w:cs="Times New Roman"/>
          <w:sz w:val="24"/>
          <w:szCs w:val="24"/>
        </w:rPr>
        <w:tab/>
      </w:r>
      <w:r w:rsidR="009942DD" w:rsidRPr="00634452">
        <w:rPr>
          <w:rFonts w:ascii="Times New Roman" w:eastAsia="Times New Roman" w:hAnsi="Times New Roman" w:cs="Times New Roman"/>
          <w:sz w:val="24"/>
          <w:szCs w:val="24"/>
          <w:lang w:val="vi-VN"/>
        </w:rPr>
        <w:t xml:space="preserve">Quyền và nghĩa vụ của </w:t>
      </w:r>
      <w:r w:rsidR="003372B8" w:rsidRPr="00634452">
        <w:rPr>
          <w:rFonts w:ascii="Times New Roman" w:eastAsia="Times New Roman" w:hAnsi="Times New Roman" w:cs="Times New Roman"/>
          <w:sz w:val="24"/>
          <w:szCs w:val="24"/>
          <w:lang w:val="vi-VN"/>
        </w:rPr>
        <w:t>Bên chuyển nhượng</w:t>
      </w:r>
    </w:p>
    <w:p w14:paraId="3642AE3D" w14:textId="3F62F92A" w:rsidR="009942DD" w:rsidRPr="00634452" w:rsidRDefault="002E21E5" w:rsidP="004506F1">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6.</w:t>
      </w:r>
      <w:r w:rsidR="009942DD" w:rsidRPr="00634452">
        <w:rPr>
          <w:rFonts w:ascii="Times New Roman" w:eastAsia="Times New Roman" w:hAnsi="Times New Roman" w:cs="Times New Roman"/>
          <w:sz w:val="24"/>
          <w:szCs w:val="24"/>
          <w:lang w:val="vi-VN"/>
        </w:rPr>
        <w:t xml:space="preserve">1.1. </w:t>
      </w:r>
      <w:r w:rsidR="00BD6D60" w:rsidRPr="00634452">
        <w:rPr>
          <w:rFonts w:ascii="Times New Roman" w:eastAsia="Times New Roman" w:hAnsi="Times New Roman" w:cs="Times New Roman"/>
          <w:sz w:val="24"/>
          <w:szCs w:val="24"/>
        </w:rPr>
        <w:tab/>
      </w:r>
      <w:r w:rsidR="009942DD" w:rsidRPr="00634452">
        <w:rPr>
          <w:rFonts w:ascii="Times New Roman" w:eastAsia="Times New Roman" w:hAnsi="Times New Roman" w:cs="Times New Roman"/>
          <w:sz w:val="24"/>
          <w:szCs w:val="24"/>
          <w:lang w:val="vi-VN"/>
        </w:rPr>
        <w:t xml:space="preserve">Quyền của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w:t>
      </w:r>
    </w:p>
    <w:p w14:paraId="37233C64" w14:textId="669D3C49" w:rsidR="009942DD" w:rsidRPr="00634452" w:rsidRDefault="009942DD" w:rsidP="004506F1">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lang w:val="vi-VN"/>
        </w:rPr>
        <w:t xml:space="preserve">a) </w:t>
      </w:r>
      <w:r w:rsidR="00BD6D60" w:rsidRPr="00634452">
        <w:rPr>
          <w:rFonts w:ascii="Times New Roman" w:eastAsia="Times New Roman" w:hAnsi="Times New Roman" w:cs="Times New Roman"/>
          <w:sz w:val="24"/>
          <w:szCs w:val="24"/>
        </w:rPr>
        <w:tab/>
      </w:r>
      <w:r w:rsidRPr="00634452">
        <w:rPr>
          <w:rFonts w:ascii="Times New Roman" w:eastAsia="Times New Roman" w:hAnsi="Times New Roman" w:cs="Times New Roman"/>
          <w:sz w:val="24"/>
          <w:szCs w:val="24"/>
          <w:lang w:val="vi-VN"/>
        </w:rPr>
        <w:t xml:space="preserve">Yêu cầu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w:t>
      </w:r>
      <w:r w:rsidR="00393A1B" w:rsidRPr="00634452">
        <w:rPr>
          <w:rFonts w:ascii="Times New Roman" w:eastAsia="Times New Roman" w:hAnsi="Times New Roman" w:cs="Times New Roman"/>
          <w:sz w:val="24"/>
          <w:szCs w:val="24"/>
        </w:rPr>
        <w:t>q</w:t>
      </w:r>
      <w:proofErr w:type="spellStart"/>
      <w:r w:rsidR="00393A1B" w:rsidRPr="00634452">
        <w:rPr>
          <w:rFonts w:ascii="Times New Roman" w:eastAsia="Times New Roman" w:hAnsi="Times New Roman" w:cs="Times New Roman"/>
          <w:sz w:val="24"/>
          <w:szCs w:val="24"/>
          <w:lang w:val="vi-VN"/>
        </w:rPr>
        <w:t>uyền</w:t>
      </w:r>
      <w:proofErr w:type="spellEnd"/>
      <w:r w:rsidR="00393A1B" w:rsidRPr="00634452">
        <w:rPr>
          <w:rFonts w:ascii="Times New Roman" w:eastAsia="Times New Roman" w:hAnsi="Times New Roman" w:cs="Times New Roman"/>
          <w:sz w:val="24"/>
          <w:szCs w:val="24"/>
          <w:lang w:val="vi-VN"/>
        </w:rPr>
        <w:t xml:space="preserve"> </w:t>
      </w:r>
      <w:r w:rsidR="00393A1B" w:rsidRPr="00634452">
        <w:rPr>
          <w:rFonts w:ascii="Times New Roman" w:eastAsia="Times New Roman" w:hAnsi="Times New Roman" w:cs="Times New Roman"/>
          <w:sz w:val="24"/>
          <w:szCs w:val="24"/>
        </w:rPr>
        <w:t>s</w:t>
      </w:r>
      <w:r w:rsidR="00146B20" w:rsidRPr="00634452">
        <w:rPr>
          <w:rFonts w:ascii="Times New Roman" w:eastAsia="Times New Roman" w:hAnsi="Times New Roman" w:cs="Times New Roman"/>
          <w:sz w:val="24"/>
          <w:szCs w:val="24"/>
          <w:lang w:val="vi-VN"/>
        </w:rPr>
        <w:t xml:space="preserve">ử </w:t>
      </w:r>
      <w:r w:rsidR="00393A1B" w:rsidRPr="00634452">
        <w:rPr>
          <w:rFonts w:ascii="Times New Roman" w:eastAsia="Times New Roman" w:hAnsi="Times New Roman" w:cs="Times New Roman"/>
          <w:sz w:val="24"/>
          <w:szCs w:val="24"/>
        </w:rPr>
        <w:t>d</w:t>
      </w:r>
      <w:proofErr w:type="spellStart"/>
      <w:r w:rsidR="00146B20" w:rsidRPr="00634452">
        <w:rPr>
          <w:rFonts w:ascii="Times New Roman" w:eastAsia="Times New Roman" w:hAnsi="Times New Roman" w:cs="Times New Roman"/>
          <w:sz w:val="24"/>
          <w:szCs w:val="24"/>
          <w:lang w:val="vi-VN"/>
        </w:rPr>
        <w:t>ụng</w:t>
      </w:r>
      <w:proofErr w:type="spellEnd"/>
      <w:r w:rsidR="00146B20" w:rsidRPr="00634452">
        <w:rPr>
          <w:rFonts w:ascii="Times New Roman" w:eastAsia="Times New Roman" w:hAnsi="Times New Roman" w:cs="Times New Roman"/>
          <w:sz w:val="24"/>
          <w:szCs w:val="24"/>
          <w:lang w:val="vi-VN"/>
        </w:rPr>
        <w:t xml:space="preserve"> </w:t>
      </w:r>
      <w:r w:rsidR="00393A1B" w:rsidRPr="00634452">
        <w:rPr>
          <w:rFonts w:ascii="Times New Roman" w:eastAsia="Times New Roman" w:hAnsi="Times New Roman" w:cs="Times New Roman"/>
          <w:sz w:val="24"/>
          <w:szCs w:val="24"/>
        </w:rPr>
        <w:t>đ</w:t>
      </w:r>
      <w:r w:rsidR="00146B20" w:rsidRPr="00634452">
        <w:rPr>
          <w:rFonts w:ascii="Times New Roman" w:eastAsia="Times New Roman" w:hAnsi="Times New Roman" w:cs="Times New Roman"/>
          <w:sz w:val="24"/>
          <w:szCs w:val="24"/>
          <w:lang w:val="vi-VN"/>
        </w:rPr>
        <w:t>ất</w:t>
      </w:r>
      <w:r w:rsidRPr="00634452">
        <w:rPr>
          <w:rFonts w:ascii="Times New Roman" w:eastAsia="Times New Roman" w:hAnsi="Times New Roman" w:cs="Times New Roman"/>
          <w:sz w:val="24"/>
          <w:szCs w:val="24"/>
          <w:lang w:val="vi-VN"/>
        </w:rPr>
        <w:t xml:space="preserve"> thanh toán tiền theo thời hạn và phương thức đã thỏa thuận trong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w:t>
      </w:r>
    </w:p>
    <w:p w14:paraId="5DD0A730" w14:textId="391EAE09" w:rsidR="009942DD" w:rsidRPr="00634452" w:rsidRDefault="009942DD" w:rsidP="004506F1">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lang w:val="vi-VN"/>
        </w:rPr>
        <w:t xml:space="preserve">b) </w:t>
      </w:r>
      <w:r w:rsidR="00BD6D60" w:rsidRPr="00634452">
        <w:rPr>
          <w:rFonts w:ascii="Times New Roman" w:eastAsia="Times New Roman" w:hAnsi="Times New Roman" w:cs="Times New Roman"/>
          <w:sz w:val="24"/>
          <w:szCs w:val="24"/>
        </w:rPr>
        <w:tab/>
      </w:r>
      <w:r w:rsidRPr="00634452">
        <w:rPr>
          <w:rFonts w:ascii="Times New Roman" w:eastAsia="Times New Roman" w:hAnsi="Times New Roman" w:cs="Times New Roman"/>
          <w:sz w:val="24"/>
          <w:szCs w:val="24"/>
          <w:lang w:val="vi-VN"/>
        </w:rPr>
        <w:t xml:space="preserve">Yêu cầu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w:t>
      </w:r>
      <w:r w:rsidR="00393A1B" w:rsidRPr="00634452">
        <w:rPr>
          <w:rFonts w:ascii="Times New Roman" w:eastAsia="Times New Roman" w:hAnsi="Times New Roman" w:cs="Times New Roman"/>
          <w:sz w:val="24"/>
          <w:szCs w:val="24"/>
        </w:rPr>
        <w:t>q</w:t>
      </w:r>
      <w:proofErr w:type="spellStart"/>
      <w:r w:rsidR="00393A1B" w:rsidRPr="00634452">
        <w:rPr>
          <w:rFonts w:ascii="Times New Roman" w:eastAsia="Times New Roman" w:hAnsi="Times New Roman" w:cs="Times New Roman"/>
          <w:sz w:val="24"/>
          <w:szCs w:val="24"/>
          <w:lang w:val="vi-VN"/>
        </w:rPr>
        <w:t>uyền</w:t>
      </w:r>
      <w:proofErr w:type="spellEnd"/>
      <w:r w:rsidR="00393A1B" w:rsidRPr="00634452">
        <w:rPr>
          <w:rFonts w:ascii="Times New Roman" w:eastAsia="Times New Roman" w:hAnsi="Times New Roman" w:cs="Times New Roman"/>
          <w:sz w:val="24"/>
          <w:szCs w:val="24"/>
          <w:lang w:val="vi-VN"/>
        </w:rPr>
        <w:t xml:space="preserve"> </w:t>
      </w:r>
      <w:r w:rsidR="00393A1B" w:rsidRPr="00634452">
        <w:rPr>
          <w:rFonts w:ascii="Times New Roman" w:eastAsia="Times New Roman" w:hAnsi="Times New Roman" w:cs="Times New Roman"/>
          <w:sz w:val="24"/>
          <w:szCs w:val="24"/>
        </w:rPr>
        <w:t>s</w:t>
      </w:r>
      <w:r w:rsidR="00393A1B" w:rsidRPr="00634452">
        <w:rPr>
          <w:rFonts w:ascii="Times New Roman" w:eastAsia="Times New Roman" w:hAnsi="Times New Roman" w:cs="Times New Roman"/>
          <w:sz w:val="24"/>
          <w:szCs w:val="24"/>
          <w:lang w:val="vi-VN"/>
        </w:rPr>
        <w:t xml:space="preserve">ử </w:t>
      </w:r>
      <w:r w:rsidR="00393A1B" w:rsidRPr="00634452">
        <w:rPr>
          <w:rFonts w:ascii="Times New Roman" w:eastAsia="Times New Roman" w:hAnsi="Times New Roman" w:cs="Times New Roman"/>
          <w:sz w:val="24"/>
          <w:szCs w:val="24"/>
        </w:rPr>
        <w:t>d</w:t>
      </w:r>
      <w:proofErr w:type="spellStart"/>
      <w:r w:rsidR="00393A1B" w:rsidRPr="00634452">
        <w:rPr>
          <w:rFonts w:ascii="Times New Roman" w:eastAsia="Times New Roman" w:hAnsi="Times New Roman" w:cs="Times New Roman"/>
          <w:sz w:val="24"/>
          <w:szCs w:val="24"/>
          <w:lang w:val="vi-VN"/>
        </w:rPr>
        <w:t>ụng</w:t>
      </w:r>
      <w:proofErr w:type="spellEnd"/>
      <w:r w:rsidR="00393A1B" w:rsidRPr="00634452">
        <w:rPr>
          <w:rFonts w:ascii="Times New Roman" w:eastAsia="Times New Roman" w:hAnsi="Times New Roman" w:cs="Times New Roman"/>
          <w:sz w:val="24"/>
          <w:szCs w:val="24"/>
          <w:lang w:val="vi-VN"/>
        </w:rPr>
        <w:t xml:space="preserve"> </w:t>
      </w:r>
      <w:r w:rsidR="00393A1B" w:rsidRPr="00634452">
        <w:rPr>
          <w:rFonts w:ascii="Times New Roman" w:eastAsia="Times New Roman" w:hAnsi="Times New Roman" w:cs="Times New Roman"/>
          <w:sz w:val="24"/>
          <w:szCs w:val="24"/>
        </w:rPr>
        <w:t>đ</w:t>
      </w:r>
      <w:r w:rsidR="00393A1B" w:rsidRPr="00634452">
        <w:rPr>
          <w:rFonts w:ascii="Times New Roman" w:eastAsia="Times New Roman" w:hAnsi="Times New Roman" w:cs="Times New Roman"/>
          <w:sz w:val="24"/>
          <w:szCs w:val="24"/>
          <w:lang w:val="vi-VN"/>
        </w:rPr>
        <w:t xml:space="preserve">ất </w:t>
      </w:r>
      <w:r w:rsidRPr="00634452">
        <w:rPr>
          <w:rFonts w:ascii="Times New Roman" w:eastAsia="Times New Roman" w:hAnsi="Times New Roman" w:cs="Times New Roman"/>
          <w:sz w:val="24"/>
          <w:szCs w:val="24"/>
          <w:lang w:val="vi-VN"/>
        </w:rPr>
        <w:t xml:space="preserve">nhận đất theo đúng thời hạn đã thỏa thuận trong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w:t>
      </w:r>
    </w:p>
    <w:p w14:paraId="28AAB4A1" w14:textId="5D693C8E" w:rsidR="009942DD" w:rsidRPr="00634452" w:rsidRDefault="009942DD" w:rsidP="004506F1">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lang w:val="vi-VN"/>
        </w:rPr>
        <w:lastRenderedPageBreak/>
        <w:t xml:space="preserve">c) </w:t>
      </w:r>
      <w:r w:rsidR="00BD6D60" w:rsidRPr="00634452">
        <w:rPr>
          <w:rFonts w:ascii="Times New Roman" w:eastAsia="Times New Roman" w:hAnsi="Times New Roman" w:cs="Times New Roman"/>
          <w:sz w:val="24"/>
          <w:szCs w:val="24"/>
        </w:rPr>
        <w:tab/>
      </w:r>
      <w:r w:rsidRPr="00634452">
        <w:rPr>
          <w:rFonts w:ascii="Times New Roman" w:eastAsia="Times New Roman" w:hAnsi="Times New Roman" w:cs="Times New Roman"/>
          <w:sz w:val="24"/>
          <w:szCs w:val="24"/>
          <w:lang w:val="vi-VN"/>
        </w:rPr>
        <w:t xml:space="preserve">Yêu cầu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w:t>
      </w:r>
      <w:r w:rsidR="00393A1B" w:rsidRPr="00634452">
        <w:rPr>
          <w:rFonts w:ascii="Times New Roman" w:eastAsia="Times New Roman" w:hAnsi="Times New Roman" w:cs="Times New Roman"/>
          <w:sz w:val="24"/>
          <w:szCs w:val="24"/>
        </w:rPr>
        <w:t>q</w:t>
      </w:r>
      <w:proofErr w:type="spellStart"/>
      <w:r w:rsidR="00393A1B" w:rsidRPr="00634452">
        <w:rPr>
          <w:rFonts w:ascii="Times New Roman" w:eastAsia="Times New Roman" w:hAnsi="Times New Roman" w:cs="Times New Roman"/>
          <w:sz w:val="24"/>
          <w:szCs w:val="24"/>
          <w:lang w:val="vi-VN"/>
        </w:rPr>
        <w:t>uyền</w:t>
      </w:r>
      <w:proofErr w:type="spellEnd"/>
      <w:r w:rsidR="00393A1B" w:rsidRPr="00634452">
        <w:rPr>
          <w:rFonts w:ascii="Times New Roman" w:eastAsia="Times New Roman" w:hAnsi="Times New Roman" w:cs="Times New Roman"/>
          <w:sz w:val="24"/>
          <w:szCs w:val="24"/>
          <w:lang w:val="vi-VN"/>
        </w:rPr>
        <w:t xml:space="preserve"> </w:t>
      </w:r>
      <w:r w:rsidR="00393A1B" w:rsidRPr="00634452">
        <w:rPr>
          <w:rFonts w:ascii="Times New Roman" w:eastAsia="Times New Roman" w:hAnsi="Times New Roman" w:cs="Times New Roman"/>
          <w:sz w:val="24"/>
          <w:szCs w:val="24"/>
        </w:rPr>
        <w:t>s</w:t>
      </w:r>
      <w:r w:rsidR="00393A1B" w:rsidRPr="00634452">
        <w:rPr>
          <w:rFonts w:ascii="Times New Roman" w:eastAsia="Times New Roman" w:hAnsi="Times New Roman" w:cs="Times New Roman"/>
          <w:sz w:val="24"/>
          <w:szCs w:val="24"/>
          <w:lang w:val="vi-VN"/>
        </w:rPr>
        <w:t xml:space="preserve">ử </w:t>
      </w:r>
      <w:r w:rsidR="00393A1B" w:rsidRPr="00634452">
        <w:rPr>
          <w:rFonts w:ascii="Times New Roman" w:eastAsia="Times New Roman" w:hAnsi="Times New Roman" w:cs="Times New Roman"/>
          <w:sz w:val="24"/>
          <w:szCs w:val="24"/>
        </w:rPr>
        <w:t>d</w:t>
      </w:r>
      <w:proofErr w:type="spellStart"/>
      <w:r w:rsidR="00393A1B" w:rsidRPr="00634452">
        <w:rPr>
          <w:rFonts w:ascii="Times New Roman" w:eastAsia="Times New Roman" w:hAnsi="Times New Roman" w:cs="Times New Roman"/>
          <w:sz w:val="24"/>
          <w:szCs w:val="24"/>
          <w:lang w:val="vi-VN"/>
        </w:rPr>
        <w:t>ụng</w:t>
      </w:r>
      <w:proofErr w:type="spellEnd"/>
      <w:r w:rsidR="00393A1B" w:rsidRPr="00634452">
        <w:rPr>
          <w:rFonts w:ascii="Times New Roman" w:eastAsia="Times New Roman" w:hAnsi="Times New Roman" w:cs="Times New Roman"/>
          <w:sz w:val="24"/>
          <w:szCs w:val="24"/>
          <w:lang w:val="vi-VN"/>
        </w:rPr>
        <w:t xml:space="preserve"> </w:t>
      </w:r>
      <w:r w:rsidR="00393A1B" w:rsidRPr="00634452">
        <w:rPr>
          <w:rFonts w:ascii="Times New Roman" w:eastAsia="Times New Roman" w:hAnsi="Times New Roman" w:cs="Times New Roman"/>
          <w:sz w:val="24"/>
          <w:szCs w:val="24"/>
        </w:rPr>
        <w:t>đ</w:t>
      </w:r>
      <w:r w:rsidR="00393A1B" w:rsidRPr="00634452">
        <w:rPr>
          <w:rFonts w:ascii="Times New Roman" w:eastAsia="Times New Roman" w:hAnsi="Times New Roman" w:cs="Times New Roman"/>
          <w:sz w:val="24"/>
          <w:szCs w:val="24"/>
          <w:lang w:val="vi-VN"/>
        </w:rPr>
        <w:t xml:space="preserve">ất </w:t>
      </w:r>
      <w:r w:rsidRPr="00634452">
        <w:rPr>
          <w:rFonts w:ascii="Times New Roman" w:eastAsia="Times New Roman" w:hAnsi="Times New Roman" w:cs="Times New Roman"/>
          <w:sz w:val="24"/>
          <w:szCs w:val="24"/>
          <w:lang w:val="vi-VN"/>
        </w:rPr>
        <w:t xml:space="preserve">bồi thường thiệt hại do lỗi của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gây ra;</w:t>
      </w:r>
    </w:p>
    <w:p w14:paraId="37E05650" w14:textId="65C8A402" w:rsidR="009942DD" w:rsidRPr="00634452" w:rsidRDefault="009942DD" w:rsidP="004506F1">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lang w:val="vi-VN"/>
        </w:rPr>
        <w:t xml:space="preserve">d) </w:t>
      </w:r>
      <w:r w:rsidR="00776064" w:rsidRPr="00634452">
        <w:rPr>
          <w:rFonts w:ascii="Times New Roman" w:eastAsia="Times New Roman" w:hAnsi="Times New Roman" w:cs="Times New Roman"/>
          <w:sz w:val="24"/>
          <w:szCs w:val="24"/>
        </w:rPr>
        <w:tab/>
      </w:r>
      <w:r w:rsidRPr="00634452">
        <w:rPr>
          <w:rFonts w:ascii="Times New Roman" w:eastAsia="Times New Roman" w:hAnsi="Times New Roman" w:cs="Times New Roman"/>
          <w:sz w:val="24"/>
          <w:szCs w:val="24"/>
          <w:lang w:val="vi-VN"/>
        </w:rPr>
        <w:t>Không bàn giao đất khi chưa nhận đủ tiền, trừ trường hợp các bên có thỏa thuận khác;</w:t>
      </w:r>
    </w:p>
    <w:p w14:paraId="513D1EA3" w14:textId="179BA756" w:rsidR="002E21E5"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i/>
          <w:iCs/>
          <w:sz w:val="24"/>
          <w:szCs w:val="24"/>
        </w:rPr>
      </w:pPr>
      <w:r w:rsidRPr="00634452">
        <w:rPr>
          <w:rFonts w:ascii="Times New Roman" w:eastAsia="Times New Roman" w:hAnsi="Times New Roman" w:cs="Times New Roman"/>
          <w:sz w:val="24"/>
          <w:szCs w:val="24"/>
          <w:lang w:val="vi-VN"/>
        </w:rPr>
        <w:t xml:space="preserve">đ) </w:t>
      </w:r>
      <w:r w:rsidR="00776064" w:rsidRPr="00634452">
        <w:rPr>
          <w:rFonts w:ascii="Times New Roman" w:eastAsia="Times New Roman" w:hAnsi="Times New Roman" w:cs="Times New Roman"/>
          <w:sz w:val="24"/>
          <w:szCs w:val="24"/>
        </w:rPr>
        <w:tab/>
      </w:r>
      <w:r w:rsidRPr="00634452">
        <w:rPr>
          <w:rFonts w:ascii="Times New Roman" w:eastAsia="Times New Roman" w:hAnsi="Times New Roman" w:cs="Times New Roman"/>
          <w:sz w:val="24"/>
          <w:szCs w:val="24"/>
          <w:lang w:val="vi-VN"/>
        </w:rPr>
        <w:t>Các quyền khác</w:t>
      </w:r>
      <w:r w:rsidR="00BB21D8" w:rsidRPr="00634452">
        <w:rPr>
          <w:rFonts w:ascii="Times New Roman" w:eastAsia="Times New Roman" w:hAnsi="Times New Roman" w:cs="Times New Roman"/>
          <w:sz w:val="24"/>
          <w:szCs w:val="24"/>
        </w:rPr>
        <w:t xml:space="preserve"> </w:t>
      </w:r>
      <w:proofErr w:type="spellStart"/>
      <w:r w:rsidR="00475D81" w:rsidRPr="00634452">
        <w:rPr>
          <w:rFonts w:ascii="Times New Roman" w:eastAsia="Times New Roman" w:hAnsi="Times New Roman" w:cs="Times New Roman"/>
          <w:sz w:val="24"/>
          <w:szCs w:val="24"/>
        </w:rPr>
        <w:t>do</w:t>
      </w:r>
      <w:proofErr w:type="spellEnd"/>
      <w:r w:rsidR="00475D81" w:rsidRPr="00634452">
        <w:rPr>
          <w:rFonts w:ascii="Times New Roman" w:eastAsia="Times New Roman" w:hAnsi="Times New Roman" w:cs="Times New Roman"/>
          <w:sz w:val="24"/>
          <w:szCs w:val="24"/>
        </w:rPr>
        <w:t xml:space="preserve"> </w:t>
      </w:r>
      <w:proofErr w:type="spellStart"/>
      <w:r w:rsidR="00475D81" w:rsidRPr="00634452">
        <w:rPr>
          <w:rFonts w:ascii="Times New Roman" w:eastAsia="Times New Roman" w:hAnsi="Times New Roman" w:cs="Times New Roman"/>
          <w:sz w:val="24"/>
          <w:szCs w:val="24"/>
        </w:rPr>
        <w:t>các</w:t>
      </w:r>
      <w:proofErr w:type="spellEnd"/>
      <w:r w:rsidR="00475D81" w:rsidRPr="00634452">
        <w:rPr>
          <w:rFonts w:ascii="Times New Roman" w:eastAsia="Times New Roman" w:hAnsi="Times New Roman" w:cs="Times New Roman"/>
          <w:sz w:val="24"/>
          <w:szCs w:val="24"/>
        </w:rPr>
        <w:t xml:space="preserve"> </w:t>
      </w:r>
      <w:proofErr w:type="spellStart"/>
      <w:r w:rsidR="00475D81" w:rsidRPr="00634452">
        <w:rPr>
          <w:rFonts w:ascii="Times New Roman" w:eastAsia="Times New Roman" w:hAnsi="Times New Roman" w:cs="Times New Roman"/>
          <w:sz w:val="24"/>
          <w:szCs w:val="24"/>
        </w:rPr>
        <w:t>bên</w:t>
      </w:r>
      <w:proofErr w:type="spellEnd"/>
      <w:r w:rsidR="00475D81" w:rsidRPr="00634452">
        <w:rPr>
          <w:rFonts w:ascii="Times New Roman" w:eastAsia="Times New Roman" w:hAnsi="Times New Roman" w:cs="Times New Roman"/>
          <w:sz w:val="24"/>
          <w:szCs w:val="24"/>
        </w:rPr>
        <w:t xml:space="preserve"> </w:t>
      </w:r>
      <w:proofErr w:type="spellStart"/>
      <w:r w:rsidR="00475D81" w:rsidRPr="00634452">
        <w:rPr>
          <w:rFonts w:ascii="Times New Roman" w:eastAsia="Times New Roman" w:hAnsi="Times New Roman" w:cs="Times New Roman"/>
          <w:sz w:val="24"/>
          <w:szCs w:val="24"/>
        </w:rPr>
        <w:t>thỏa</w:t>
      </w:r>
      <w:proofErr w:type="spellEnd"/>
      <w:r w:rsidR="00475D81" w:rsidRPr="00634452">
        <w:rPr>
          <w:rFonts w:ascii="Times New Roman" w:eastAsia="Times New Roman" w:hAnsi="Times New Roman" w:cs="Times New Roman"/>
          <w:sz w:val="24"/>
          <w:szCs w:val="24"/>
        </w:rPr>
        <w:t xml:space="preserve"> </w:t>
      </w:r>
      <w:proofErr w:type="spellStart"/>
      <w:r w:rsidR="00475D81" w:rsidRPr="00634452">
        <w:rPr>
          <w:rFonts w:ascii="Times New Roman" w:eastAsia="Times New Roman" w:hAnsi="Times New Roman" w:cs="Times New Roman"/>
          <w:sz w:val="24"/>
          <w:szCs w:val="24"/>
        </w:rPr>
        <w:t>thuận</w:t>
      </w:r>
      <w:proofErr w:type="spellEnd"/>
      <w:r w:rsidR="00475D81" w:rsidRPr="00634452">
        <w:rPr>
          <w:rFonts w:ascii="Times New Roman" w:eastAsia="Times New Roman" w:hAnsi="Times New Roman" w:cs="Times New Roman"/>
          <w:sz w:val="24"/>
          <w:szCs w:val="24"/>
        </w:rPr>
        <w:t xml:space="preserve">: Các </w:t>
      </w:r>
      <w:proofErr w:type="spellStart"/>
      <w:r w:rsidR="00475D81" w:rsidRPr="00634452">
        <w:rPr>
          <w:rFonts w:ascii="Times New Roman" w:eastAsia="Times New Roman" w:hAnsi="Times New Roman" w:cs="Times New Roman"/>
          <w:sz w:val="24"/>
          <w:szCs w:val="24"/>
        </w:rPr>
        <w:t>quyền</w:t>
      </w:r>
      <w:proofErr w:type="spellEnd"/>
      <w:r w:rsidR="00475D81" w:rsidRPr="00634452">
        <w:rPr>
          <w:rFonts w:ascii="Times New Roman" w:eastAsia="Times New Roman" w:hAnsi="Times New Roman" w:cs="Times New Roman"/>
          <w:sz w:val="24"/>
          <w:szCs w:val="24"/>
        </w:rPr>
        <w:t xml:space="preserve"> </w:t>
      </w:r>
      <w:proofErr w:type="spellStart"/>
      <w:r w:rsidR="00475D81" w:rsidRPr="00634452">
        <w:rPr>
          <w:rFonts w:ascii="Times New Roman" w:eastAsia="Times New Roman" w:hAnsi="Times New Roman" w:cs="Times New Roman"/>
          <w:sz w:val="24"/>
          <w:szCs w:val="24"/>
        </w:rPr>
        <w:t>khác</w:t>
      </w:r>
      <w:proofErr w:type="spellEnd"/>
      <w:r w:rsidR="00475D81" w:rsidRPr="00634452">
        <w:rPr>
          <w:rFonts w:ascii="Times New Roman" w:eastAsia="Times New Roman" w:hAnsi="Times New Roman" w:cs="Times New Roman"/>
          <w:sz w:val="24"/>
          <w:szCs w:val="24"/>
        </w:rPr>
        <w:t xml:space="preserve"> </w:t>
      </w:r>
      <w:proofErr w:type="spellStart"/>
      <w:r w:rsidR="00BB21D8" w:rsidRPr="00634452">
        <w:rPr>
          <w:rFonts w:ascii="Times New Roman" w:eastAsia="Times New Roman" w:hAnsi="Times New Roman" w:cs="Times New Roman"/>
          <w:sz w:val="24"/>
          <w:szCs w:val="24"/>
        </w:rPr>
        <w:t>của</w:t>
      </w:r>
      <w:proofErr w:type="spellEnd"/>
      <w:r w:rsidR="00BB21D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E21E5" w:rsidRPr="00634452">
        <w:rPr>
          <w:rFonts w:ascii="Times New Roman" w:eastAsia="Times New Roman" w:hAnsi="Times New Roman" w:cs="Times New Roman"/>
          <w:sz w:val="24"/>
          <w:szCs w:val="24"/>
        </w:rPr>
        <w:t>:</w:t>
      </w:r>
    </w:p>
    <w:p w14:paraId="595912D8" w14:textId="0D9C8397" w:rsidR="00500610" w:rsidRPr="00634452" w:rsidRDefault="00BB21D8" w:rsidP="006872E4">
      <w:pPr>
        <w:pStyle w:val="ListParagraph"/>
        <w:shd w:val="clear" w:color="auto" w:fill="FFFFFF"/>
        <w:tabs>
          <w:tab w:val="left" w:pos="540"/>
        </w:tabs>
        <w:spacing w:before="120" w:after="120" w:line="340" w:lineRule="exact"/>
        <w:ind w:left="540" w:hanging="540"/>
        <w:contextualSpacing w:val="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w:t>
      </w:r>
      <w:proofErr w:type="spellStart"/>
      <w:r w:rsidRPr="00634452">
        <w:rPr>
          <w:rFonts w:ascii="Times New Roman" w:eastAsia="Times New Roman" w:hAnsi="Times New Roman" w:cs="Times New Roman"/>
          <w:sz w:val="24"/>
          <w:szCs w:val="24"/>
        </w:rPr>
        <w:t>i</w:t>
      </w:r>
      <w:proofErr w:type="spellEnd"/>
      <w:r w:rsidRPr="00634452">
        <w:rPr>
          <w:rFonts w:ascii="Times New Roman" w:eastAsia="Times New Roman" w:hAnsi="Times New Roman" w:cs="Times New Roman"/>
          <w:sz w:val="24"/>
          <w:szCs w:val="24"/>
        </w:rPr>
        <w:t xml:space="preserve">) </w:t>
      </w:r>
      <w:r w:rsidR="002E21E5" w:rsidRPr="00634452">
        <w:rPr>
          <w:rFonts w:ascii="Times New Roman" w:eastAsia="Times New Roman" w:hAnsi="Times New Roman" w:cs="Times New Roman"/>
          <w:sz w:val="24"/>
          <w:szCs w:val="24"/>
        </w:rPr>
        <w:tab/>
      </w:r>
      <w:proofErr w:type="spellStart"/>
      <w:r w:rsidR="00500610" w:rsidRPr="00634452">
        <w:rPr>
          <w:rFonts w:ascii="Times New Roman" w:eastAsia="Times New Roman" w:hAnsi="Times New Roman" w:cs="Times New Roman"/>
          <w:sz w:val="24"/>
          <w:szCs w:val="24"/>
        </w:rPr>
        <w:t>Đơn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phương</w:t>
      </w:r>
      <w:proofErr w:type="spellEnd"/>
      <w:r w:rsidR="00500610" w:rsidRPr="00634452">
        <w:rPr>
          <w:rFonts w:ascii="Times New Roman" w:eastAsia="Times New Roman" w:hAnsi="Times New Roman" w:cs="Times New Roman"/>
          <w:sz w:val="24"/>
          <w:szCs w:val="24"/>
        </w:rPr>
        <w:t xml:space="preserve"> ban </w:t>
      </w:r>
      <w:proofErr w:type="spellStart"/>
      <w:r w:rsidR="00500610" w:rsidRPr="00634452">
        <w:rPr>
          <w:rFonts w:ascii="Times New Roman" w:eastAsia="Times New Roman" w:hAnsi="Times New Roman" w:cs="Times New Roman"/>
          <w:sz w:val="24"/>
          <w:szCs w:val="24"/>
        </w:rPr>
        <w:t>hành</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sửa</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đổi</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bổ</w:t>
      </w:r>
      <w:proofErr w:type="spellEnd"/>
      <w:r w:rsidR="00500610" w:rsidRPr="00634452">
        <w:rPr>
          <w:rFonts w:ascii="Times New Roman" w:eastAsia="Times New Roman" w:hAnsi="Times New Roman" w:cs="Times New Roman"/>
          <w:sz w:val="24"/>
          <w:szCs w:val="24"/>
        </w:rPr>
        <w:t xml:space="preserve"> sung, </w:t>
      </w:r>
      <w:proofErr w:type="spellStart"/>
      <w:r w:rsidR="00500610" w:rsidRPr="00634452">
        <w:rPr>
          <w:rFonts w:ascii="Times New Roman" w:eastAsia="Times New Roman" w:hAnsi="Times New Roman" w:cs="Times New Roman"/>
          <w:sz w:val="24"/>
          <w:szCs w:val="24"/>
        </w:rPr>
        <w:t>thay</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thế</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nội</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quy</w:t>
      </w:r>
      <w:proofErr w:type="spellEnd"/>
      <w:r w:rsidR="00500610" w:rsidRPr="00634452">
        <w:rPr>
          <w:rFonts w:ascii="Times New Roman" w:eastAsia="Times New Roman" w:hAnsi="Times New Roman" w:cs="Times New Roman"/>
          <w:sz w:val="24"/>
          <w:szCs w:val="24"/>
        </w:rPr>
        <w:t>/</w:t>
      </w:r>
      <w:proofErr w:type="spellStart"/>
      <w:r w:rsidR="00500610" w:rsidRPr="00634452">
        <w:rPr>
          <w:rFonts w:ascii="Times New Roman" w:eastAsia="Times New Roman" w:hAnsi="Times New Roman" w:cs="Times New Roman"/>
          <w:sz w:val="24"/>
          <w:szCs w:val="24"/>
        </w:rPr>
        <w:t>quy</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chế</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quản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lý</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vận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hành</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Dự</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Án</w:t>
      </w:r>
      <w:proofErr w:type="spellEnd"/>
      <w:r w:rsidR="00500610" w:rsidRPr="00634452">
        <w:rPr>
          <w:rFonts w:ascii="Times New Roman" w:eastAsia="Times New Roman" w:hAnsi="Times New Roman" w:cs="Times New Roman"/>
          <w:sz w:val="24"/>
          <w:szCs w:val="24"/>
        </w:rPr>
        <w:t>/</w:t>
      </w:r>
      <w:proofErr w:type="spellStart"/>
      <w:r w:rsidR="00500610" w:rsidRPr="00634452">
        <w:rPr>
          <w:rFonts w:ascii="Times New Roman" w:eastAsia="Times New Roman" w:hAnsi="Times New Roman" w:cs="Times New Roman"/>
          <w:sz w:val="24"/>
          <w:szCs w:val="24"/>
        </w:rPr>
        <w:t>khu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nhà</w:t>
      </w:r>
      <w:proofErr w:type="spellEnd"/>
      <w:r w:rsidR="00500610" w:rsidRPr="00634452">
        <w:rPr>
          <w:rFonts w:ascii="Times New Roman" w:eastAsia="Times New Roman" w:hAnsi="Times New Roman" w:cs="Times New Roman"/>
          <w:sz w:val="24"/>
          <w:szCs w:val="24"/>
        </w:rPr>
        <w:t xml:space="preserve"> ở, </w:t>
      </w:r>
      <w:proofErr w:type="spellStart"/>
      <w:r w:rsidR="00500610" w:rsidRPr="00634452">
        <w:rPr>
          <w:rFonts w:ascii="Times New Roman" w:eastAsia="Times New Roman" w:hAnsi="Times New Roman" w:cs="Times New Roman"/>
          <w:sz w:val="24"/>
          <w:szCs w:val="24"/>
        </w:rPr>
        <w:t>khu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đô</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thị</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và</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các</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quy</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định</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khác</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để</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quản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lý</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vận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hành</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Dự</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Án</w:t>
      </w:r>
      <w:proofErr w:type="spellEnd"/>
      <w:r w:rsidR="00500610" w:rsidRPr="00634452">
        <w:rPr>
          <w:rFonts w:ascii="Times New Roman" w:eastAsia="Times New Roman" w:hAnsi="Times New Roman" w:cs="Times New Roman"/>
          <w:sz w:val="24"/>
          <w:szCs w:val="24"/>
        </w:rPr>
        <w:t>/</w:t>
      </w:r>
      <w:proofErr w:type="spellStart"/>
      <w:r w:rsidR="00500610" w:rsidRPr="00634452">
        <w:rPr>
          <w:rFonts w:ascii="Times New Roman" w:eastAsia="Times New Roman" w:hAnsi="Times New Roman" w:cs="Times New Roman"/>
          <w:sz w:val="24"/>
          <w:szCs w:val="24"/>
        </w:rPr>
        <w:t>khu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nhà</w:t>
      </w:r>
      <w:proofErr w:type="spellEnd"/>
      <w:r w:rsidR="00500610" w:rsidRPr="00634452">
        <w:rPr>
          <w:rFonts w:ascii="Times New Roman" w:eastAsia="Times New Roman" w:hAnsi="Times New Roman" w:cs="Times New Roman"/>
          <w:sz w:val="24"/>
          <w:szCs w:val="24"/>
        </w:rPr>
        <w:t xml:space="preserve"> ở, </w:t>
      </w:r>
      <w:proofErr w:type="spellStart"/>
      <w:r w:rsidR="00500610" w:rsidRPr="00634452">
        <w:rPr>
          <w:rFonts w:ascii="Times New Roman" w:eastAsia="Times New Roman" w:hAnsi="Times New Roman" w:cs="Times New Roman"/>
          <w:sz w:val="24"/>
          <w:szCs w:val="24"/>
        </w:rPr>
        <w:t>khu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đô</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thị</w:t>
      </w:r>
      <w:proofErr w:type="spellEnd"/>
      <w:r w:rsidR="00500610" w:rsidRPr="00634452">
        <w:rPr>
          <w:rFonts w:ascii="Times New Roman" w:eastAsia="Times New Roman" w:hAnsi="Times New Roman" w:cs="Times New Roman"/>
          <w:sz w:val="24"/>
          <w:szCs w:val="24"/>
        </w:rPr>
        <w:t>;</w:t>
      </w:r>
    </w:p>
    <w:p w14:paraId="4934CAA0" w14:textId="73CB66D4" w:rsidR="00500610" w:rsidRPr="00634452" w:rsidRDefault="00BB21D8" w:rsidP="006872E4">
      <w:pPr>
        <w:shd w:val="clear" w:color="auto" w:fill="FFFFFF"/>
        <w:tabs>
          <w:tab w:val="left" w:pos="540"/>
        </w:tabs>
        <w:spacing w:before="120" w:after="120" w:line="340" w:lineRule="exact"/>
        <w:ind w:left="567" w:hanging="567"/>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(ii) </w:t>
      </w:r>
      <w:r w:rsidR="002E21E5" w:rsidRPr="00634452">
        <w:rPr>
          <w:rFonts w:ascii="Times New Roman" w:eastAsia="Times New Roman" w:hAnsi="Times New Roman" w:cs="Times New Roman"/>
          <w:sz w:val="24"/>
          <w:szCs w:val="24"/>
        </w:rPr>
        <w:tab/>
      </w:r>
      <w:proofErr w:type="spellStart"/>
      <w:r w:rsidR="00500610" w:rsidRPr="00634452">
        <w:rPr>
          <w:rFonts w:ascii="Times New Roman" w:eastAsia="Times New Roman" w:hAnsi="Times New Roman" w:cs="Times New Roman"/>
          <w:sz w:val="24"/>
          <w:szCs w:val="24"/>
        </w:rPr>
        <w:t>Yêu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cầu</w:t>
      </w:r>
      <w:proofErr w:type="spellEnd"/>
      <w:r w:rsidR="00500610"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tuân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thủ</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nội</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quy</w:t>
      </w:r>
      <w:proofErr w:type="spellEnd"/>
      <w:r w:rsidR="00500610" w:rsidRPr="00634452">
        <w:rPr>
          <w:rFonts w:ascii="Times New Roman" w:eastAsia="Times New Roman" w:hAnsi="Times New Roman" w:cs="Times New Roman"/>
          <w:sz w:val="24"/>
          <w:szCs w:val="24"/>
        </w:rPr>
        <w:t>/</w:t>
      </w:r>
      <w:proofErr w:type="spellStart"/>
      <w:r w:rsidR="00500610" w:rsidRPr="00634452">
        <w:rPr>
          <w:rFonts w:ascii="Times New Roman" w:eastAsia="Times New Roman" w:hAnsi="Times New Roman" w:cs="Times New Roman"/>
          <w:sz w:val="24"/>
          <w:szCs w:val="24"/>
        </w:rPr>
        <w:t>quy</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chế</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quản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lý</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vận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hành</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Dự</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Án</w:t>
      </w:r>
      <w:proofErr w:type="spellEnd"/>
      <w:r w:rsidR="00500610" w:rsidRPr="00634452">
        <w:rPr>
          <w:rFonts w:ascii="Times New Roman" w:eastAsia="Times New Roman" w:hAnsi="Times New Roman" w:cs="Times New Roman"/>
          <w:sz w:val="24"/>
          <w:szCs w:val="24"/>
        </w:rPr>
        <w:t>/</w:t>
      </w:r>
      <w:proofErr w:type="spellStart"/>
      <w:r w:rsidR="00500610" w:rsidRPr="00634452">
        <w:rPr>
          <w:rFonts w:ascii="Times New Roman" w:eastAsia="Times New Roman" w:hAnsi="Times New Roman" w:cs="Times New Roman"/>
          <w:sz w:val="24"/>
          <w:szCs w:val="24"/>
        </w:rPr>
        <w:t>khu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nhà</w:t>
      </w:r>
      <w:proofErr w:type="spellEnd"/>
      <w:r w:rsidR="00500610" w:rsidRPr="00634452">
        <w:rPr>
          <w:rFonts w:ascii="Times New Roman" w:eastAsia="Times New Roman" w:hAnsi="Times New Roman" w:cs="Times New Roman"/>
          <w:sz w:val="24"/>
          <w:szCs w:val="24"/>
        </w:rPr>
        <w:t xml:space="preserve"> ở, </w:t>
      </w:r>
      <w:proofErr w:type="spellStart"/>
      <w:r w:rsidR="00500610" w:rsidRPr="00634452">
        <w:rPr>
          <w:rFonts w:ascii="Times New Roman" w:eastAsia="Times New Roman" w:hAnsi="Times New Roman" w:cs="Times New Roman"/>
          <w:sz w:val="24"/>
          <w:szCs w:val="24"/>
        </w:rPr>
        <w:t>khu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đô</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thị</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và</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các</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văn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bản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quy</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định</w:t>
      </w:r>
      <w:proofErr w:type="spellEnd"/>
      <w:r w:rsidR="00500610" w:rsidRPr="00634452">
        <w:rPr>
          <w:rFonts w:ascii="Times New Roman" w:eastAsia="Times New Roman" w:hAnsi="Times New Roman" w:cs="Times New Roman"/>
          <w:sz w:val="24"/>
          <w:szCs w:val="24"/>
        </w:rPr>
        <w:t xml:space="preserve"> do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500610" w:rsidRPr="00634452">
        <w:rPr>
          <w:rFonts w:ascii="Times New Roman" w:eastAsia="Times New Roman" w:hAnsi="Times New Roman" w:cs="Times New Roman"/>
          <w:sz w:val="24"/>
          <w:szCs w:val="24"/>
        </w:rPr>
        <w:t xml:space="preserve"> ban </w:t>
      </w:r>
      <w:proofErr w:type="spellStart"/>
      <w:r w:rsidR="00500610" w:rsidRPr="00634452">
        <w:rPr>
          <w:rFonts w:ascii="Times New Roman" w:eastAsia="Times New Roman" w:hAnsi="Times New Roman" w:cs="Times New Roman"/>
          <w:sz w:val="24"/>
          <w:szCs w:val="24"/>
        </w:rPr>
        <w:t>hành</w:t>
      </w:r>
      <w:proofErr w:type="spellEnd"/>
      <w:r w:rsidR="00500610" w:rsidRPr="00634452">
        <w:rPr>
          <w:rFonts w:ascii="Times New Roman" w:eastAsia="Times New Roman" w:hAnsi="Times New Roman" w:cs="Times New Roman"/>
          <w:sz w:val="24"/>
          <w:szCs w:val="24"/>
        </w:rPr>
        <w:t>;</w:t>
      </w:r>
    </w:p>
    <w:p w14:paraId="1C87CE2D" w14:textId="25808421" w:rsidR="00500610" w:rsidRPr="00634452" w:rsidRDefault="00BB21D8" w:rsidP="006872E4">
      <w:pPr>
        <w:shd w:val="clear" w:color="auto" w:fill="FFFFFF"/>
        <w:tabs>
          <w:tab w:val="left" w:pos="540"/>
        </w:tabs>
        <w:spacing w:before="120" w:after="120" w:line="340" w:lineRule="exact"/>
        <w:ind w:left="567" w:hanging="567"/>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(iii)</w:t>
      </w:r>
      <w:r w:rsidR="002E21E5" w:rsidRPr="00634452">
        <w:rPr>
          <w:rFonts w:ascii="Times New Roman" w:eastAsia="Times New Roman" w:hAnsi="Times New Roman" w:cs="Times New Roman"/>
          <w:sz w:val="24"/>
          <w:szCs w:val="24"/>
        </w:rPr>
        <w:tab/>
      </w:r>
      <w:proofErr w:type="spellStart"/>
      <w:r w:rsidR="00500610" w:rsidRPr="00634452">
        <w:rPr>
          <w:rFonts w:ascii="Times New Roman" w:eastAsia="Times New Roman" w:hAnsi="Times New Roman" w:cs="Times New Roman"/>
          <w:sz w:val="24"/>
          <w:szCs w:val="24"/>
        </w:rPr>
        <w:t>Được</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quyền</w:t>
      </w:r>
      <w:proofErr w:type="spellEnd"/>
      <w:r w:rsidR="00500610" w:rsidRPr="00634452">
        <w:rPr>
          <w:rFonts w:ascii="Times New Roman" w:eastAsia="Times New Roman" w:hAnsi="Times New Roman" w:cs="Times New Roman"/>
          <w:sz w:val="24"/>
          <w:szCs w:val="24"/>
        </w:rPr>
        <w:t xml:space="preserve"> ban </w:t>
      </w:r>
      <w:proofErr w:type="spellStart"/>
      <w:r w:rsidR="00500610" w:rsidRPr="00634452">
        <w:rPr>
          <w:rFonts w:ascii="Times New Roman" w:eastAsia="Times New Roman" w:hAnsi="Times New Roman" w:cs="Times New Roman"/>
          <w:sz w:val="24"/>
          <w:szCs w:val="24"/>
        </w:rPr>
        <w:t>hành</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phí</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và</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thu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các</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loại</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phí</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dịch</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vụ</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kinh</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phí</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quản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lý</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vận</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hành</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tại</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Dự</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Án</w:t>
      </w:r>
      <w:proofErr w:type="spellEnd"/>
      <w:r w:rsidR="00500610" w:rsidRPr="00634452">
        <w:rPr>
          <w:rFonts w:ascii="Times New Roman" w:eastAsia="Times New Roman" w:hAnsi="Times New Roman" w:cs="Times New Roman"/>
          <w:sz w:val="24"/>
          <w:szCs w:val="24"/>
        </w:rPr>
        <w:t>/</w:t>
      </w:r>
      <w:proofErr w:type="spellStart"/>
      <w:r w:rsidR="00500610" w:rsidRPr="00634452">
        <w:rPr>
          <w:rFonts w:ascii="Times New Roman" w:eastAsia="Times New Roman" w:hAnsi="Times New Roman" w:cs="Times New Roman"/>
          <w:sz w:val="24"/>
          <w:szCs w:val="24"/>
        </w:rPr>
        <w:t>khu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nhà</w:t>
      </w:r>
      <w:proofErr w:type="spellEnd"/>
      <w:r w:rsidR="00500610" w:rsidRPr="00634452">
        <w:rPr>
          <w:rFonts w:ascii="Times New Roman" w:eastAsia="Times New Roman" w:hAnsi="Times New Roman" w:cs="Times New Roman"/>
          <w:sz w:val="24"/>
          <w:szCs w:val="24"/>
        </w:rPr>
        <w:t xml:space="preserve"> ở, </w:t>
      </w:r>
      <w:proofErr w:type="spellStart"/>
      <w:r w:rsidR="00500610" w:rsidRPr="00634452">
        <w:rPr>
          <w:rFonts w:ascii="Times New Roman" w:eastAsia="Times New Roman" w:hAnsi="Times New Roman" w:cs="Times New Roman"/>
          <w:sz w:val="24"/>
          <w:szCs w:val="24"/>
        </w:rPr>
        <w:t>khu</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đô</w:t>
      </w:r>
      <w:proofErr w:type="spellEnd"/>
      <w:r w:rsidR="00500610" w:rsidRPr="00634452">
        <w:rPr>
          <w:rFonts w:ascii="Times New Roman" w:eastAsia="Times New Roman" w:hAnsi="Times New Roman" w:cs="Times New Roman"/>
          <w:sz w:val="24"/>
          <w:szCs w:val="24"/>
        </w:rPr>
        <w:t xml:space="preserve"> </w:t>
      </w:r>
      <w:proofErr w:type="spellStart"/>
      <w:r w:rsidR="00500610" w:rsidRPr="00634452">
        <w:rPr>
          <w:rFonts w:ascii="Times New Roman" w:eastAsia="Times New Roman" w:hAnsi="Times New Roman" w:cs="Times New Roman"/>
          <w:sz w:val="24"/>
          <w:szCs w:val="24"/>
        </w:rPr>
        <w:t>thị</w:t>
      </w:r>
      <w:proofErr w:type="spellEnd"/>
      <w:r w:rsidR="00500610" w:rsidRPr="00634452">
        <w:rPr>
          <w:rFonts w:ascii="Times New Roman" w:eastAsia="Times New Roman" w:hAnsi="Times New Roman" w:cs="Times New Roman"/>
          <w:sz w:val="24"/>
          <w:szCs w:val="24"/>
        </w:rPr>
        <w:t>;</w:t>
      </w:r>
    </w:p>
    <w:p w14:paraId="2674573B" w14:textId="3EC97A2A" w:rsidR="00221D8C" w:rsidRPr="00634452" w:rsidRDefault="00BB21D8" w:rsidP="006872E4">
      <w:pPr>
        <w:shd w:val="clear" w:color="auto" w:fill="FFFFFF"/>
        <w:tabs>
          <w:tab w:val="left" w:pos="540"/>
          <w:tab w:val="left" w:pos="630"/>
        </w:tabs>
        <w:spacing w:before="120" w:after="120" w:line="340" w:lineRule="exact"/>
        <w:ind w:left="567" w:hanging="567"/>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(iv) </w:t>
      </w:r>
      <w:r w:rsidR="002E21E5" w:rsidRPr="00634452">
        <w:rPr>
          <w:rFonts w:ascii="Times New Roman" w:eastAsia="Times New Roman" w:hAnsi="Times New Roman" w:cs="Times New Roman"/>
          <w:sz w:val="24"/>
          <w:szCs w:val="24"/>
        </w:rPr>
        <w:tab/>
      </w:r>
      <w:proofErr w:type="spellStart"/>
      <w:r w:rsidR="00221D8C" w:rsidRPr="00634452">
        <w:rPr>
          <w:rFonts w:ascii="Times New Roman" w:eastAsia="Times New Roman" w:hAnsi="Times New Roman" w:cs="Times New Roman"/>
          <w:sz w:val="24"/>
          <w:szCs w:val="24"/>
        </w:rPr>
        <w:t>Ngừng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hoặc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yêu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cầu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nhà</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cung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cấp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ngừng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cung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cấp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điện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nước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và</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các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dịch</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vụ</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tiện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ích</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liên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quan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khác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nếu</w:t>
      </w:r>
      <w:proofErr w:type="spellEnd"/>
      <w:r w:rsidR="00221D8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không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thanh</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toán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đầy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đủ</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đúng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hạn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Giá</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Chuyển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các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khoản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thuế</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phí</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lệ</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phí</w:t>
      </w:r>
      <w:proofErr w:type="spellEnd"/>
      <w:r w:rsidR="00221D8C" w:rsidRPr="00634452">
        <w:rPr>
          <w:rFonts w:ascii="Times New Roman" w:eastAsia="Times New Roman" w:hAnsi="Times New Roman" w:cs="Times New Roman"/>
          <w:sz w:val="24"/>
          <w:szCs w:val="24"/>
        </w:rPr>
        <w:t xml:space="preserve">, chi </w:t>
      </w:r>
      <w:proofErr w:type="spellStart"/>
      <w:r w:rsidR="00221D8C" w:rsidRPr="00634452">
        <w:rPr>
          <w:rFonts w:ascii="Times New Roman" w:eastAsia="Times New Roman" w:hAnsi="Times New Roman" w:cs="Times New Roman"/>
          <w:sz w:val="24"/>
          <w:szCs w:val="24"/>
        </w:rPr>
        <w:t>phí</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phạt</w:t>
      </w:r>
      <w:proofErr w:type="spellEnd"/>
      <w:r w:rsidR="00221D8C" w:rsidRPr="00634452">
        <w:rPr>
          <w:rFonts w:ascii="Times New Roman" w:eastAsia="Times New Roman" w:hAnsi="Times New Roman" w:cs="Times New Roman"/>
          <w:sz w:val="24"/>
          <w:szCs w:val="24"/>
        </w:rPr>
        <w:t xml:space="preserve"> vi </w:t>
      </w:r>
      <w:proofErr w:type="spellStart"/>
      <w:r w:rsidR="00221D8C" w:rsidRPr="00634452">
        <w:rPr>
          <w:rFonts w:ascii="Times New Roman" w:eastAsia="Times New Roman" w:hAnsi="Times New Roman" w:cs="Times New Roman"/>
          <w:sz w:val="24"/>
          <w:szCs w:val="24"/>
        </w:rPr>
        <w:t>phạm</w:t>
      </w:r>
      <w:proofErr w:type="spellEnd"/>
      <w:r w:rsidR="00111670" w:rsidRPr="00634452">
        <w:rPr>
          <w:rFonts w:ascii="Times New Roman" w:eastAsia="Times New Roman" w:hAnsi="Times New Roman" w:cs="Times New Roman"/>
          <w:sz w:val="24"/>
          <w:szCs w:val="24"/>
        </w:rPr>
        <w:t xml:space="preserve"> </w:t>
      </w:r>
      <w:proofErr w:type="spellStart"/>
      <w:r w:rsidR="00111670" w:rsidRPr="00634452">
        <w:rPr>
          <w:rFonts w:ascii="Times New Roman" w:eastAsia="Times New Roman" w:hAnsi="Times New Roman" w:cs="Times New Roman"/>
          <w:sz w:val="24"/>
          <w:szCs w:val="24"/>
        </w:rPr>
        <w:t>và</w:t>
      </w:r>
      <w:proofErr w:type="spellEnd"/>
      <w:r w:rsidR="00111670"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bồi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thường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thiệt</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hại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và</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các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khoản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khác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liên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quan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hoặc</w:t>
      </w:r>
      <w:proofErr w:type="spellEnd"/>
      <w:r w:rsidR="00221D8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bên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thứ</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ba</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có</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liên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quan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đến</w:t>
      </w:r>
      <w:proofErr w:type="spellEnd"/>
      <w:r w:rsidR="00221D8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 xml:space="preserve"> vi </w:t>
      </w:r>
      <w:proofErr w:type="spellStart"/>
      <w:r w:rsidR="00221D8C" w:rsidRPr="00634452">
        <w:rPr>
          <w:rFonts w:ascii="Times New Roman" w:eastAsia="Times New Roman" w:hAnsi="Times New Roman" w:cs="Times New Roman"/>
          <w:sz w:val="24"/>
          <w:szCs w:val="24"/>
        </w:rPr>
        <w:t>phạm</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định</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về</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xây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dựng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quản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lý</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sử</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dụng</w:t>
      </w:r>
      <w:proofErr w:type="spellEnd"/>
      <w:r w:rsidR="00221D8C" w:rsidRPr="00634452">
        <w:rPr>
          <w:rFonts w:ascii="Times New Roman" w:eastAsia="Times New Roman" w:hAnsi="Times New Roman" w:cs="Times New Roman"/>
          <w:sz w:val="24"/>
          <w:szCs w:val="24"/>
        </w:rPr>
        <w:t xml:space="preserve"> </w:t>
      </w:r>
      <w:proofErr w:type="spellStart"/>
      <w:r w:rsidR="00A22227" w:rsidRPr="00634452">
        <w:rPr>
          <w:rFonts w:ascii="Times New Roman" w:eastAsia="Times New Roman" w:hAnsi="Times New Roman" w:cs="Times New Roman"/>
          <w:sz w:val="24"/>
          <w:szCs w:val="24"/>
        </w:rPr>
        <w:t>quyền</w:t>
      </w:r>
      <w:proofErr w:type="spellEnd"/>
      <w:r w:rsidR="00A22227" w:rsidRPr="00634452">
        <w:rPr>
          <w:rFonts w:ascii="Times New Roman" w:eastAsia="Times New Roman" w:hAnsi="Times New Roman" w:cs="Times New Roman"/>
          <w:sz w:val="24"/>
          <w:szCs w:val="24"/>
        </w:rPr>
        <w:t xml:space="preserve"> </w:t>
      </w:r>
      <w:proofErr w:type="spellStart"/>
      <w:r w:rsidR="00A22227" w:rsidRPr="00634452">
        <w:rPr>
          <w:rFonts w:ascii="Times New Roman" w:eastAsia="Times New Roman" w:hAnsi="Times New Roman" w:cs="Times New Roman"/>
          <w:sz w:val="24"/>
          <w:szCs w:val="24"/>
        </w:rPr>
        <w:t>sử</w:t>
      </w:r>
      <w:proofErr w:type="spellEnd"/>
      <w:r w:rsidR="00A22227" w:rsidRPr="00634452">
        <w:rPr>
          <w:rFonts w:ascii="Times New Roman" w:eastAsia="Times New Roman" w:hAnsi="Times New Roman" w:cs="Times New Roman"/>
          <w:sz w:val="24"/>
          <w:szCs w:val="24"/>
        </w:rPr>
        <w:t xml:space="preserve"> </w:t>
      </w:r>
      <w:proofErr w:type="spellStart"/>
      <w:r w:rsidR="00A22227" w:rsidRPr="00634452">
        <w:rPr>
          <w:rFonts w:ascii="Times New Roman" w:eastAsia="Times New Roman" w:hAnsi="Times New Roman" w:cs="Times New Roman"/>
          <w:sz w:val="24"/>
          <w:szCs w:val="24"/>
        </w:rPr>
        <w:t>dụng</w:t>
      </w:r>
      <w:proofErr w:type="spellEnd"/>
      <w:r w:rsidR="00A22227" w:rsidRPr="00634452">
        <w:rPr>
          <w:rFonts w:ascii="Times New Roman" w:eastAsia="Times New Roman" w:hAnsi="Times New Roman" w:cs="Times New Roman"/>
          <w:sz w:val="24"/>
          <w:szCs w:val="24"/>
        </w:rPr>
        <w:t xml:space="preserve"> </w:t>
      </w:r>
      <w:proofErr w:type="spellStart"/>
      <w:r w:rsidR="00A22227" w:rsidRPr="00634452">
        <w:rPr>
          <w:rFonts w:ascii="Times New Roman" w:eastAsia="Times New Roman" w:hAnsi="Times New Roman" w:cs="Times New Roman"/>
          <w:sz w:val="24"/>
          <w:szCs w:val="24"/>
        </w:rPr>
        <w:t>đất</w:t>
      </w:r>
      <w:proofErr w:type="spellEnd"/>
      <w:r w:rsidR="00221D8C" w:rsidRPr="00634452">
        <w:rPr>
          <w:rFonts w:ascii="Times New Roman" w:eastAsia="Times New Roman" w:hAnsi="Times New Roman" w:cs="Times New Roman"/>
          <w:sz w:val="24"/>
          <w:szCs w:val="24"/>
        </w:rPr>
        <w:t>/</w:t>
      </w:r>
      <w:proofErr w:type="spellStart"/>
      <w:r w:rsidR="00FE78A4" w:rsidRPr="00634452">
        <w:rPr>
          <w:rFonts w:ascii="Times New Roman" w:eastAsia="Times New Roman" w:hAnsi="Times New Roman" w:cs="Times New Roman"/>
          <w:sz w:val="24"/>
          <w:szCs w:val="24"/>
        </w:rPr>
        <w:t>nhà</w:t>
      </w:r>
      <w:proofErr w:type="spellEnd"/>
      <w:r w:rsidR="00FE78A4" w:rsidRPr="00634452">
        <w:rPr>
          <w:rFonts w:ascii="Times New Roman" w:eastAsia="Times New Roman" w:hAnsi="Times New Roman" w:cs="Times New Roman"/>
          <w:sz w:val="24"/>
          <w:szCs w:val="24"/>
        </w:rPr>
        <w:t xml:space="preserve"> ở</w:t>
      </w:r>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theo</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Nội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khu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nhà</w:t>
      </w:r>
      <w:proofErr w:type="spellEnd"/>
      <w:r w:rsidR="00221D8C" w:rsidRPr="00634452">
        <w:rPr>
          <w:rFonts w:ascii="Times New Roman" w:eastAsia="Times New Roman" w:hAnsi="Times New Roman" w:cs="Times New Roman"/>
          <w:sz w:val="24"/>
          <w:szCs w:val="24"/>
        </w:rPr>
        <w:t xml:space="preserve"> ở, </w:t>
      </w:r>
      <w:proofErr w:type="spellStart"/>
      <w:r w:rsidR="00221D8C" w:rsidRPr="00634452">
        <w:rPr>
          <w:rFonts w:ascii="Times New Roman" w:eastAsia="Times New Roman" w:hAnsi="Times New Roman" w:cs="Times New Roman"/>
          <w:sz w:val="24"/>
          <w:szCs w:val="24"/>
        </w:rPr>
        <w:t>khu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đô</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thị</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và</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Hợp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Đồng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này</w:t>
      </w:r>
      <w:proofErr w:type="spellEnd"/>
      <w:r w:rsidR="00221D8C" w:rsidRPr="00634452">
        <w:rPr>
          <w:rFonts w:ascii="Times New Roman" w:eastAsia="Times New Roman" w:hAnsi="Times New Roman" w:cs="Times New Roman"/>
          <w:sz w:val="24"/>
          <w:szCs w:val="24"/>
        </w:rPr>
        <w:t>.</w:t>
      </w:r>
    </w:p>
    <w:p w14:paraId="58432F80" w14:textId="42797E4F" w:rsidR="00221D8C" w:rsidRPr="00634452" w:rsidRDefault="00BB21D8" w:rsidP="006872E4">
      <w:pPr>
        <w:shd w:val="clear" w:color="auto" w:fill="FFFFFF"/>
        <w:tabs>
          <w:tab w:val="left" w:pos="540"/>
          <w:tab w:val="left" w:pos="630"/>
        </w:tabs>
        <w:spacing w:before="120" w:after="120" w:line="340" w:lineRule="exact"/>
        <w:ind w:left="567" w:hanging="567"/>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(v) </w:t>
      </w:r>
      <w:r w:rsidR="002E21E5" w:rsidRPr="00634452">
        <w:rPr>
          <w:rFonts w:ascii="Times New Roman" w:eastAsia="Times New Roman" w:hAnsi="Times New Roman" w:cs="Times New Roman"/>
          <w:sz w:val="24"/>
          <w:szCs w:val="24"/>
        </w:rPr>
        <w:tab/>
      </w:r>
      <w:proofErr w:type="spellStart"/>
      <w:r w:rsidR="00221D8C" w:rsidRPr="00634452">
        <w:rPr>
          <w:rFonts w:ascii="Times New Roman" w:eastAsia="Times New Roman" w:hAnsi="Times New Roman" w:cs="Times New Roman"/>
          <w:sz w:val="24"/>
          <w:szCs w:val="24"/>
        </w:rPr>
        <w:t>Yêu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cầu</w:t>
      </w:r>
      <w:proofErr w:type="spellEnd"/>
      <w:r w:rsidR="00221D8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tuân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thủ</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hoạch</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thiết</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kế</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đã</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được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phê</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duyệt</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tuân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thủ</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chuẩn</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tiêu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chuẩn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xây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dựng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và</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pháp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luật</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về</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xây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dựng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trong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quá</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trình</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xây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dựng</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hoàn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thiện</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cải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tạo</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sử</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dụng</w:t>
      </w:r>
      <w:proofErr w:type="spellEnd"/>
      <w:r w:rsidR="00221D8C" w:rsidRPr="00634452">
        <w:rPr>
          <w:rFonts w:ascii="Times New Roman" w:eastAsia="Times New Roman" w:hAnsi="Times New Roman" w:cs="Times New Roman"/>
          <w:sz w:val="24"/>
          <w:szCs w:val="24"/>
        </w:rPr>
        <w:t xml:space="preserve"> </w:t>
      </w:r>
      <w:proofErr w:type="spellStart"/>
      <w:r w:rsidR="00FE78A4" w:rsidRPr="00634452">
        <w:rPr>
          <w:rFonts w:ascii="Times New Roman" w:eastAsia="Times New Roman" w:hAnsi="Times New Roman" w:cs="Times New Roman"/>
          <w:sz w:val="24"/>
          <w:szCs w:val="24"/>
        </w:rPr>
        <w:t>nhà</w:t>
      </w:r>
      <w:proofErr w:type="spellEnd"/>
      <w:r w:rsidR="00FE78A4" w:rsidRPr="00634452">
        <w:rPr>
          <w:rFonts w:ascii="Times New Roman" w:eastAsia="Times New Roman" w:hAnsi="Times New Roman" w:cs="Times New Roman"/>
          <w:sz w:val="24"/>
          <w:szCs w:val="24"/>
        </w:rPr>
        <w:t xml:space="preserve"> ở</w:t>
      </w:r>
      <w:r w:rsidR="00221D8C" w:rsidRPr="00634452">
        <w:rPr>
          <w:rFonts w:ascii="Times New Roman" w:eastAsia="Times New Roman" w:hAnsi="Times New Roman" w:cs="Times New Roman"/>
          <w:sz w:val="24"/>
          <w:szCs w:val="24"/>
        </w:rPr>
        <w:t>.</w:t>
      </w:r>
    </w:p>
    <w:p w14:paraId="24821CC4" w14:textId="047A534C" w:rsidR="00221D8C" w:rsidRPr="00634452" w:rsidRDefault="00BB21D8" w:rsidP="006872E4">
      <w:pPr>
        <w:shd w:val="clear" w:color="auto" w:fill="FFFFFF"/>
        <w:tabs>
          <w:tab w:val="left" w:pos="540"/>
          <w:tab w:val="left" w:pos="630"/>
          <w:tab w:val="left" w:pos="990"/>
        </w:tabs>
        <w:spacing w:before="120" w:after="120" w:line="340" w:lineRule="exact"/>
        <w:ind w:left="567" w:hanging="567"/>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(vi) </w:t>
      </w:r>
      <w:r w:rsidR="002E21E5" w:rsidRPr="00634452">
        <w:rPr>
          <w:rFonts w:ascii="Times New Roman" w:eastAsia="Times New Roman" w:hAnsi="Times New Roman" w:cs="Times New Roman"/>
          <w:sz w:val="24"/>
          <w:szCs w:val="24"/>
        </w:rPr>
        <w:tab/>
      </w:r>
      <w:proofErr w:type="spellStart"/>
      <w:r w:rsidR="00221D8C" w:rsidRPr="00634452">
        <w:rPr>
          <w:rFonts w:ascii="Times New Roman" w:eastAsia="Times New Roman" w:hAnsi="Times New Roman" w:cs="Times New Roman"/>
          <w:sz w:val="24"/>
          <w:szCs w:val="24"/>
        </w:rPr>
        <w:t>Yêu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cầu</w:t>
      </w:r>
      <w:proofErr w:type="spellEnd"/>
      <w:r w:rsidR="00221D8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dừng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các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hành</w:t>
      </w:r>
      <w:proofErr w:type="spellEnd"/>
      <w:r w:rsidR="00221D8C" w:rsidRPr="00634452">
        <w:rPr>
          <w:rFonts w:ascii="Times New Roman" w:eastAsia="Times New Roman" w:hAnsi="Times New Roman" w:cs="Times New Roman"/>
          <w:sz w:val="24"/>
          <w:szCs w:val="24"/>
        </w:rPr>
        <w:t xml:space="preserve"> vi </w:t>
      </w:r>
      <w:proofErr w:type="spellStart"/>
      <w:r w:rsidR="00221D8C" w:rsidRPr="00634452">
        <w:rPr>
          <w:rFonts w:ascii="Times New Roman" w:eastAsia="Times New Roman" w:hAnsi="Times New Roman" w:cs="Times New Roman"/>
          <w:sz w:val="24"/>
          <w:szCs w:val="24"/>
        </w:rPr>
        <w:t>vi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phạm</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và</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hoặc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có</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quyền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khiếu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nại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khởi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kiện</w:t>
      </w:r>
      <w:proofErr w:type="spellEnd"/>
      <w:r w:rsidR="00221D8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trong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trường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hợp</w:t>
      </w:r>
      <w:proofErr w:type="spellEnd"/>
      <w:r w:rsidR="00221D8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thực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hiện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xây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dựng</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hoàn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thiện</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cải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tạo</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sử</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dụng</w:t>
      </w:r>
      <w:proofErr w:type="spellEnd"/>
      <w:r w:rsidR="00221D8C" w:rsidRPr="00634452">
        <w:rPr>
          <w:rFonts w:ascii="Times New Roman" w:eastAsia="Times New Roman" w:hAnsi="Times New Roman" w:cs="Times New Roman"/>
          <w:sz w:val="24"/>
          <w:szCs w:val="24"/>
        </w:rPr>
        <w:t xml:space="preserve"> </w:t>
      </w:r>
      <w:proofErr w:type="spellStart"/>
      <w:r w:rsidR="00FE78A4" w:rsidRPr="00634452">
        <w:rPr>
          <w:rFonts w:ascii="Times New Roman" w:eastAsia="Times New Roman" w:hAnsi="Times New Roman" w:cs="Times New Roman"/>
          <w:sz w:val="24"/>
          <w:szCs w:val="24"/>
        </w:rPr>
        <w:t>nhà</w:t>
      </w:r>
      <w:proofErr w:type="spellEnd"/>
      <w:r w:rsidR="00FE78A4" w:rsidRPr="00634452">
        <w:rPr>
          <w:rFonts w:ascii="Times New Roman" w:eastAsia="Times New Roman" w:hAnsi="Times New Roman" w:cs="Times New Roman"/>
          <w:sz w:val="24"/>
          <w:szCs w:val="24"/>
        </w:rPr>
        <w:t xml:space="preserve"> ở</w:t>
      </w:r>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hoặc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thực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hiện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các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hành</w:t>
      </w:r>
      <w:proofErr w:type="spellEnd"/>
      <w:r w:rsidR="00221D8C" w:rsidRPr="00634452">
        <w:rPr>
          <w:rFonts w:ascii="Times New Roman" w:eastAsia="Times New Roman" w:hAnsi="Times New Roman" w:cs="Times New Roman"/>
          <w:sz w:val="24"/>
          <w:szCs w:val="24"/>
        </w:rPr>
        <w:t xml:space="preserve"> vi </w:t>
      </w:r>
      <w:proofErr w:type="spellStart"/>
      <w:r w:rsidR="00221D8C" w:rsidRPr="00634452">
        <w:rPr>
          <w:rFonts w:ascii="Times New Roman" w:eastAsia="Times New Roman" w:hAnsi="Times New Roman" w:cs="Times New Roman"/>
          <w:sz w:val="24"/>
          <w:szCs w:val="24"/>
        </w:rPr>
        <w:t>khác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gây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ảnh</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hưởng</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xâm</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phạm</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quyền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lợi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ích</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hợp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pháp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của</w:t>
      </w:r>
      <w:proofErr w:type="spellEnd"/>
      <w:r w:rsidR="00221D8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hoặc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bên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thứ</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ba</w:t>
      </w:r>
      <w:proofErr w:type="spellEnd"/>
      <w:r w:rsidR="00221D8C" w:rsidRPr="00634452">
        <w:rPr>
          <w:rFonts w:ascii="Times New Roman" w:eastAsia="Times New Roman" w:hAnsi="Times New Roman" w:cs="Times New Roman"/>
          <w:sz w:val="24"/>
          <w:szCs w:val="24"/>
        </w:rPr>
        <w:t>.</w:t>
      </w:r>
    </w:p>
    <w:p w14:paraId="22FED758" w14:textId="2AB36649" w:rsidR="003C0EBC" w:rsidRPr="00634452" w:rsidRDefault="00BB21D8" w:rsidP="006872E4">
      <w:pPr>
        <w:shd w:val="clear" w:color="auto" w:fill="FFFFFF"/>
        <w:tabs>
          <w:tab w:val="left" w:pos="540"/>
          <w:tab w:val="left" w:pos="630"/>
        </w:tabs>
        <w:spacing w:before="120" w:after="120" w:line="340" w:lineRule="exact"/>
        <w:ind w:left="567" w:hanging="567"/>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w:t>
      </w:r>
      <w:r w:rsidR="00FC3998" w:rsidRPr="00634452">
        <w:rPr>
          <w:rFonts w:ascii="Times New Roman" w:eastAsia="Times New Roman" w:hAnsi="Times New Roman" w:cs="Times New Roman"/>
          <w:sz w:val="24"/>
          <w:szCs w:val="24"/>
        </w:rPr>
        <w:t xml:space="preserve">vii) </w:t>
      </w:r>
      <w:r w:rsidR="002E21E5" w:rsidRPr="00634452">
        <w:rPr>
          <w:rFonts w:ascii="Times New Roman" w:eastAsia="Times New Roman" w:hAnsi="Times New Roman" w:cs="Times New Roman"/>
          <w:sz w:val="24"/>
          <w:szCs w:val="24"/>
        </w:rPr>
        <w:tab/>
      </w:r>
      <w:proofErr w:type="spellStart"/>
      <w:r w:rsidR="00221D8C" w:rsidRPr="00634452">
        <w:rPr>
          <w:rFonts w:ascii="Times New Roman" w:eastAsia="Times New Roman" w:hAnsi="Times New Roman" w:cs="Times New Roman"/>
          <w:sz w:val="24"/>
          <w:szCs w:val="24"/>
        </w:rPr>
        <w:t>Đơn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phương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chấm</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dứt</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Hợp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Đồng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và</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hoặc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yêu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cầu</w:t>
      </w:r>
      <w:proofErr w:type="spellEnd"/>
      <w:r w:rsidR="00221D8C"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chịu</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phạt</w:t>
      </w:r>
      <w:proofErr w:type="spellEnd"/>
      <w:r w:rsidR="00221D8C" w:rsidRPr="00634452">
        <w:rPr>
          <w:rFonts w:ascii="Times New Roman" w:eastAsia="Times New Roman" w:hAnsi="Times New Roman" w:cs="Times New Roman"/>
          <w:sz w:val="24"/>
          <w:szCs w:val="24"/>
        </w:rPr>
        <w:t xml:space="preserve"> vi </w:t>
      </w:r>
      <w:proofErr w:type="spellStart"/>
      <w:r w:rsidR="00221D8C" w:rsidRPr="00634452">
        <w:rPr>
          <w:rFonts w:ascii="Times New Roman" w:eastAsia="Times New Roman" w:hAnsi="Times New Roman" w:cs="Times New Roman"/>
          <w:sz w:val="24"/>
          <w:szCs w:val="24"/>
        </w:rPr>
        <w:t>phạm</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và</w:t>
      </w:r>
      <w:proofErr w:type="spellEnd"/>
      <w:r w:rsidR="00221D8C" w:rsidRPr="00634452">
        <w:rPr>
          <w:rFonts w:ascii="Times New Roman" w:eastAsia="Times New Roman" w:hAnsi="Times New Roman" w:cs="Times New Roman"/>
          <w:sz w:val="24"/>
          <w:szCs w:val="24"/>
        </w:rPr>
        <w:t>/</w:t>
      </w:r>
      <w:proofErr w:type="spellStart"/>
      <w:r w:rsidR="00221D8C" w:rsidRPr="00634452">
        <w:rPr>
          <w:rFonts w:ascii="Times New Roman" w:eastAsia="Times New Roman" w:hAnsi="Times New Roman" w:cs="Times New Roman"/>
          <w:sz w:val="24"/>
          <w:szCs w:val="24"/>
        </w:rPr>
        <w:t>hoặc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bồi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thường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thiệt</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hại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theo</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quy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định</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tại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Hợp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Đồng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này</w:t>
      </w:r>
      <w:proofErr w:type="spellEnd"/>
      <w:r w:rsidR="00221D8C" w:rsidRPr="00634452">
        <w:rPr>
          <w:rFonts w:ascii="Times New Roman" w:eastAsia="Times New Roman" w:hAnsi="Times New Roman" w:cs="Times New Roman"/>
          <w:sz w:val="24"/>
          <w:szCs w:val="24"/>
        </w:rPr>
        <w:t>.</w:t>
      </w:r>
    </w:p>
    <w:p w14:paraId="52654F16" w14:textId="0763C1CE" w:rsidR="00FC3998" w:rsidRPr="00634452" w:rsidRDefault="00FC3998" w:rsidP="006872E4">
      <w:pPr>
        <w:pStyle w:val="ListParagraph"/>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(viii) </w:t>
      </w:r>
      <w:proofErr w:type="spellStart"/>
      <w:r w:rsidRPr="00634452">
        <w:rPr>
          <w:rFonts w:ascii="Times New Roman" w:eastAsia="Times New Roman" w:hAnsi="Times New Roman" w:cs="Times New Roman"/>
          <w:sz w:val="24"/>
          <w:szCs w:val="24"/>
        </w:rPr>
        <w:t>Giám</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sát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và</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yêu</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cầu</w:t>
      </w:r>
      <w:proofErr w:type="spellEnd"/>
      <w:r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Bên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nhận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chuyển</w:t>
      </w:r>
      <w:proofErr w:type="spellEnd"/>
      <w:r w:rsidR="003372B8" w:rsidRPr="00634452">
        <w:rPr>
          <w:rFonts w:ascii="Times New Roman" w:eastAsia="Times New Roman" w:hAnsi="Times New Roman" w:cs="Times New Roman"/>
          <w:sz w:val="24"/>
          <w:szCs w:val="24"/>
        </w:rPr>
        <w:t xml:space="preserve"> </w:t>
      </w:r>
      <w:proofErr w:type="spellStart"/>
      <w:r w:rsidR="003372B8" w:rsidRPr="00634452">
        <w:rPr>
          <w:rFonts w:ascii="Times New Roman" w:eastAsia="Times New Roman" w:hAnsi="Times New Roman" w:cs="Times New Roman"/>
          <w:sz w:val="24"/>
          <w:szCs w:val="24"/>
        </w:rPr>
        <w:t>nhượng</w:t>
      </w:r>
      <w:proofErr w:type="spellEnd"/>
      <w:r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thi</w:t>
      </w:r>
      <w:proofErr w:type="spellEnd"/>
      <w:r w:rsidR="003B7B52"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công</w:t>
      </w:r>
      <w:proofErr w:type="spellEnd"/>
      <w:r w:rsidR="003B7B52"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hoàn</w:t>
      </w:r>
      <w:proofErr w:type="spellEnd"/>
      <w:r w:rsidR="003B7B52"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thành</w:t>
      </w:r>
      <w:proofErr w:type="spellEnd"/>
      <w:r w:rsidR="003B7B52" w:rsidRPr="00634452">
        <w:rPr>
          <w:rFonts w:ascii="Times New Roman" w:eastAsia="Times New Roman" w:hAnsi="Times New Roman" w:cs="Times New Roman"/>
          <w:sz w:val="24"/>
          <w:szCs w:val="24"/>
        </w:rPr>
        <w:t xml:space="preserve"> </w:t>
      </w:r>
      <w:proofErr w:type="spellStart"/>
      <w:r w:rsidR="00701ABF" w:rsidRPr="00634452">
        <w:rPr>
          <w:rFonts w:ascii="Times New Roman" w:eastAsia="Times New Roman" w:hAnsi="Times New Roman" w:cs="Times New Roman"/>
          <w:sz w:val="24"/>
          <w:szCs w:val="24"/>
        </w:rPr>
        <w:t>xây</w:t>
      </w:r>
      <w:proofErr w:type="spellEnd"/>
      <w:r w:rsidR="00701ABF" w:rsidRPr="00634452">
        <w:rPr>
          <w:rFonts w:ascii="Times New Roman" w:eastAsia="Times New Roman" w:hAnsi="Times New Roman" w:cs="Times New Roman"/>
          <w:sz w:val="24"/>
          <w:szCs w:val="24"/>
        </w:rPr>
        <w:t xml:space="preserve"> </w:t>
      </w:r>
      <w:proofErr w:type="spellStart"/>
      <w:r w:rsidR="00701ABF" w:rsidRPr="00634452">
        <w:rPr>
          <w:rFonts w:ascii="Times New Roman" w:eastAsia="Times New Roman" w:hAnsi="Times New Roman" w:cs="Times New Roman"/>
          <w:sz w:val="24"/>
          <w:szCs w:val="24"/>
        </w:rPr>
        <w:t>dựng</w:t>
      </w:r>
      <w:proofErr w:type="spellEnd"/>
      <w:r w:rsidR="00701ABF" w:rsidRPr="00634452">
        <w:rPr>
          <w:rFonts w:ascii="Times New Roman" w:eastAsia="Times New Roman" w:hAnsi="Times New Roman" w:cs="Times New Roman"/>
          <w:sz w:val="24"/>
          <w:szCs w:val="24"/>
        </w:rPr>
        <w:t xml:space="preserve"> </w:t>
      </w:r>
      <w:proofErr w:type="spellStart"/>
      <w:r w:rsidR="00701ABF" w:rsidRPr="00634452">
        <w:rPr>
          <w:rFonts w:ascii="Times New Roman" w:eastAsia="Times New Roman" w:hAnsi="Times New Roman" w:cs="Times New Roman"/>
          <w:sz w:val="24"/>
          <w:szCs w:val="24"/>
        </w:rPr>
        <w:t>nhà</w:t>
      </w:r>
      <w:proofErr w:type="spellEnd"/>
      <w:r w:rsidR="00701ABF" w:rsidRPr="00634452">
        <w:rPr>
          <w:rFonts w:ascii="Times New Roman" w:eastAsia="Times New Roman" w:hAnsi="Times New Roman" w:cs="Times New Roman"/>
          <w:sz w:val="24"/>
          <w:szCs w:val="24"/>
        </w:rPr>
        <w:t xml:space="preserve"> ở </w:t>
      </w:r>
      <w:proofErr w:type="spellStart"/>
      <w:r w:rsidR="0050183D" w:rsidRPr="00634452">
        <w:rPr>
          <w:rFonts w:ascii="Times New Roman" w:eastAsia="Times New Roman" w:hAnsi="Times New Roman" w:cs="Times New Roman"/>
          <w:sz w:val="24"/>
          <w:szCs w:val="24"/>
        </w:rPr>
        <w:t>theo</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quy</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hoạch</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tiến</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độ</w:t>
      </w:r>
      <w:proofErr w:type="spellEnd"/>
      <w:r w:rsidR="00D6486A"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tiêu</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chuẩn</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quy</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chuẩn</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và</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các</w:t>
      </w:r>
      <w:proofErr w:type="spellEnd"/>
      <w:r w:rsidR="0050183D" w:rsidRPr="00634452">
        <w:rPr>
          <w:rFonts w:ascii="Times New Roman" w:eastAsia="Times New Roman" w:hAnsi="Times New Roman" w:cs="Times New Roman"/>
          <w:sz w:val="24"/>
          <w:szCs w:val="24"/>
        </w:rPr>
        <w:t xml:space="preserve"> </w:t>
      </w:r>
      <w:proofErr w:type="spellStart"/>
      <w:r w:rsidR="00D6486A" w:rsidRPr="00634452">
        <w:rPr>
          <w:rFonts w:ascii="Times New Roman" w:eastAsia="Times New Roman" w:hAnsi="Times New Roman" w:cs="Times New Roman"/>
          <w:sz w:val="24"/>
          <w:szCs w:val="24"/>
        </w:rPr>
        <w:t>nội</w:t>
      </w:r>
      <w:proofErr w:type="spellEnd"/>
      <w:r w:rsidR="00D6486A" w:rsidRPr="00634452">
        <w:rPr>
          <w:rFonts w:ascii="Times New Roman" w:eastAsia="Times New Roman" w:hAnsi="Times New Roman" w:cs="Times New Roman"/>
          <w:sz w:val="24"/>
          <w:szCs w:val="24"/>
        </w:rPr>
        <w:t xml:space="preserve"> dung</w:t>
      </w:r>
      <w:r w:rsidR="0050183D" w:rsidRPr="00634452">
        <w:rPr>
          <w:rFonts w:ascii="Times New Roman" w:eastAsia="Times New Roman" w:hAnsi="Times New Roman" w:cs="Times New Roman"/>
          <w:sz w:val="24"/>
          <w:szCs w:val="24"/>
        </w:rPr>
        <w:t xml:space="preserve"> </w:t>
      </w:r>
      <w:proofErr w:type="spellStart"/>
      <w:r w:rsidR="00C4068A" w:rsidRPr="00634452">
        <w:rPr>
          <w:rFonts w:ascii="Times New Roman" w:eastAsia="Times New Roman" w:hAnsi="Times New Roman" w:cs="Times New Roman"/>
          <w:sz w:val="24"/>
          <w:szCs w:val="24"/>
        </w:rPr>
        <w:t>dự</w:t>
      </w:r>
      <w:proofErr w:type="spellEnd"/>
      <w:r w:rsidR="00C4068A" w:rsidRPr="00634452">
        <w:rPr>
          <w:rFonts w:ascii="Times New Roman" w:eastAsia="Times New Roman" w:hAnsi="Times New Roman" w:cs="Times New Roman"/>
          <w:sz w:val="24"/>
          <w:szCs w:val="24"/>
        </w:rPr>
        <w:t xml:space="preserve"> </w:t>
      </w:r>
      <w:proofErr w:type="spellStart"/>
      <w:r w:rsidR="00C4068A" w:rsidRPr="00634452">
        <w:rPr>
          <w:rFonts w:ascii="Times New Roman" w:eastAsia="Times New Roman" w:hAnsi="Times New Roman" w:cs="Times New Roman"/>
          <w:sz w:val="24"/>
          <w:szCs w:val="24"/>
        </w:rPr>
        <w:t>án</w:t>
      </w:r>
      <w:proofErr w:type="spellEnd"/>
      <w:r w:rsidR="00C4068A"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được</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phê</w:t>
      </w:r>
      <w:proofErr w:type="spellEnd"/>
      <w:r w:rsidR="0050183D" w:rsidRPr="00634452">
        <w:rPr>
          <w:rFonts w:ascii="Times New Roman" w:eastAsia="Times New Roman" w:hAnsi="Times New Roman" w:cs="Times New Roman"/>
          <w:sz w:val="24"/>
          <w:szCs w:val="24"/>
        </w:rPr>
        <w:t xml:space="preserve"> </w:t>
      </w:r>
      <w:proofErr w:type="spellStart"/>
      <w:r w:rsidR="0050183D" w:rsidRPr="00634452">
        <w:rPr>
          <w:rFonts w:ascii="Times New Roman" w:eastAsia="Times New Roman" w:hAnsi="Times New Roman" w:cs="Times New Roman"/>
          <w:sz w:val="24"/>
          <w:szCs w:val="24"/>
        </w:rPr>
        <w:t>duyệt</w:t>
      </w:r>
      <w:proofErr w:type="spellEnd"/>
      <w:r w:rsidR="00C4068A" w:rsidRPr="00634452">
        <w:rPr>
          <w:rFonts w:ascii="Times New Roman" w:eastAsia="Times New Roman" w:hAnsi="Times New Roman" w:cs="Times New Roman"/>
          <w:sz w:val="24"/>
          <w:szCs w:val="24"/>
        </w:rPr>
        <w:t xml:space="preserve"> </w:t>
      </w:r>
      <w:proofErr w:type="spellStart"/>
      <w:r w:rsidR="00C4068A" w:rsidRPr="00634452">
        <w:rPr>
          <w:rFonts w:ascii="Times New Roman" w:eastAsia="Times New Roman" w:hAnsi="Times New Roman" w:cs="Times New Roman"/>
          <w:sz w:val="24"/>
          <w:szCs w:val="24"/>
        </w:rPr>
        <w:t>và</w:t>
      </w:r>
      <w:proofErr w:type="spellEnd"/>
      <w:r w:rsidR="00C4068A" w:rsidRPr="00634452">
        <w:rPr>
          <w:rFonts w:ascii="Times New Roman" w:eastAsia="Times New Roman" w:hAnsi="Times New Roman" w:cs="Times New Roman"/>
          <w:sz w:val="24"/>
          <w:szCs w:val="24"/>
        </w:rPr>
        <w:t xml:space="preserve"> </w:t>
      </w:r>
      <w:proofErr w:type="spellStart"/>
      <w:r w:rsidR="00C4068A" w:rsidRPr="00634452">
        <w:rPr>
          <w:rFonts w:ascii="Times New Roman" w:eastAsia="Times New Roman" w:hAnsi="Times New Roman" w:cs="Times New Roman"/>
          <w:sz w:val="24"/>
          <w:szCs w:val="24"/>
        </w:rPr>
        <w:t>nội</w:t>
      </w:r>
      <w:proofErr w:type="spellEnd"/>
      <w:r w:rsidR="00C4068A" w:rsidRPr="00634452">
        <w:rPr>
          <w:rFonts w:ascii="Times New Roman" w:eastAsia="Times New Roman" w:hAnsi="Times New Roman" w:cs="Times New Roman"/>
          <w:sz w:val="24"/>
          <w:szCs w:val="24"/>
        </w:rPr>
        <w:t xml:space="preserve"> dung </w:t>
      </w:r>
      <w:proofErr w:type="spellStart"/>
      <w:r w:rsidR="00C4068A" w:rsidRPr="00634452">
        <w:rPr>
          <w:rFonts w:ascii="Times New Roman" w:eastAsia="Times New Roman" w:hAnsi="Times New Roman" w:cs="Times New Roman"/>
          <w:sz w:val="24"/>
          <w:szCs w:val="24"/>
        </w:rPr>
        <w:t>quy</w:t>
      </w:r>
      <w:proofErr w:type="spellEnd"/>
      <w:r w:rsidR="00C4068A" w:rsidRPr="00634452">
        <w:rPr>
          <w:rFonts w:ascii="Times New Roman" w:eastAsia="Times New Roman" w:hAnsi="Times New Roman" w:cs="Times New Roman"/>
          <w:sz w:val="24"/>
          <w:szCs w:val="24"/>
        </w:rPr>
        <w:t xml:space="preserve"> </w:t>
      </w:r>
      <w:proofErr w:type="spellStart"/>
      <w:r w:rsidR="00C4068A" w:rsidRPr="00634452">
        <w:rPr>
          <w:rFonts w:ascii="Times New Roman" w:eastAsia="Times New Roman" w:hAnsi="Times New Roman" w:cs="Times New Roman"/>
          <w:sz w:val="24"/>
          <w:szCs w:val="24"/>
        </w:rPr>
        <w:t>định</w:t>
      </w:r>
      <w:proofErr w:type="spellEnd"/>
      <w:r w:rsidR="00C4068A" w:rsidRPr="00634452">
        <w:rPr>
          <w:rFonts w:ascii="Times New Roman" w:eastAsia="Times New Roman" w:hAnsi="Times New Roman" w:cs="Times New Roman"/>
          <w:sz w:val="24"/>
          <w:szCs w:val="24"/>
        </w:rPr>
        <w:t xml:space="preserve"> </w:t>
      </w:r>
      <w:proofErr w:type="spellStart"/>
      <w:r w:rsidR="00C4068A" w:rsidRPr="00634452">
        <w:rPr>
          <w:rFonts w:ascii="Times New Roman" w:eastAsia="Times New Roman" w:hAnsi="Times New Roman" w:cs="Times New Roman"/>
          <w:sz w:val="24"/>
          <w:szCs w:val="24"/>
        </w:rPr>
        <w:t>tại</w:t>
      </w:r>
      <w:proofErr w:type="spellEnd"/>
      <w:r w:rsidR="00C4068A" w:rsidRPr="00634452">
        <w:rPr>
          <w:rFonts w:ascii="Times New Roman" w:eastAsia="Times New Roman" w:hAnsi="Times New Roman" w:cs="Times New Roman"/>
          <w:sz w:val="24"/>
          <w:szCs w:val="24"/>
        </w:rPr>
        <w:t xml:space="preserve"> </w:t>
      </w:r>
      <w:proofErr w:type="spellStart"/>
      <w:r w:rsidR="00C4068A" w:rsidRPr="00634452">
        <w:rPr>
          <w:rFonts w:ascii="Times New Roman" w:eastAsia="Times New Roman" w:hAnsi="Times New Roman" w:cs="Times New Roman"/>
          <w:sz w:val="24"/>
          <w:szCs w:val="24"/>
        </w:rPr>
        <w:t>Hợp</w:t>
      </w:r>
      <w:proofErr w:type="spellEnd"/>
      <w:r w:rsidR="00C4068A" w:rsidRPr="00634452">
        <w:rPr>
          <w:rFonts w:ascii="Times New Roman" w:eastAsia="Times New Roman" w:hAnsi="Times New Roman" w:cs="Times New Roman"/>
          <w:sz w:val="24"/>
          <w:szCs w:val="24"/>
        </w:rPr>
        <w:t xml:space="preserve"> </w:t>
      </w:r>
      <w:proofErr w:type="spellStart"/>
      <w:r w:rsidR="00C4068A" w:rsidRPr="00634452">
        <w:rPr>
          <w:rFonts w:ascii="Times New Roman" w:eastAsia="Times New Roman" w:hAnsi="Times New Roman" w:cs="Times New Roman"/>
          <w:sz w:val="24"/>
          <w:szCs w:val="24"/>
        </w:rPr>
        <w:t>Đồng</w:t>
      </w:r>
      <w:proofErr w:type="spellEnd"/>
      <w:r w:rsidR="003B7B52"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và</w:t>
      </w:r>
      <w:proofErr w:type="spellEnd"/>
      <w:r w:rsidR="003B7B52"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quy</w:t>
      </w:r>
      <w:proofErr w:type="spellEnd"/>
      <w:r w:rsidR="003B7B52"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định</w:t>
      </w:r>
      <w:proofErr w:type="spellEnd"/>
      <w:r w:rsidR="003B7B52"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của</w:t>
      </w:r>
      <w:proofErr w:type="spellEnd"/>
      <w:r w:rsidR="003B7B52"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pháp</w:t>
      </w:r>
      <w:proofErr w:type="spellEnd"/>
      <w:r w:rsidR="003B7B52" w:rsidRPr="00634452">
        <w:rPr>
          <w:rFonts w:ascii="Times New Roman" w:eastAsia="Times New Roman" w:hAnsi="Times New Roman" w:cs="Times New Roman"/>
          <w:sz w:val="24"/>
          <w:szCs w:val="24"/>
        </w:rPr>
        <w:t xml:space="preserve"> </w:t>
      </w:r>
      <w:proofErr w:type="spellStart"/>
      <w:r w:rsidR="003B7B52" w:rsidRPr="00634452">
        <w:rPr>
          <w:rFonts w:ascii="Times New Roman" w:eastAsia="Times New Roman" w:hAnsi="Times New Roman" w:cs="Times New Roman"/>
          <w:sz w:val="24"/>
          <w:szCs w:val="24"/>
        </w:rPr>
        <w:t>luật</w:t>
      </w:r>
      <w:proofErr w:type="spellEnd"/>
      <w:r w:rsidR="00C4068A" w:rsidRPr="00634452">
        <w:rPr>
          <w:rFonts w:ascii="Times New Roman" w:eastAsia="Times New Roman" w:hAnsi="Times New Roman" w:cs="Times New Roman"/>
          <w:sz w:val="24"/>
          <w:szCs w:val="24"/>
        </w:rPr>
        <w:t>.</w:t>
      </w:r>
      <w:r w:rsidR="00323126" w:rsidRPr="00634452">
        <w:rPr>
          <w:rFonts w:ascii="Times New Roman" w:eastAsia="Times New Roman" w:hAnsi="Times New Roman" w:cs="Times New Roman"/>
          <w:sz w:val="24"/>
          <w:szCs w:val="24"/>
        </w:rPr>
        <w:t xml:space="preserve"> </w:t>
      </w:r>
    </w:p>
    <w:p w14:paraId="0DCED6F8" w14:textId="6A83921E" w:rsidR="007D52C3" w:rsidRPr="00634452" w:rsidRDefault="00FC3998" w:rsidP="006872E4">
      <w:pPr>
        <w:pStyle w:val="ListParagraph"/>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(ix) </w:t>
      </w:r>
      <w:r w:rsidR="002E21E5" w:rsidRPr="00634452">
        <w:rPr>
          <w:rFonts w:ascii="Times New Roman" w:eastAsia="Times New Roman" w:hAnsi="Times New Roman" w:cs="Times New Roman"/>
          <w:sz w:val="24"/>
          <w:szCs w:val="24"/>
        </w:rPr>
        <w:tab/>
      </w:r>
      <w:proofErr w:type="spellStart"/>
      <w:r w:rsidR="00BD72D7" w:rsidRPr="00634452">
        <w:rPr>
          <w:rFonts w:ascii="Times New Roman" w:eastAsia="Times New Roman" w:hAnsi="Times New Roman" w:cs="Times New Roman"/>
          <w:sz w:val="24"/>
          <w:szCs w:val="24"/>
        </w:rPr>
        <w:t>Không</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ảnh</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hưởng</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tới</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các</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nội</w:t>
      </w:r>
      <w:proofErr w:type="spellEnd"/>
      <w:r w:rsidR="00BD72D7" w:rsidRPr="00634452">
        <w:rPr>
          <w:rFonts w:ascii="Times New Roman" w:eastAsia="Times New Roman" w:hAnsi="Times New Roman" w:cs="Times New Roman"/>
          <w:sz w:val="24"/>
          <w:szCs w:val="24"/>
        </w:rPr>
        <w:t xml:space="preserve"> dung </w:t>
      </w:r>
      <w:proofErr w:type="spellStart"/>
      <w:r w:rsidR="00BD72D7" w:rsidRPr="00634452">
        <w:rPr>
          <w:rFonts w:ascii="Times New Roman" w:eastAsia="Times New Roman" w:hAnsi="Times New Roman" w:cs="Times New Roman"/>
          <w:sz w:val="24"/>
          <w:szCs w:val="24"/>
        </w:rPr>
        <w:t>khác</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của</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Hợp</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Đồng</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Bên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chuy</w:t>
      </w:r>
      <w:r w:rsidR="00FE4832" w:rsidRPr="00634452">
        <w:rPr>
          <w:rFonts w:ascii="Times New Roman" w:eastAsia="Times New Roman" w:hAnsi="Times New Roman" w:cs="Times New Roman"/>
          <w:sz w:val="24"/>
          <w:szCs w:val="24"/>
        </w:rPr>
        <w:t>ển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nhượng</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được</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bảo</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lưu</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quyền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sở</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hữu</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đối</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với</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quyền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sử</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dụng</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đất</w:t>
      </w:r>
      <w:proofErr w:type="spellEnd"/>
      <w:r w:rsidR="00BE3959" w:rsidRPr="00634452">
        <w:rPr>
          <w:rFonts w:ascii="Times New Roman" w:eastAsia="Times New Roman" w:hAnsi="Times New Roman" w:cs="Times New Roman"/>
          <w:sz w:val="24"/>
          <w:szCs w:val="24"/>
        </w:rPr>
        <w:t xml:space="preserve"> </w:t>
      </w:r>
      <w:proofErr w:type="spellStart"/>
      <w:r w:rsidR="00BE3959" w:rsidRPr="00634452">
        <w:rPr>
          <w:rFonts w:ascii="Times New Roman" w:eastAsia="Times New Roman" w:hAnsi="Times New Roman" w:cs="Times New Roman"/>
          <w:sz w:val="24"/>
          <w:szCs w:val="24"/>
        </w:rPr>
        <w:t>của</w:t>
      </w:r>
      <w:proofErr w:type="spellEnd"/>
      <w:r w:rsidR="00BE3959" w:rsidRPr="00634452">
        <w:rPr>
          <w:rFonts w:ascii="Times New Roman" w:eastAsia="Times New Roman" w:hAnsi="Times New Roman" w:cs="Times New Roman"/>
          <w:sz w:val="24"/>
          <w:szCs w:val="24"/>
        </w:rPr>
        <w:t xml:space="preserve"> </w:t>
      </w:r>
      <w:proofErr w:type="spellStart"/>
      <w:r w:rsidR="00BE3959" w:rsidRPr="00634452">
        <w:rPr>
          <w:rFonts w:ascii="Times New Roman" w:eastAsia="Times New Roman" w:hAnsi="Times New Roman" w:cs="Times New Roman"/>
          <w:sz w:val="24"/>
          <w:szCs w:val="24"/>
        </w:rPr>
        <w:t>thửa</w:t>
      </w:r>
      <w:proofErr w:type="spellEnd"/>
      <w:r w:rsidR="00BE3959" w:rsidRPr="00634452">
        <w:rPr>
          <w:rFonts w:ascii="Times New Roman" w:eastAsia="Times New Roman" w:hAnsi="Times New Roman" w:cs="Times New Roman"/>
          <w:sz w:val="24"/>
          <w:szCs w:val="24"/>
        </w:rPr>
        <w:t xml:space="preserve"> </w:t>
      </w:r>
      <w:proofErr w:type="spellStart"/>
      <w:r w:rsidR="00BE3959" w:rsidRPr="00634452">
        <w:rPr>
          <w:rFonts w:ascii="Times New Roman" w:eastAsia="Times New Roman" w:hAnsi="Times New Roman" w:cs="Times New Roman"/>
          <w:sz w:val="24"/>
          <w:szCs w:val="24"/>
        </w:rPr>
        <w:t>đất</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và</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các</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quyền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liên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quan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khác</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cho</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đến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khi</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Bên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nhận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chuyển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nhượng</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đã</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hoàn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thành</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thanh</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toán</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đầy</w:t>
      </w:r>
      <w:proofErr w:type="spellEnd"/>
      <w:r w:rsidR="00BD72D7" w:rsidRPr="00634452">
        <w:rPr>
          <w:rFonts w:ascii="Times New Roman" w:eastAsia="Times New Roman" w:hAnsi="Times New Roman" w:cs="Times New Roman"/>
          <w:sz w:val="24"/>
          <w:szCs w:val="24"/>
        </w:rPr>
        <w:t xml:space="preserve"> </w:t>
      </w:r>
      <w:proofErr w:type="spellStart"/>
      <w:r w:rsidR="00BD72D7" w:rsidRPr="00634452">
        <w:rPr>
          <w:rFonts w:ascii="Times New Roman" w:eastAsia="Times New Roman" w:hAnsi="Times New Roman" w:cs="Times New Roman"/>
          <w:sz w:val="24"/>
          <w:szCs w:val="24"/>
        </w:rPr>
        <w:t>đủ</w:t>
      </w:r>
      <w:proofErr w:type="spellEnd"/>
      <w:r w:rsidR="00BD72D7"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Giá</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Chuyển</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Nhượng</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các</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khoản</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thuế</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phí</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lệ</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phí</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bồi</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thường</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thiệt</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hại</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và</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các</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nghĩa</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vụ</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tài</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chính</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khác</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nếu</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có</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cho</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Bên</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chuyển</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nhượng</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và</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Bên</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nhận</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chuyển</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nhượng</w:t>
      </w:r>
      <w:proofErr w:type="spellEnd"/>
      <w:r w:rsidR="00E90024" w:rsidRPr="00634452">
        <w:rPr>
          <w:rFonts w:ascii="Times New Roman" w:eastAsia="Times New Roman" w:hAnsi="Times New Roman" w:cs="Times New Roman"/>
          <w:sz w:val="24"/>
          <w:szCs w:val="24"/>
        </w:rPr>
        <w:t xml:space="preserve"> </w:t>
      </w:r>
      <w:proofErr w:type="spellStart"/>
      <w:r w:rsidR="00E90024" w:rsidRPr="00634452">
        <w:rPr>
          <w:rFonts w:ascii="Times New Roman" w:eastAsia="Times New Roman" w:hAnsi="Times New Roman" w:cs="Times New Roman"/>
          <w:sz w:val="24"/>
          <w:szCs w:val="24"/>
        </w:rPr>
        <w:t>đã</w:t>
      </w:r>
      <w:proofErr w:type="spellEnd"/>
      <w:r w:rsidR="00E90024" w:rsidRPr="00634452">
        <w:rPr>
          <w:rFonts w:ascii="Times New Roman" w:eastAsia="Times New Roman" w:hAnsi="Times New Roman" w:cs="Times New Roman"/>
          <w:sz w:val="24"/>
          <w:szCs w:val="24"/>
        </w:rPr>
        <w:t xml:space="preserve"> </w:t>
      </w:r>
      <w:proofErr w:type="spellStart"/>
      <w:r w:rsidR="00BE3959" w:rsidRPr="00634452">
        <w:rPr>
          <w:rFonts w:ascii="Times New Roman" w:eastAsia="Times New Roman" w:hAnsi="Times New Roman" w:cs="Times New Roman"/>
          <w:sz w:val="24"/>
          <w:szCs w:val="24"/>
        </w:rPr>
        <w:t>nhận</w:t>
      </w:r>
      <w:proofErr w:type="spellEnd"/>
      <w:r w:rsidR="00BE3959" w:rsidRPr="00634452">
        <w:rPr>
          <w:rFonts w:ascii="Times New Roman" w:eastAsia="Times New Roman" w:hAnsi="Times New Roman" w:cs="Times New Roman"/>
          <w:sz w:val="24"/>
          <w:szCs w:val="24"/>
        </w:rPr>
        <w:t xml:space="preserve"> </w:t>
      </w:r>
      <w:proofErr w:type="spellStart"/>
      <w:r w:rsidR="00BE3959" w:rsidRPr="00634452">
        <w:rPr>
          <w:rFonts w:ascii="Times New Roman" w:eastAsia="Times New Roman" w:hAnsi="Times New Roman" w:cs="Times New Roman"/>
          <w:sz w:val="24"/>
          <w:szCs w:val="24"/>
        </w:rPr>
        <w:t>bàn</w:t>
      </w:r>
      <w:proofErr w:type="spellEnd"/>
      <w:r w:rsidR="00BE3959" w:rsidRPr="00634452">
        <w:rPr>
          <w:rFonts w:ascii="Times New Roman" w:eastAsia="Times New Roman" w:hAnsi="Times New Roman" w:cs="Times New Roman"/>
          <w:sz w:val="24"/>
          <w:szCs w:val="24"/>
        </w:rPr>
        <w:t xml:space="preserve"> </w:t>
      </w:r>
      <w:proofErr w:type="spellStart"/>
      <w:r w:rsidR="00BE3959" w:rsidRPr="00634452">
        <w:rPr>
          <w:rFonts w:ascii="Times New Roman" w:eastAsia="Times New Roman" w:hAnsi="Times New Roman" w:cs="Times New Roman"/>
          <w:sz w:val="24"/>
          <w:szCs w:val="24"/>
        </w:rPr>
        <w:t>giao</w:t>
      </w:r>
      <w:proofErr w:type="spellEnd"/>
      <w:r w:rsidR="00BE3959" w:rsidRPr="00634452">
        <w:rPr>
          <w:rFonts w:ascii="Times New Roman" w:eastAsia="Times New Roman" w:hAnsi="Times New Roman" w:cs="Times New Roman"/>
          <w:sz w:val="24"/>
          <w:szCs w:val="24"/>
        </w:rPr>
        <w:t xml:space="preserve"> </w:t>
      </w:r>
      <w:proofErr w:type="spellStart"/>
      <w:r w:rsidR="00BE3959" w:rsidRPr="00634452">
        <w:rPr>
          <w:rFonts w:ascii="Times New Roman" w:eastAsia="Times New Roman" w:hAnsi="Times New Roman" w:cs="Times New Roman"/>
          <w:sz w:val="24"/>
          <w:szCs w:val="24"/>
        </w:rPr>
        <w:t>thửa</w:t>
      </w:r>
      <w:proofErr w:type="spellEnd"/>
      <w:r w:rsidR="00BE3959" w:rsidRPr="00634452">
        <w:rPr>
          <w:rFonts w:ascii="Times New Roman" w:eastAsia="Times New Roman" w:hAnsi="Times New Roman" w:cs="Times New Roman"/>
          <w:sz w:val="24"/>
          <w:szCs w:val="24"/>
        </w:rPr>
        <w:t xml:space="preserve"> </w:t>
      </w:r>
      <w:proofErr w:type="spellStart"/>
      <w:r w:rsidR="00BE3959" w:rsidRPr="00634452">
        <w:rPr>
          <w:rFonts w:ascii="Times New Roman" w:eastAsia="Times New Roman" w:hAnsi="Times New Roman" w:cs="Times New Roman"/>
          <w:sz w:val="24"/>
          <w:szCs w:val="24"/>
        </w:rPr>
        <w:t>đất</w:t>
      </w:r>
      <w:proofErr w:type="spellEnd"/>
      <w:r w:rsidR="00BE3959" w:rsidRPr="00634452">
        <w:rPr>
          <w:rFonts w:ascii="Times New Roman" w:eastAsia="Times New Roman" w:hAnsi="Times New Roman" w:cs="Times New Roman"/>
          <w:sz w:val="24"/>
          <w:szCs w:val="24"/>
        </w:rPr>
        <w:t>.</w:t>
      </w:r>
    </w:p>
    <w:p w14:paraId="23B408E5" w14:textId="49A39C56" w:rsidR="00A5497B" w:rsidRPr="00634452" w:rsidRDefault="007D52C3" w:rsidP="006872E4">
      <w:pPr>
        <w:pStyle w:val="ListParagraph"/>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(x)</w:t>
      </w:r>
      <w:r w:rsidRPr="00634452">
        <w:rPr>
          <w:rFonts w:ascii="Times New Roman" w:eastAsia="Times New Roman" w:hAnsi="Times New Roman" w:cs="Times New Roman"/>
          <w:sz w:val="24"/>
          <w:szCs w:val="24"/>
        </w:rPr>
        <w:tab/>
      </w:r>
      <w:r w:rsidR="00221D8C" w:rsidRPr="00634452">
        <w:rPr>
          <w:rFonts w:ascii="Times New Roman" w:eastAsia="Times New Roman" w:hAnsi="Times New Roman" w:cs="Times New Roman"/>
          <w:sz w:val="24"/>
          <w:szCs w:val="24"/>
        </w:rPr>
        <w:t xml:space="preserve">Các </w:t>
      </w:r>
      <w:proofErr w:type="spellStart"/>
      <w:r w:rsidR="00221D8C" w:rsidRPr="00634452">
        <w:rPr>
          <w:rFonts w:ascii="Times New Roman" w:eastAsia="Times New Roman" w:hAnsi="Times New Roman" w:cs="Times New Roman"/>
          <w:sz w:val="24"/>
          <w:szCs w:val="24"/>
        </w:rPr>
        <w:t>quyền</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khác</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theo</w:t>
      </w:r>
      <w:proofErr w:type="spellEnd"/>
      <w:r w:rsidR="00221D8C" w:rsidRPr="00634452">
        <w:rPr>
          <w:rFonts w:ascii="Times New Roman" w:eastAsia="Times New Roman" w:hAnsi="Times New Roman" w:cs="Times New Roman"/>
          <w:sz w:val="24"/>
          <w:szCs w:val="24"/>
        </w:rPr>
        <w:t xml:space="preserve"> </w:t>
      </w:r>
      <w:proofErr w:type="spellStart"/>
      <w:r w:rsidR="006929B4" w:rsidRPr="00634452">
        <w:rPr>
          <w:rFonts w:ascii="Times New Roman" w:eastAsia="Times New Roman" w:hAnsi="Times New Roman" w:cs="Times New Roman"/>
          <w:sz w:val="24"/>
          <w:szCs w:val="24"/>
        </w:rPr>
        <w:t>thỏa</w:t>
      </w:r>
      <w:proofErr w:type="spellEnd"/>
      <w:r w:rsidR="006929B4" w:rsidRPr="00634452">
        <w:rPr>
          <w:rFonts w:ascii="Times New Roman" w:eastAsia="Times New Roman" w:hAnsi="Times New Roman" w:cs="Times New Roman"/>
          <w:sz w:val="24"/>
          <w:szCs w:val="24"/>
        </w:rPr>
        <w:t xml:space="preserve"> </w:t>
      </w:r>
      <w:proofErr w:type="spellStart"/>
      <w:r w:rsidR="006929B4" w:rsidRPr="00634452">
        <w:rPr>
          <w:rFonts w:ascii="Times New Roman" w:eastAsia="Times New Roman" w:hAnsi="Times New Roman" w:cs="Times New Roman"/>
          <w:sz w:val="24"/>
          <w:szCs w:val="24"/>
        </w:rPr>
        <w:t>thuận</w:t>
      </w:r>
      <w:proofErr w:type="spellEnd"/>
      <w:r w:rsidR="006929B4" w:rsidRPr="00634452">
        <w:rPr>
          <w:rFonts w:ascii="Times New Roman" w:eastAsia="Times New Roman" w:hAnsi="Times New Roman" w:cs="Times New Roman"/>
          <w:sz w:val="24"/>
          <w:szCs w:val="24"/>
        </w:rPr>
        <w:t xml:space="preserve"> </w:t>
      </w:r>
      <w:proofErr w:type="spellStart"/>
      <w:r w:rsidR="006929B4" w:rsidRPr="00634452">
        <w:rPr>
          <w:rFonts w:ascii="Times New Roman" w:eastAsia="Times New Roman" w:hAnsi="Times New Roman" w:cs="Times New Roman"/>
          <w:sz w:val="24"/>
          <w:szCs w:val="24"/>
        </w:rPr>
        <w:t>của</w:t>
      </w:r>
      <w:proofErr w:type="spellEnd"/>
      <w:r w:rsidR="006929B4" w:rsidRPr="00634452">
        <w:rPr>
          <w:rFonts w:ascii="Times New Roman" w:eastAsia="Times New Roman" w:hAnsi="Times New Roman" w:cs="Times New Roman"/>
          <w:sz w:val="24"/>
          <w:szCs w:val="24"/>
        </w:rPr>
        <w:t xml:space="preserve"> Các </w:t>
      </w:r>
      <w:proofErr w:type="spellStart"/>
      <w:r w:rsidR="006929B4" w:rsidRPr="00634452">
        <w:rPr>
          <w:rFonts w:ascii="Times New Roman" w:eastAsia="Times New Roman" w:hAnsi="Times New Roman" w:cs="Times New Roman"/>
          <w:sz w:val="24"/>
          <w:szCs w:val="24"/>
        </w:rPr>
        <w:t>Bên</w:t>
      </w:r>
      <w:proofErr w:type="spellEnd"/>
      <w:r w:rsidR="006929B4"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tại</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Hợp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Đồng</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này</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và</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pháp</w:t>
      </w:r>
      <w:proofErr w:type="spellEnd"/>
      <w:r w:rsidR="00221D8C" w:rsidRPr="00634452">
        <w:rPr>
          <w:rFonts w:ascii="Times New Roman" w:eastAsia="Times New Roman" w:hAnsi="Times New Roman" w:cs="Times New Roman"/>
          <w:sz w:val="24"/>
          <w:szCs w:val="24"/>
        </w:rPr>
        <w:t xml:space="preserve"> </w:t>
      </w:r>
      <w:proofErr w:type="spellStart"/>
      <w:r w:rsidR="00221D8C" w:rsidRPr="00634452">
        <w:rPr>
          <w:rFonts w:ascii="Times New Roman" w:eastAsia="Times New Roman" w:hAnsi="Times New Roman" w:cs="Times New Roman"/>
          <w:sz w:val="24"/>
          <w:szCs w:val="24"/>
        </w:rPr>
        <w:t>luật</w:t>
      </w:r>
      <w:proofErr w:type="spellEnd"/>
      <w:r w:rsidR="00221D8C" w:rsidRPr="00634452">
        <w:rPr>
          <w:rFonts w:ascii="Times New Roman" w:eastAsia="Times New Roman" w:hAnsi="Times New Roman" w:cs="Times New Roman"/>
          <w:sz w:val="24"/>
          <w:szCs w:val="24"/>
        </w:rPr>
        <w:t>.</w:t>
      </w:r>
    </w:p>
    <w:p w14:paraId="47E05E87" w14:textId="76E08227" w:rsidR="00B10CA3" w:rsidRPr="00634452" w:rsidRDefault="002E21E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rPr>
        <w:t>6.</w:t>
      </w:r>
      <w:r w:rsidR="009942DD" w:rsidRPr="00634452">
        <w:rPr>
          <w:rFonts w:ascii="Times New Roman" w:eastAsia="Times New Roman" w:hAnsi="Times New Roman" w:cs="Times New Roman"/>
          <w:sz w:val="24"/>
          <w:szCs w:val="24"/>
          <w:lang w:val="vi-VN"/>
        </w:rPr>
        <w:t xml:space="preserve">1.2. </w:t>
      </w:r>
      <w:r w:rsidR="00776064" w:rsidRPr="00634452">
        <w:rPr>
          <w:rFonts w:ascii="Times New Roman" w:eastAsia="Times New Roman" w:hAnsi="Times New Roman" w:cs="Times New Roman"/>
          <w:sz w:val="24"/>
          <w:szCs w:val="24"/>
        </w:rPr>
        <w:tab/>
      </w:r>
      <w:r w:rsidR="009942DD" w:rsidRPr="00634452">
        <w:rPr>
          <w:rFonts w:ascii="Times New Roman" w:eastAsia="Times New Roman" w:hAnsi="Times New Roman" w:cs="Times New Roman"/>
          <w:sz w:val="24"/>
          <w:szCs w:val="24"/>
          <w:lang w:val="vi-VN"/>
        </w:rPr>
        <w:t xml:space="preserve">Nghĩa vụ của </w:t>
      </w:r>
      <w:r w:rsidR="003372B8" w:rsidRPr="00634452">
        <w:rPr>
          <w:rFonts w:ascii="Times New Roman" w:eastAsia="Times New Roman" w:hAnsi="Times New Roman" w:cs="Times New Roman"/>
          <w:sz w:val="24"/>
          <w:szCs w:val="24"/>
          <w:lang w:val="vi-VN"/>
        </w:rPr>
        <w:t>Bên chuyển nhượng</w:t>
      </w:r>
    </w:p>
    <w:p w14:paraId="05972D8C" w14:textId="66440619"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a)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Cung cấp thông tin đầy đủ, trung thực về </w:t>
      </w:r>
      <w:r w:rsidR="008A6225" w:rsidRPr="00634452">
        <w:rPr>
          <w:rFonts w:ascii="Times New Roman" w:eastAsia="Times New Roman" w:hAnsi="Times New Roman" w:cs="Times New Roman"/>
          <w:sz w:val="24"/>
          <w:szCs w:val="24"/>
          <w:lang w:val="vi-VN"/>
        </w:rPr>
        <w:t>q</w:t>
      </w:r>
      <w:r w:rsidR="00146B20" w:rsidRPr="00634452">
        <w:rPr>
          <w:rFonts w:ascii="Times New Roman" w:eastAsia="Times New Roman" w:hAnsi="Times New Roman" w:cs="Times New Roman"/>
          <w:sz w:val="24"/>
          <w:szCs w:val="24"/>
          <w:lang w:val="vi-VN"/>
        </w:rPr>
        <w:t xml:space="preserve">uyền </w:t>
      </w:r>
      <w:r w:rsidR="008A6225" w:rsidRPr="00634452">
        <w:rPr>
          <w:rFonts w:ascii="Times New Roman" w:eastAsia="Times New Roman" w:hAnsi="Times New Roman" w:cs="Times New Roman"/>
          <w:sz w:val="24"/>
          <w:szCs w:val="24"/>
          <w:lang w:val="vi-VN"/>
        </w:rPr>
        <w:t>s</w:t>
      </w:r>
      <w:r w:rsidR="00146B20" w:rsidRPr="00634452">
        <w:rPr>
          <w:rFonts w:ascii="Times New Roman" w:eastAsia="Times New Roman" w:hAnsi="Times New Roman" w:cs="Times New Roman"/>
          <w:sz w:val="24"/>
          <w:szCs w:val="24"/>
          <w:lang w:val="vi-VN"/>
        </w:rPr>
        <w:t xml:space="preserve">ử </w:t>
      </w:r>
      <w:r w:rsidR="008A6225" w:rsidRPr="00634452">
        <w:rPr>
          <w:rFonts w:ascii="Times New Roman" w:eastAsia="Times New Roman" w:hAnsi="Times New Roman" w:cs="Times New Roman"/>
          <w:sz w:val="24"/>
          <w:szCs w:val="24"/>
          <w:lang w:val="vi-VN"/>
        </w:rPr>
        <w:t>d</w:t>
      </w:r>
      <w:r w:rsidR="00146B20" w:rsidRPr="00634452">
        <w:rPr>
          <w:rFonts w:ascii="Times New Roman" w:eastAsia="Times New Roman" w:hAnsi="Times New Roman" w:cs="Times New Roman"/>
          <w:sz w:val="24"/>
          <w:szCs w:val="24"/>
          <w:lang w:val="vi-VN"/>
        </w:rPr>
        <w:t xml:space="preserve">ụng </w:t>
      </w:r>
      <w:r w:rsidR="008A6225" w:rsidRPr="00634452">
        <w:rPr>
          <w:rFonts w:ascii="Times New Roman" w:eastAsia="Times New Roman" w:hAnsi="Times New Roman" w:cs="Times New Roman"/>
          <w:sz w:val="24"/>
          <w:szCs w:val="24"/>
          <w:lang w:val="vi-VN"/>
        </w:rPr>
        <w:t>đ</w:t>
      </w:r>
      <w:r w:rsidR="00146B20" w:rsidRPr="00634452">
        <w:rPr>
          <w:rFonts w:ascii="Times New Roman" w:eastAsia="Times New Roman" w:hAnsi="Times New Roman" w:cs="Times New Roman"/>
          <w:sz w:val="24"/>
          <w:szCs w:val="24"/>
          <w:lang w:val="vi-VN"/>
        </w:rPr>
        <w:t>ất</w:t>
      </w:r>
      <w:r w:rsidRPr="00634452">
        <w:rPr>
          <w:rFonts w:ascii="Times New Roman" w:eastAsia="Times New Roman" w:hAnsi="Times New Roman" w:cs="Times New Roman"/>
          <w:sz w:val="24"/>
          <w:szCs w:val="24"/>
          <w:lang w:val="vi-VN"/>
        </w:rPr>
        <w:t xml:space="preserve"> và chịu trách nhiệm về thông tin do mình cung cấp</w:t>
      </w:r>
      <w:r w:rsidR="00C9497F" w:rsidRPr="00634452">
        <w:rPr>
          <w:rFonts w:ascii="Times New Roman" w:eastAsia="Times New Roman" w:hAnsi="Times New Roman" w:cs="Times New Roman"/>
          <w:sz w:val="24"/>
          <w:szCs w:val="24"/>
          <w:lang w:val="vi-VN"/>
        </w:rPr>
        <w:t>.</w:t>
      </w:r>
    </w:p>
    <w:p w14:paraId="13BB18CC" w14:textId="68417381"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 xml:space="preserve">b)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Chuyển giao đất 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w:t>
      </w:r>
      <w:r w:rsidR="008A6225" w:rsidRPr="00634452">
        <w:rPr>
          <w:rFonts w:ascii="Times New Roman" w:eastAsia="Times New Roman" w:hAnsi="Times New Roman" w:cs="Times New Roman"/>
          <w:sz w:val="24"/>
          <w:szCs w:val="24"/>
          <w:lang w:val="vi-VN"/>
        </w:rPr>
        <w:t>q</w:t>
      </w:r>
      <w:r w:rsidR="00146B20" w:rsidRPr="00634452">
        <w:rPr>
          <w:rFonts w:ascii="Times New Roman" w:eastAsia="Times New Roman" w:hAnsi="Times New Roman" w:cs="Times New Roman"/>
          <w:sz w:val="24"/>
          <w:szCs w:val="24"/>
          <w:lang w:val="vi-VN"/>
        </w:rPr>
        <w:t xml:space="preserve">uyền </w:t>
      </w:r>
      <w:r w:rsidR="008A6225" w:rsidRPr="00634452">
        <w:rPr>
          <w:rFonts w:ascii="Times New Roman" w:eastAsia="Times New Roman" w:hAnsi="Times New Roman" w:cs="Times New Roman"/>
          <w:sz w:val="24"/>
          <w:szCs w:val="24"/>
          <w:lang w:val="vi-VN"/>
        </w:rPr>
        <w:t>s</w:t>
      </w:r>
      <w:r w:rsidR="00146B20" w:rsidRPr="00634452">
        <w:rPr>
          <w:rFonts w:ascii="Times New Roman" w:eastAsia="Times New Roman" w:hAnsi="Times New Roman" w:cs="Times New Roman"/>
          <w:sz w:val="24"/>
          <w:szCs w:val="24"/>
          <w:lang w:val="vi-VN"/>
        </w:rPr>
        <w:t xml:space="preserve">ử </w:t>
      </w:r>
      <w:r w:rsidR="008A6225" w:rsidRPr="00634452">
        <w:rPr>
          <w:rFonts w:ascii="Times New Roman" w:eastAsia="Times New Roman" w:hAnsi="Times New Roman" w:cs="Times New Roman"/>
          <w:sz w:val="24"/>
          <w:szCs w:val="24"/>
          <w:lang w:val="vi-VN"/>
        </w:rPr>
        <w:t>d</w:t>
      </w:r>
      <w:r w:rsidR="00146B20" w:rsidRPr="00634452">
        <w:rPr>
          <w:rFonts w:ascii="Times New Roman" w:eastAsia="Times New Roman" w:hAnsi="Times New Roman" w:cs="Times New Roman"/>
          <w:sz w:val="24"/>
          <w:szCs w:val="24"/>
          <w:lang w:val="vi-VN"/>
        </w:rPr>
        <w:t xml:space="preserve">ụng </w:t>
      </w:r>
      <w:r w:rsidR="008A6225" w:rsidRPr="00634452">
        <w:rPr>
          <w:rFonts w:ascii="Times New Roman" w:eastAsia="Times New Roman" w:hAnsi="Times New Roman" w:cs="Times New Roman"/>
          <w:sz w:val="24"/>
          <w:szCs w:val="24"/>
          <w:lang w:val="vi-VN"/>
        </w:rPr>
        <w:t>đ</w:t>
      </w:r>
      <w:r w:rsidR="00146B20" w:rsidRPr="00634452">
        <w:rPr>
          <w:rFonts w:ascii="Times New Roman" w:eastAsia="Times New Roman" w:hAnsi="Times New Roman" w:cs="Times New Roman"/>
          <w:sz w:val="24"/>
          <w:szCs w:val="24"/>
          <w:lang w:val="vi-VN"/>
        </w:rPr>
        <w:t>ất</w:t>
      </w:r>
      <w:r w:rsidRPr="00634452">
        <w:rPr>
          <w:rFonts w:ascii="Times New Roman" w:eastAsia="Times New Roman" w:hAnsi="Times New Roman" w:cs="Times New Roman"/>
          <w:sz w:val="24"/>
          <w:szCs w:val="24"/>
          <w:lang w:val="vi-VN"/>
        </w:rPr>
        <w:t xml:space="preserve"> đủ diện tích, đúng vị trí và tình trạng đất theo thỏa thuận trong </w:t>
      </w:r>
      <w:r w:rsidR="00DE51BF" w:rsidRPr="00634452">
        <w:rPr>
          <w:rFonts w:ascii="Times New Roman" w:eastAsia="Times New Roman" w:hAnsi="Times New Roman" w:cs="Times New Roman"/>
          <w:sz w:val="24"/>
          <w:szCs w:val="24"/>
          <w:lang w:val="vi-VN"/>
        </w:rPr>
        <w:t>Hợp Đồng</w:t>
      </w:r>
      <w:r w:rsidR="00C9497F" w:rsidRPr="00634452">
        <w:rPr>
          <w:rFonts w:ascii="Times New Roman" w:eastAsia="Times New Roman" w:hAnsi="Times New Roman" w:cs="Times New Roman"/>
          <w:sz w:val="24"/>
          <w:szCs w:val="24"/>
          <w:lang w:val="vi-VN"/>
        </w:rPr>
        <w:t>.</w:t>
      </w:r>
    </w:p>
    <w:p w14:paraId="0BB301C9" w14:textId="3804FFE8"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c)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Làm thủ tục đăng ký đất đai theo quy định của pháp luật về đất đai và giao </w:t>
      </w:r>
      <w:r w:rsidR="006311A3" w:rsidRPr="00634452">
        <w:rPr>
          <w:rFonts w:ascii="Times New Roman" w:eastAsia="Times New Roman" w:hAnsi="Times New Roman" w:cs="Times New Roman"/>
          <w:sz w:val="24"/>
          <w:szCs w:val="24"/>
          <w:lang w:val="vi-VN"/>
        </w:rPr>
        <w:t xml:space="preserve">Giấy </w:t>
      </w:r>
      <w:r w:rsidR="008A6225" w:rsidRPr="00634452">
        <w:rPr>
          <w:rFonts w:ascii="Times New Roman" w:eastAsia="Times New Roman" w:hAnsi="Times New Roman" w:cs="Times New Roman"/>
          <w:sz w:val="24"/>
          <w:szCs w:val="24"/>
          <w:lang w:val="vi-VN"/>
        </w:rPr>
        <w:t>C</w:t>
      </w:r>
      <w:r w:rsidR="001612EE" w:rsidRPr="00634452">
        <w:rPr>
          <w:rFonts w:ascii="Times New Roman" w:eastAsia="Times New Roman" w:hAnsi="Times New Roman" w:cs="Times New Roman"/>
          <w:sz w:val="24"/>
          <w:szCs w:val="24"/>
          <w:lang w:val="vi-VN"/>
        </w:rPr>
        <w:t xml:space="preserve">hứng </w:t>
      </w:r>
      <w:r w:rsidR="006311A3" w:rsidRPr="00634452">
        <w:rPr>
          <w:rFonts w:ascii="Times New Roman" w:eastAsia="Times New Roman" w:hAnsi="Times New Roman" w:cs="Times New Roman"/>
          <w:sz w:val="24"/>
          <w:szCs w:val="24"/>
          <w:lang w:val="vi-VN"/>
        </w:rPr>
        <w:t>Nhận</w:t>
      </w:r>
      <w:r w:rsidRPr="00634452">
        <w:rPr>
          <w:rFonts w:ascii="Times New Roman" w:eastAsia="Times New Roman" w:hAnsi="Times New Roman" w:cs="Times New Roman"/>
          <w:sz w:val="24"/>
          <w:szCs w:val="24"/>
          <w:lang w:val="vi-VN"/>
        </w:rPr>
        <w:t xml:space="preserve"> 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trừ trường hợp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có văn bản đề nghị tự làm thủ tục cấp </w:t>
      </w:r>
      <w:r w:rsidR="006311A3" w:rsidRPr="00634452">
        <w:rPr>
          <w:rFonts w:ascii="Times New Roman" w:eastAsia="Times New Roman" w:hAnsi="Times New Roman" w:cs="Times New Roman"/>
          <w:sz w:val="24"/>
          <w:szCs w:val="24"/>
          <w:lang w:val="vi-VN"/>
        </w:rPr>
        <w:t>Giấy Chứng Nhận</w:t>
      </w:r>
      <w:r w:rsidR="00C9497F" w:rsidRPr="00634452">
        <w:rPr>
          <w:rFonts w:ascii="Times New Roman" w:eastAsia="Times New Roman" w:hAnsi="Times New Roman" w:cs="Times New Roman"/>
          <w:sz w:val="24"/>
          <w:szCs w:val="24"/>
          <w:lang w:val="vi-VN"/>
        </w:rPr>
        <w:t>.</w:t>
      </w:r>
    </w:p>
    <w:p w14:paraId="6D582DEB" w14:textId="79601B2C"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d)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Bồi thường thiệt hại do lỗi của mình gây ra</w:t>
      </w:r>
      <w:r w:rsidR="00C9497F" w:rsidRPr="00634452">
        <w:rPr>
          <w:rFonts w:ascii="Times New Roman" w:eastAsia="Times New Roman" w:hAnsi="Times New Roman" w:cs="Times New Roman"/>
          <w:sz w:val="24"/>
          <w:szCs w:val="24"/>
          <w:lang w:val="vi-VN"/>
        </w:rPr>
        <w:t>.</w:t>
      </w:r>
    </w:p>
    <w:p w14:paraId="6AE68F86" w14:textId="3F2C2DED"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đ)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Thực hiện nghĩa vụ tài chính với Nhà nước theo quy định của pháp luật</w:t>
      </w:r>
      <w:r w:rsidR="00C9497F" w:rsidRPr="00634452">
        <w:rPr>
          <w:rFonts w:ascii="Times New Roman" w:eastAsia="Times New Roman" w:hAnsi="Times New Roman" w:cs="Times New Roman"/>
          <w:sz w:val="24"/>
          <w:szCs w:val="24"/>
          <w:lang w:val="vi-VN"/>
        </w:rPr>
        <w:t>.</w:t>
      </w:r>
    </w:p>
    <w:p w14:paraId="2A1CEAF6" w14:textId="371900D6"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e)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Các nghĩa vụ khác</w:t>
      </w:r>
      <w:r w:rsidR="0022696A" w:rsidRPr="00634452">
        <w:rPr>
          <w:rFonts w:ascii="Times New Roman" w:eastAsia="Times New Roman" w:hAnsi="Times New Roman" w:cs="Times New Roman"/>
          <w:sz w:val="24"/>
          <w:szCs w:val="24"/>
          <w:lang w:val="vi-VN"/>
        </w:rPr>
        <w:t xml:space="preserve"> </w:t>
      </w:r>
      <w:r w:rsidR="009D1F43" w:rsidRPr="00634452">
        <w:rPr>
          <w:rFonts w:ascii="Times New Roman" w:eastAsia="Times New Roman" w:hAnsi="Times New Roman" w:cs="Times New Roman"/>
          <w:sz w:val="24"/>
          <w:szCs w:val="24"/>
          <w:lang w:val="vi-VN"/>
        </w:rPr>
        <w:t xml:space="preserve">do các bên thỏa thuận: các nghĩa vụ khác </w:t>
      </w:r>
      <w:r w:rsidR="00221D8C" w:rsidRPr="00634452">
        <w:rPr>
          <w:rFonts w:ascii="Times New Roman" w:eastAsia="Times New Roman" w:hAnsi="Times New Roman" w:cs="Times New Roman"/>
          <w:sz w:val="24"/>
          <w:szCs w:val="24"/>
          <w:lang w:val="vi-VN"/>
        </w:rPr>
        <w:t>theo quy định tại Hợp Đồng này và pháp luật.</w:t>
      </w:r>
    </w:p>
    <w:p w14:paraId="326EACC5" w14:textId="139BE384" w:rsidR="009942DD" w:rsidRPr="00634452" w:rsidRDefault="007271A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6.</w:t>
      </w:r>
      <w:r w:rsidR="009942DD" w:rsidRPr="00634452">
        <w:rPr>
          <w:rFonts w:ascii="Times New Roman" w:eastAsia="Times New Roman" w:hAnsi="Times New Roman" w:cs="Times New Roman"/>
          <w:sz w:val="24"/>
          <w:szCs w:val="24"/>
          <w:lang w:val="vi-VN"/>
        </w:rPr>
        <w:t xml:space="preserve">2. </w:t>
      </w:r>
      <w:r w:rsidR="00776064"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Quyền và nghĩa vụ của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w:t>
      </w:r>
    </w:p>
    <w:p w14:paraId="5AE6CD64" w14:textId="7F32AAC2" w:rsidR="009942DD" w:rsidRPr="00634452" w:rsidRDefault="007271A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6.</w:t>
      </w:r>
      <w:r w:rsidR="009942DD" w:rsidRPr="00634452">
        <w:rPr>
          <w:rFonts w:ascii="Times New Roman" w:eastAsia="Times New Roman" w:hAnsi="Times New Roman" w:cs="Times New Roman"/>
          <w:sz w:val="24"/>
          <w:szCs w:val="24"/>
          <w:lang w:val="vi-VN"/>
        </w:rPr>
        <w:t>2.1.Qu</w:t>
      </w:r>
      <w:r w:rsidR="00B10CA3" w:rsidRPr="00634452">
        <w:rPr>
          <w:rFonts w:ascii="Times New Roman" w:eastAsia="Times New Roman" w:hAnsi="Times New Roman" w:cs="Times New Roman"/>
          <w:sz w:val="24"/>
          <w:szCs w:val="24"/>
          <w:lang w:val="vi-VN"/>
        </w:rPr>
        <w:t xml:space="preserve">yền của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w:t>
      </w:r>
    </w:p>
    <w:p w14:paraId="63626EA3" w14:textId="016EEF87"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a)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Yêu cầu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cung cấp thông tin đầy đủ, trung thực về </w:t>
      </w:r>
      <w:r w:rsidR="00C9497F" w:rsidRPr="00634452">
        <w:rPr>
          <w:rFonts w:ascii="Times New Roman" w:eastAsia="Times New Roman" w:hAnsi="Times New Roman" w:cs="Times New Roman"/>
          <w:sz w:val="24"/>
          <w:szCs w:val="24"/>
          <w:lang w:val="vi-VN"/>
        </w:rPr>
        <w:t>q</w:t>
      </w:r>
      <w:r w:rsidR="00146B20" w:rsidRPr="00634452">
        <w:rPr>
          <w:rFonts w:ascii="Times New Roman" w:eastAsia="Times New Roman" w:hAnsi="Times New Roman" w:cs="Times New Roman"/>
          <w:sz w:val="24"/>
          <w:szCs w:val="24"/>
          <w:lang w:val="vi-VN"/>
        </w:rPr>
        <w:t xml:space="preserve">uyền </w:t>
      </w:r>
      <w:r w:rsidR="00C9497F" w:rsidRPr="00634452">
        <w:rPr>
          <w:rFonts w:ascii="Times New Roman" w:eastAsia="Times New Roman" w:hAnsi="Times New Roman" w:cs="Times New Roman"/>
          <w:sz w:val="24"/>
          <w:szCs w:val="24"/>
          <w:lang w:val="vi-VN"/>
        </w:rPr>
        <w:t>s</w:t>
      </w:r>
      <w:r w:rsidR="00146B20" w:rsidRPr="00634452">
        <w:rPr>
          <w:rFonts w:ascii="Times New Roman" w:eastAsia="Times New Roman" w:hAnsi="Times New Roman" w:cs="Times New Roman"/>
          <w:sz w:val="24"/>
          <w:szCs w:val="24"/>
          <w:lang w:val="vi-VN"/>
        </w:rPr>
        <w:t xml:space="preserve">ử </w:t>
      </w:r>
      <w:r w:rsidR="00C9497F" w:rsidRPr="00634452">
        <w:rPr>
          <w:rFonts w:ascii="Times New Roman" w:eastAsia="Times New Roman" w:hAnsi="Times New Roman" w:cs="Times New Roman"/>
          <w:sz w:val="24"/>
          <w:szCs w:val="24"/>
          <w:lang w:val="vi-VN"/>
        </w:rPr>
        <w:t>d</w:t>
      </w:r>
      <w:r w:rsidR="00146B20" w:rsidRPr="00634452">
        <w:rPr>
          <w:rFonts w:ascii="Times New Roman" w:eastAsia="Times New Roman" w:hAnsi="Times New Roman" w:cs="Times New Roman"/>
          <w:sz w:val="24"/>
          <w:szCs w:val="24"/>
          <w:lang w:val="vi-VN"/>
        </w:rPr>
        <w:t xml:space="preserve">ụng </w:t>
      </w:r>
      <w:r w:rsidR="00C9497F" w:rsidRPr="00634452">
        <w:rPr>
          <w:rFonts w:ascii="Times New Roman" w:eastAsia="Times New Roman" w:hAnsi="Times New Roman" w:cs="Times New Roman"/>
          <w:sz w:val="24"/>
          <w:szCs w:val="24"/>
          <w:lang w:val="vi-VN"/>
        </w:rPr>
        <w:t>đ</w:t>
      </w:r>
      <w:r w:rsidR="00146B20" w:rsidRPr="00634452">
        <w:rPr>
          <w:rFonts w:ascii="Times New Roman" w:eastAsia="Times New Roman" w:hAnsi="Times New Roman" w:cs="Times New Roman"/>
          <w:sz w:val="24"/>
          <w:szCs w:val="24"/>
          <w:lang w:val="vi-VN"/>
        </w:rPr>
        <w:t>ất</w:t>
      </w:r>
      <w:r w:rsidRPr="00634452">
        <w:rPr>
          <w:rFonts w:ascii="Times New Roman" w:eastAsia="Times New Roman" w:hAnsi="Times New Roman" w:cs="Times New Roman"/>
          <w:sz w:val="24"/>
          <w:szCs w:val="24"/>
          <w:lang w:val="vi-VN"/>
        </w:rPr>
        <w:t xml:space="preserve"> chuyển nhượng;</w:t>
      </w:r>
    </w:p>
    <w:p w14:paraId="523B3FFA" w14:textId="6FA8F2D3"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b)</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Yêu cầu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w:t>
      </w:r>
      <w:r w:rsidR="00C9497F" w:rsidRPr="00634452">
        <w:rPr>
          <w:rFonts w:ascii="Times New Roman" w:eastAsia="Times New Roman" w:hAnsi="Times New Roman" w:cs="Times New Roman"/>
          <w:sz w:val="24"/>
          <w:szCs w:val="24"/>
          <w:lang w:val="vi-VN"/>
        </w:rPr>
        <w:t>q</w:t>
      </w:r>
      <w:r w:rsidR="00146B20" w:rsidRPr="00634452">
        <w:rPr>
          <w:rFonts w:ascii="Times New Roman" w:eastAsia="Times New Roman" w:hAnsi="Times New Roman" w:cs="Times New Roman"/>
          <w:sz w:val="24"/>
          <w:szCs w:val="24"/>
          <w:lang w:val="vi-VN"/>
        </w:rPr>
        <w:t xml:space="preserve">uyền </w:t>
      </w:r>
      <w:r w:rsidR="00C9497F" w:rsidRPr="00634452">
        <w:rPr>
          <w:rFonts w:ascii="Times New Roman" w:eastAsia="Times New Roman" w:hAnsi="Times New Roman" w:cs="Times New Roman"/>
          <w:sz w:val="24"/>
          <w:szCs w:val="24"/>
          <w:lang w:val="vi-VN"/>
        </w:rPr>
        <w:t>s</w:t>
      </w:r>
      <w:r w:rsidR="00146B20" w:rsidRPr="00634452">
        <w:rPr>
          <w:rFonts w:ascii="Times New Roman" w:eastAsia="Times New Roman" w:hAnsi="Times New Roman" w:cs="Times New Roman"/>
          <w:sz w:val="24"/>
          <w:szCs w:val="24"/>
          <w:lang w:val="vi-VN"/>
        </w:rPr>
        <w:t xml:space="preserve">ử </w:t>
      </w:r>
      <w:r w:rsidR="00C9497F" w:rsidRPr="00634452">
        <w:rPr>
          <w:rFonts w:ascii="Times New Roman" w:eastAsia="Times New Roman" w:hAnsi="Times New Roman" w:cs="Times New Roman"/>
          <w:sz w:val="24"/>
          <w:szCs w:val="24"/>
          <w:lang w:val="vi-VN"/>
        </w:rPr>
        <w:t>d</w:t>
      </w:r>
      <w:r w:rsidR="00146B20" w:rsidRPr="00634452">
        <w:rPr>
          <w:rFonts w:ascii="Times New Roman" w:eastAsia="Times New Roman" w:hAnsi="Times New Roman" w:cs="Times New Roman"/>
          <w:sz w:val="24"/>
          <w:szCs w:val="24"/>
          <w:lang w:val="vi-VN"/>
        </w:rPr>
        <w:t xml:space="preserve">ụng </w:t>
      </w:r>
      <w:r w:rsidR="00C9497F" w:rsidRPr="00634452">
        <w:rPr>
          <w:rFonts w:ascii="Times New Roman" w:eastAsia="Times New Roman" w:hAnsi="Times New Roman" w:cs="Times New Roman"/>
          <w:sz w:val="24"/>
          <w:szCs w:val="24"/>
          <w:lang w:val="vi-VN"/>
        </w:rPr>
        <w:t>đ</w:t>
      </w:r>
      <w:r w:rsidR="00146B20" w:rsidRPr="00634452">
        <w:rPr>
          <w:rFonts w:ascii="Times New Roman" w:eastAsia="Times New Roman" w:hAnsi="Times New Roman" w:cs="Times New Roman"/>
          <w:sz w:val="24"/>
          <w:szCs w:val="24"/>
          <w:lang w:val="vi-VN"/>
        </w:rPr>
        <w:t>ất</w:t>
      </w:r>
      <w:r w:rsidRPr="00634452">
        <w:rPr>
          <w:rFonts w:ascii="Times New Roman" w:eastAsia="Times New Roman" w:hAnsi="Times New Roman" w:cs="Times New Roman"/>
          <w:sz w:val="24"/>
          <w:szCs w:val="24"/>
          <w:lang w:val="vi-VN"/>
        </w:rPr>
        <w:t xml:space="preserve"> giao đất đủ diện tích, đúng vị trí và tình trạng đất theo thỏa thuận trong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w:t>
      </w:r>
    </w:p>
    <w:p w14:paraId="46122EB7" w14:textId="03E2F869" w:rsidR="009942DD" w:rsidRPr="00634452" w:rsidRDefault="009942DD" w:rsidP="00F12B8D">
      <w:pPr>
        <w:shd w:val="clear" w:color="auto" w:fill="FFFFFF"/>
        <w:tabs>
          <w:tab w:val="left" w:pos="540"/>
          <w:tab w:val="left" w:pos="630"/>
        </w:tabs>
        <w:spacing w:before="120" w:after="120"/>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c)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Yêu cầu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làm thủ tục đăng ký đất đai theo quy định của pháp luật về đất đai và giao </w:t>
      </w:r>
      <w:r w:rsidR="006311A3" w:rsidRPr="00634452">
        <w:rPr>
          <w:rFonts w:ascii="Times New Roman" w:eastAsia="Times New Roman" w:hAnsi="Times New Roman" w:cs="Times New Roman"/>
          <w:sz w:val="24"/>
          <w:szCs w:val="24"/>
          <w:lang w:val="vi-VN"/>
        </w:rPr>
        <w:t>Giấy Chứng Nhận</w:t>
      </w:r>
      <w:r w:rsidRPr="00634452">
        <w:rPr>
          <w:rFonts w:ascii="Times New Roman" w:eastAsia="Times New Roman" w:hAnsi="Times New Roman" w:cs="Times New Roman"/>
          <w:sz w:val="24"/>
          <w:szCs w:val="24"/>
          <w:lang w:val="vi-VN"/>
        </w:rPr>
        <w:t xml:space="preserve"> 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w:t>
      </w:r>
    </w:p>
    <w:p w14:paraId="4296F49A" w14:textId="615E98F9" w:rsidR="009942DD" w:rsidRPr="00634452" w:rsidRDefault="009942DD" w:rsidP="00F12B8D">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d)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Yêu cầu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w:t>
      </w:r>
      <w:r w:rsidR="00C9497F" w:rsidRPr="00634452">
        <w:rPr>
          <w:rFonts w:ascii="Times New Roman" w:eastAsia="Times New Roman" w:hAnsi="Times New Roman" w:cs="Times New Roman"/>
          <w:sz w:val="24"/>
          <w:szCs w:val="24"/>
          <w:lang w:val="vi-VN"/>
        </w:rPr>
        <w:t>q</w:t>
      </w:r>
      <w:r w:rsidR="00146B20" w:rsidRPr="00634452">
        <w:rPr>
          <w:rFonts w:ascii="Times New Roman" w:eastAsia="Times New Roman" w:hAnsi="Times New Roman" w:cs="Times New Roman"/>
          <w:sz w:val="24"/>
          <w:szCs w:val="24"/>
          <w:lang w:val="vi-VN"/>
        </w:rPr>
        <w:t xml:space="preserve">uyền </w:t>
      </w:r>
      <w:r w:rsidR="00C9497F" w:rsidRPr="00634452">
        <w:rPr>
          <w:rFonts w:ascii="Times New Roman" w:eastAsia="Times New Roman" w:hAnsi="Times New Roman" w:cs="Times New Roman"/>
          <w:sz w:val="24"/>
          <w:szCs w:val="24"/>
          <w:lang w:val="vi-VN"/>
        </w:rPr>
        <w:t>s</w:t>
      </w:r>
      <w:r w:rsidR="00146B20" w:rsidRPr="00634452">
        <w:rPr>
          <w:rFonts w:ascii="Times New Roman" w:eastAsia="Times New Roman" w:hAnsi="Times New Roman" w:cs="Times New Roman"/>
          <w:sz w:val="24"/>
          <w:szCs w:val="24"/>
          <w:lang w:val="vi-VN"/>
        </w:rPr>
        <w:t xml:space="preserve">ử </w:t>
      </w:r>
      <w:r w:rsidR="00C9497F" w:rsidRPr="00634452">
        <w:rPr>
          <w:rFonts w:ascii="Times New Roman" w:eastAsia="Times New Roman" w:hAnsi="Times New Roman" w:cs="Times New Roman"/>
          <w:sz w:val="24"/>
          <w:szCs w:val="24"/>
          <w:lang w:val="vi-VN"/>
        </w:rPr>
        <w:t>d</w:t>
      </w:r>
      <w:r w:rsidR="00146B20" w:rsidRPr="00634452">
        <w:rPr>
          <w:rFonts w:ascii="Times New Roman" w:eastAsia="Times New Roman" w:hAnsi="Times New Roman" w:cs="Times New Roman"/>
          <w:sz w:val="24"/>
          <w:szCs w:val="24"/>
          <w:lang w:val="vi-VN"/>
        </w:rPr>
        <w:t xml:space="preserve">ụng </w:t>
      </w:r>
      <w:r w:rsidR="00C9497F" w:rsidRPr="00634452">
        <w:rPr>
          <w:rFonts w:ascii="Times New Roman" w:eastAsia="Times New Roman" w:hAnsi="Times New Roman" w:cs="Times New Roman"/>
          <w:sz w:val="24"/>
          <w:szCs w:val="24"/>
          <w:lang w:val="vi-VN"/>
        </w:rPr>
        <w:t>đ</w:t>
      </w:r>
      <w:r w:rsidR="00146B20" w:rsidRPr="00634452">
        <w:rPr>
          <w:rFonts w:ascii="Times New Roman" w:eastAsia="Times New Roman" w:hAnsi="Times New Roman" w:cs="Times New Roman"/>
          <w:sz w:val="24"/>
          <w:szCs w:val="24"/>
          <w:lang w:val="vi-VN"/>
        </w:rPr>
        <w:t>ất</w:t>
      </w:r>
      <w:r w:rsidRPr="00634452">
        <w:rPr>
          <w:rFonts w:ascii="Times New Roman" w:eastAsia="Times New Roman" w:hAnsi="Times New Roman" w:cs="Times New Roman"/>
          <w:sz w:val="24"/>
          <w:szCs w:val="24"/>
          <w:lang w:val="vi-VN"/>
        </w:rPr>
        <w:t xml:space="preserve"> bồi thường thiệt hại do lỗi của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gây ra;</w:t>
      </w:r>
    </w:p>
    <w:p w14:paraId="343294C8" w14:textId="05764B1E" w:rsidR="009942DD" w:rsidRPr="00634452" w:rsidRDefault="009942DD" w:rsidP="00F12B8D">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đ)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Có </w:t>
      </w:r>
      <w:r w:rsidR="00C9497F" w:rsidRPr="00634452">
        <w:rPr>
          <w:rFonts w:ascii="Times New Roman" w:eastAsia="Times New Roman" w:hAnsi="Times New Roman" w:cs="Times New Roman"/>
          <w:sz w:val="24"/>
          <w:szCs w:val="24"/>
          <w:lang w:val="vi-VN"/>
        </w:rPr>
        <w:t>q</w:t>
      </w:r>
      <w:r w:rsidR="00146B20" w:rsidRPr="00634452">
        <w:rPr>
          <w:rFonts w:ascii="Times New Roman" w:eastAsia="Times New Roman" w:hAnsi="Times New Roman" w:cs="Times New Roman"/>
          <w:sz w:val="24"/>
          <w:szCs w:val="24"/>
          <w:lang w:val="vi-VN"/>
        </w:rPr>
        <w:t xml:space="preserve">uyền </w:t>
      </w:r>
      <w:r w:rsidR="00C9497F" w:rsidRPr="00634452">
        <w:rPr>
          <w:rFonts w:ascii="Times New Roman" w:eastAsia="Times New Roman" w:hAnsi="Times New Roman" w:cs="Times New Roman"/>
          <w:sz w:val="24"/>
          <w:szCs w:val="24"/>
          <w:lang w:val="vi-VN"/>
        </w:rPr>
        <w:t>s</w:t>
      </w:r>
      <w:r w:rsidR="00146B20" w:rsidRPr="00634452">
        <w:rPr>
          <w:rFonts w:ascii="Times New Roman" w:eastAsia="Times New Roman" w:hAnsi="Times New Roman" w:cs="Times New Roman"/>
          <w:sz w:val="24"/>
          <w:szCs w:val="24"/>
          <w:lang w:val="vi-VN"/>
        </w:rPr>
        <w:t xml:space="preserve">ử </w:t>
      </w:r>
      <w:r w:rsidR="00C9497F" w:rsidRPr="00634452">
        <w:rPr>
          <w:rFonts w:ascii="Times New Roman" w:eastAsia="Times New Roman" w:hAnsi="Times New Roman" w:cs="Times New Roman"/>
          <w:sz w:val="24"/>
          <w:szCs w:val="24"/>
          <w:lang w:val="vi-VN"/>
        </w:rPr>
        <w:t>d</w:t>
      </w:r>
      <w:r w:rsidR="00146B20" w:rsidRPr="00634452">
        <w:rPr>
          <w:rFonts w:ascii="Times New Roman" w:eastAsia="Times New Roman" w:hAnsi="Times New Roman" w:cs="Times New Roman"/>
          <w:sz w:val="24"/>
          <w:szCs w:val="24"/>
          <w:lang w:val="vi-VN"/>
        </w:rPr>
        <w:t xml:space="preserve">ụng </w:t>
      </w:r>
      <w:r w:rsidR="00C9497F" w:rsidRPr="00634452">
        <w:rPr>
          <w:rFonts w:ascii="Times New Roman" w:eastAsia="Times New Roman" w:hAnsi="Times New Roman" w:cs="Times New Roman"/>
          <w:sz w:val="24"/>
          <w:szCs w:val="24"/>
          <w:lang w:val="vi-VN"/>
        </w:rPr>
        <w:t>đ</w:t>
      </w:r>
      <w:r w:rsidR="00146B20" w:rsidRPr="00634452">
        <w:rPr>
          <w:rFonts w:ascii="Times New Roman" w:eastAsia="Times New Roman" w:hAnsi="Times New Roman" w:cs="Times New Roman"/>
          <w:sz w:val="24"/>
          <w:szCs w:val="24"/>
          <w:lang w:val="vi-VN"/>
        </w:rPr>
        <w:t>ất</w:t>
      </w:r>
      <w:r w:rsidRPr="00634452">
        <w:rPr>
          <w:rFonts w:ascii="Times New Roman" w:eastAsia="Times New Roman" w:hAnsi="Times New Roman" w:cs="Times New Roman"/>
          <w:sz w:val="24"/>
          <w:szCs w:val="24"/>
          <w:lang w:val="vi-VN"/>
        </w:rPr>
        <w:t xml:space="preserve"> kể từ thời điểm nhận bàn giao đất từ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w:t>
      </w:r>
    </w:p>
    <w:p w14:paraId="13829885" w14:textId="496F43E4" w:rsidR="00E130C7" w:rsidRPr="00634452" w:rsidRDefault="009942DD" w:rsidP="00F12B8D">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e)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Các quyền khác</w:t>
      </w:r>
      <w:r w:rsidR="009D1F43" w:rsidRPr="00634452">
        <w:rPr>
          <w:rFonts w:ascii="Times New Roman" w:eastAsia="Times New Roman" w:hAnsi="Times New Roman" w:cs="Times New Roman"/>
          <w:sz w:val="24"/>
          <w:szCs w:val="24"/>
          <w:lang w:val="vi-VN"/>
        </w:rPr>
        <w:t xml:space="preserve"> do các bên thỏa thuận: Các quyền khác</w:t>
      </w:r>
      <w:r w:rsidRPr="00634452">
        <w:rPr>
          <w:rFonts w:ascii="Times New Roman" w:eastAsia="Times New Roman" w:hAnsi="Times New Roman" w:cs="Times New Roman"/>
          <w:sz w:val="24"/>
          <w:szCs w:val="24"/>
          <w:lang w:val="vi-VN"/>
        </w:rPr>
        <w:t xml:space="preserve"> </w:t>
      </w:r>
      <w:r w:rsidR="00075B11" w:rsidRPr="00634452">
        <w:rPr>
          <w:rFonts w:ascii="Times New Roman" w:eastAsia="Times New Roman" w:hAnsi="Times New Roman" w:cs="Times New Roman"/>
          <w:sz w:val="24"/>
          <w:szCs w:val="24"/>
          <w:lang w:val="vi-VN"/>
        </w:rPr>
        <w:t xml:space="preserve">theo </w:t>
      </w:r>
      <w:r w:rsidR="006929B4" w:rsidRPr="00634452">
        <w:rPr>
          <w:rFonts w:ascii="Times New Roman" w:eastAsia="Times New Roman" w:hAnsi="Times New Roman" w:cs="Times New Roman"/>
          <w:sz w:val="24"/>
          <w:szCs w:val="24"/>
          <w:lang w:val="vi-VN"/>
        </w:rPr>
        <w:t>thỏa thuận của Các Bên</w:t>
      </w:r>
      <w:r w:rsidR="00075B11" w:rsidRPr="00634452">
        <w:rPr>
          <w:rFonts w:ascii="Times New Roman" w:eastAsia="Times New Roman" w:hAnsi="Times New Roman" w:cs="Times New Roman"/>
          <w:sz w:val="24"/>
          <w:szCs w:val="24"/>
          <w:lang w:val="vi-VN"/>
        </w:rPr>
        <w:t xml:space="preserve"> tại Hợp Đồng này và pháp luật.</w:t>
      </w:r>
    </w:p>
    <w:p w14:paraId="1421F452" w14:textId="55CDD2E1" w:rsidR="009942DD" w:rsidRPr="00634452" w:rsidRDefault="007271AD" w:rsidP="00F12B8D">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6.</w:t>
      </w:r>
      <w:r w:rsidR="009942DD" w:rsidRPr="00634452">
        <w:rPr>
          <w:rFonts w:ascii="Times New Roman" w:eastAsia="Times New Roman" w:hAnsi="Times New Roman" w:cs="Times New Roman"/>
          <w:sz w:val="24"/>
          <w:szCs w:val="24"/>
          <w:lang w:val="vi-VN"/>
        </w:rPr>
        <w:t xml:space="preserve">2.2. Nghĩa vụ của </w:t>
      </w:r>
      <w:r w:rsidR="003372B8" w:rsidRPr="00634452">
        <w:rPr>
          <w:rFonts w:ascii="Times New Roman" w:eastAsia="Times New Roman" w:hAnsi="Times New Roman" w:cs="Times New Roman"/>
          <w:sz w:val="24"/>
          <w:szCs w:val="24"/>
          <w:lang w:val="vi-VN"/>
        </w:rPr>
        <w:t>Bên nhận chuyển nhượng</w:t>
      </w:r>
      <w:r w:rsidR="00B10CA3" w:rsidRPr="00634452">
        <w:rPr>
          <w:rFonts w:ascii="Times New Roman" w:eastAsia="Times New Roman" w:hAnsi="Times New Roman" w:cs="Times New Roman"/>
          <w:sz w:val="24"/>
          <w:szCs w:val="24"/>
          <w:lang w:val="vi-VN"/>
        </w:rPr>
        <w:t>:</w:t>
      </w:r>
    </w:p>
    <w:p w14:paraId="75A6A4A2" w14:textId="31A0C502" w:rsidR="009942DD" w:rsidRPr="00634452" w:rsidRDefault="009942DD" w:rsidP="00F12B8D">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a)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Thanh toán tiền cho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w:t>
      </w:r>
      <w:r w:rsidR="001A0A3A" w:rsidRPr="00634452">
        <w:rPr>
          <w:rFonts w:ascii="Times New Roman" w:eastAsia="Times New Roman" w:hAnsi="Times New Roman" w:cs="Times New Roman"/>
          <w:sz w:val="24"/>
          <w:szCs w:val="24"/>
          <w:lang w:val="vi-VN"/>
        </w:rPr>
        <w:t xml:space="preserve">quyền sử dụng đất </w:t>
      </w:r>
      <w:r w:rsidRPr="00634452">
        <w:rPr>
          <w:rFonts w:ascii="Times New Roman" w:eastAsia="Times New Roman" w:hAnsi="Times New Roman" w:cs="Times New Roman"/>
          <w:sz w:val="24"/>
          <w:szCs w:val="24"/>
          <w:lang w:val="vi-VN"/>
        </w:rPr>
        <w:t xml:space="preserve">theo thời hạn và phương thức thỏa thuận trong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w:t>
      </w:r>
    </w:p>
    <w:p w14:paraId="1506D98F" w14:textId="0CE0126A" w:rsidR="009942DD" w:rsidRPr="00634452" w:rsidRDefault="009942DD" w:rsidP="00F12B8D">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b)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Bồi thường thiệt hại do lỗi của mình gây ra;</w:t>
      </w:r>
    </w:p>
    <w:p w14:paraId="42D4FC6B" w14:textId="67C7F08E" w:rsidR="009942DD" w:rsidRPr="00634452" w:rsidRDefault="009942DD" w:rsidP="00F12B8D">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c)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Xây dựng nhà, công trình xây dựng tuân thủ đúng các quy định của pháp luật và quy hoạch được duyệt;</w:t>
      </w:r>
      <w:r w:rsidR="00075B11" w:rsidRPr="00634452">
        <w:rPr>
          <w:rFonts w:ascii="Times New Roman" w:hAnsi="Times New Roman" w:cs="Times New Roman"/>
          <w:sz w:val="24"/>
          <w:szCs w:val="24"/>
          <w:lang w:val="vi-VN"/>
        </w:rPr>
        <w:t xml:space="preserve"> </w:t>
      </w:r>
    </w:p>
    <w:p w14:paraId="7FE47AEB" w14:textId="27D960AA" w:rsidR="009942DD" w:rsidRPr="00634452" w:rsidRDefault="009942DD" w:rsidP="00F12B8D">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d)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Thực hiện nghĩa vụ tài chính với Nhà nước theo quy định của pháp luật;</w:t>
      </w:r>
    </w:p>
    <w:p w14:paraId="7B4C98B5" w14:textId="35C07F3E" w:rsidR="00E130C7" w:rsidRPr="00634452" w:rsidRDefault="009942DD" w:rsidP="00F12B8D">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đ) </w:t>
      </w:r>
      <w:r w:rsidR="00776064"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Các nghĩa vụ khác </w:t>
      </w:r>
      <w:r w:rsidR="00D566C3" w:rsidRPr="00634452">
        <w:rPr>
          <w:rFonts w:ascii="Times New Roman" w:eastAsia="Times New Roman" w:hAnsi="Times New Roman" w:cs="Times New Roman"/>
          <w:sz w:val="24"/>
          <w:szCs w:val="24"/>
          <w:lang w:val="vi-VN"/>
        </w:rPr>
        <w:t xml:space="preserve">do các bên thỏa thuận: Các nghĩa vụ khác </w:t>
      </w:r>
      <w:r w:rsidR="00B91A0E" w:rsidRPr="00634452">
        <w:rPr>
          <w:rFonts w:ascii="Times New Roman" w:eastAsia="Times New Roman" w:hAnsi="Times New Roman" w:cs="Times New Roman"/>
          <w:sz w:val="24"/>
          <w:szCs w:val="24"/>
          <w:lang w:val="vi-VN"/>
        </w:rPr>
        <w:t xml:space="preserve">của </w:t>
      </w:r>
      <w:r w:rsidR="003372B8" w:rsidRPr="00634452">
        <w:rPr>
          <w:rFonts w:ascii="Times New Roman" w:eastAsia="Times New Roman" w:hAnsi="Times New Roman" w:cs="Times New Roman"/>
          <w:sz w:val="24"/>
          <w:szCs w:val="24"/>
          <w:lang w:val="vi-VN"/>
        </w:rPr>
        <w:t>Bên nhận chuyển nhượng</w:t>
      </w:r>
      <w:r w:rsidR="0022215D" w:rsidRPr="00634452">
        <w:rPr>
          <w:rFonts w:ascii="Times New Roman" w:eastAsia="Times New Roman" w:hAnsi="Times New Roman" w:cs="Times New Roman"/>
          <w:sz w:val="24"/>
          <w:szCs w:val="24"/>
          <w:lang w:val="vi-VN"/>
        </w:rPr>
        <w:t>:</w:t>
      </w:r>
    </w:p>
    <w:p w14:paraId="14851EF0" w14:textId="1CC4BFB4" w:rsidR="003877EF" w:rsidRPr="00634452" w:rsidRDefault="00B91A0E"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T</w:t>
      </w:r>
      <w:r w:rsidR="003877EF" w:rsidRPr="00634452">
        <w:rPr>
          <w:rFonts w:ascii="Times New Roman" w:eastAsia="Times New Roman" w:hAnsi="Times New Roman" w:cs="Times New Roman"/>
          <w:sz w:val="24"/>
          <w:szCs w:val="24"/>
          <w:lang w:val="vi-VN"/>
        </w:rPr>
        <w:t xml:space="preserve">rường hợp phải xin Giấy phép xây dựng trước khi xây dựng nhà, công trình xây dựng thì </w:t>
      </w:r>
      <w:r w:rsidR="003372B8" w:rsidRPr="00634452">
        <w:rPr>
          <w:rFonts w:ascii="Times New Roman" w:eastAsia="Times New Roman" w:hAnsi="Times New Roman" w:cs="Times New Roman"/>
          <w:sz w:val="24"/>
          <w:szCs w:val="24"/>
          <w:lang w:val="vi-VN"/>
        </w:rPr>
        <w:t>Bên nhận chuyển nhượng</w:t>
      </w:r>
      <w:r w:rsidR="003877EF" w:rsidRPr="00634452">
        <w:rPr>
          <w:rFonts w:ascii="Times New Roman" w:eastAsia="Times New Roman" w:hAnsi="Times New Roman" w:cs="Times New Roman"/>
          <w:sz w:val="24"/>
          <w:szCs w:val="24"/>
          <w:lang w:val="vi-VN"/>
        </w:rPr>
        <w:t xml:space="preserve"> với trách nhiệm và chi phí của mình phải thực hiện các thủ tục đó trước khi tiến hành xây dựng</w:t>
      </w:r>
      <w:r w:rsidR="007963D4" w:rsidRPr="00634452">
        <w:rPr>
          <w:rFonts w:ascii="Times New Roman" w:eastAsia="Times New Roman" w:hAnsi="Times New Roman" w:cs="Times New Roman"/>
          <w:sz w:val="24"/>
          <w:szCs w:val="24"/>
          <w:lang w:val="vi-VN"/>
        </w:rPr>
        <w:t>.</w:t>
      </w:r>
    </w:p>
    <w:p w14:paraId="406B1C1B" w14:textId="7131972B" w:rsidR="00075B11" w:rsidRPr="00634452" w:rsidRDefault="00075B11"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Thanh toán đầy đủ, đúng hạn các khoản thuế, phí, lệ phí, chi phí và các khoản khác  liên quan theo quy định tại Hợp Đồng này</w:t>
      </w:r>
      <w:r w:rsidR="00B91A0E" w:rsidRPr="00634452">
        <w:rPr>
          <w:rFonts w:ascii="Times New Roman" w:eastAsia="Times New Roman" w:hAnsi="Times New Roman" w:cs="Times New Roman"/>
          <w:sz w:val="24"/>
          <w:szCs w:val="24"/>
          <w:lang w:val="vi-VN"/>
        </w:rPr>
        <w:t>.</w:t>
      </w:r>
    </w:p>
    <w:p w14:paraId="68221192" w14:textId="42FB2FA3" w:rsidR="00075B11" w:rsidRPr="00634452" w:rsidRDefault="00075B11"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 xml:space="preserve">Nộp các loại phí dịch vụ, kinh phí quản lý vận hành tại Dự Án/khu nhà ở, khu đô thị theo quy định của pháp luật Việt Nam và/hoặc theo quy định của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đối với các hoạt động tại Dự Án/khu nhà ở, khu đô thị</w:t>
      </w:r>
      <w:r w:rsidR="00B91A0E" w:rsidRPr="00634452">
        <w:rPr>
          <w:rFonts w:ascii="Times New Roman" w:eastAsia="Times New Roman" w:hAnsi="Times New Roman" w:cs="Times New Roman"/>
          <w:sz w:val="24"/>
          <w:szCs w:val="24"/>
          <w:lang w:val="vi-VN"/>
        </w:rPr>
        <w:t>.</w:t>
      </w:r>
    </w:p>
    <w:p w14:paraId="7E08FF1A" w14:textId="18EC49D3" w:rsidR="00075B11" w:rsidRPr="00634452" w:rsidRDefault="00075B11"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Tuân thủ các quy định và hướng dẫn của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trong thủ tục cấp Giấy Chứng Nhận và trong hoạt động xây dựng; cung cấp đầy đủ và chính xác thông tin của mình cùng các tài liệu liên quan và chịu trách nhiệm về thông tin đã cung cấp cho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để thực hiện thủ tục cấp Giấy Chứng Nhận cho </w:t>
      </w:r>
      <w:r w:rsidR="00B91A0E" w:rsidRPr="00634452">
        <w:rPr>
          <w:rFonts w:ascii="Times New Roman" w:eastAsia="Times New Roman" w:hAnsi="Times New Roman" w:cs="Times New Roman"/>
          <w:sz w:val="24"/>
          <w:szCs w:val="24"/>
          <w:lang w:val="vi-VN"/>
        </w:rPr>
        <w:t xml:space="preserve">quyền sử dụng </w:t>
      </w:r>
      <w:proofErr w:type="spellStart"/>
      <w:r w:rsidR="00B91A0E" w:rsidRPr="00634452">
        <w:rPr>
          <w:rFonts w:ascii="Times New Roman" w:eastAsia="Times New Roman" w:hAnsi="Times New Roman" w:cs="Times New Roman"/>
          <w:sz w:val="24"/>
          <w:szCs w:val="24"/>
          <w:lang w:val="vi-VN"/>
        </w:rPr>
        <w:t>dất</w:t>
      </w:r>
      <w:proofErr w:type="spellEnd"/>
      <w:r w:rsidR="00B91A0E" w:rsidRPr="00634452">
        <w:rPr>
          <w:rFonts w:ascii="Times New Roman" w:eastAsia="Times New Roman" w:hAnsi="Times New Roman" w:cs="Times New Roman"/>
          <w:sz w:val="24"/>
          <w:szCs w:val="24"/>
          <w:lang w:val="vi-VN"/>
        </w:rPr>
        <w:t>.</w:t>
      </w:r>
    </w:p>
    <w:p w14:paraId="18F01D8B" w14:textId="4FB92B88" w:rsidR="00075B11" w:rsidRPr="00634452" w:rsidRDefault="00075B11"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Sử dụng </w:t>
      </w:r>
      <w:r w:rsidR="00B91A0E" w:rsidRPr="00634452">
        <w:rPr>
          <w:rFonts w:ascii="Times New Roman" w:eastAsia="Times New Roman" w:hAnsi="Times New Roman" w:cs="Times New Roman"/>
          <w:sz w:val="24"/>
          <w:szCs w:val="24"/>
          <w:lang w:val="vi-VN"/>
        </w:rPr>
        <w:t xml:space="preserve">đất </w:t>
      </w:r>
      <w:r w:rsidRPr="00634452">
        <w:rPr>
          <w:rFonts w:ascii="Times New Roman" w:eastAsia="Times New Roman" w:hAnsi="Times New Roman" w:cs="Times New Roman"/>
          <w:sz w:val="24"/>
          <w:szCs w:val="24"/>
          <w:lang w:val="vi-VN"/>
        </w:rPr>
        <w:t>đúng mục đích sử dụng và phù hợp với quy hoạch của Dự Án đã được cơ quan có thẩm quyền phê duyệt và theo quy định pháp luật</w:t>
      </w:r>
      <w:r w:rsidR="001444A8" w:rsidRPr="00634452">
        <w:rPr>
          <w:rFonts w:ascii="Times New Roman" w:eastAsia="Times New Roman" w:hAnsi="Times New Roman" w:cs="Times New Roman"/>
          <w:sz w:val="24"/>
          <w:szCs w:val="24"/>
          <w:lang w:val="vi-VN"/>
        </w:rPr>
        <w:t>.</w:t>
      </w:r>
    </w:p>
    <w:p w14:paraId="4D26F3A4" w14:textId="76A2AC54" w:rsidR="00075B11" w:rsidRPr="00634452" w:rsidRDefault="00075B11"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Bị phạt và bồi thường các thiệt hại phát sinh cho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và/hoặc </w:t>
      </w:r>
      <w:r w:rsidR="001444A8" w:rsidRPr="00634452">
        <w:rPr>
          <w:rFonts w:ascii="Times New Roman" w:eastAsia="Times New Roman" w:hAnsi="Times New Roman" w:cs="Times New Roman"/>
          <w:sz w:val="24"/>
          <w:szCs w:val="24"/>
          <w:lang w:val="vi-VN"/>
        </w:rPr>
        <w:t xml:space="preserve">bên </w:t>
      </w:r>
      <w:r w:rsidRPr="00634452">
        <w:rPr>
          <w:rFonts w:ascii="Times New Roman" w:eastAsia="Times New Roman" w:hAnsi="Times New Roman" w:cs="Times New Roman"/>
          <w:sz w:val="24"/>
          <w:szCs w:val="24"/>
          <w:lang w:val="vi-VN"/>
        </w:rPr>
        <w:t xml:space="preserve">thứ ba trong quá trình xây dựng, sử dụng, hoạt động tại Dự Án/khu nhà ở, khu đô thị theo quy định tại Hợp Đồng này, nội quy/quy chế quản lý vận hành Dự Án/khu nhà ở, khu đô thị, quy định của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và/hoặc theo quy định của pháp luật</w:t>
      </w:r>
      <w:r w:rsidR="001444A8" w:rsidRPr="00634452">
        <w:rPr>
          <w:rFonts w:ascii="Times New Roman" w:eastAsia="Times New Roman" w:hAnsi="Times New Roman" w:cs="Times New Roman"/>
          <w:sz w:val="24"/>
          <w:szCs w:val="24"/>
          <w:lang w:val="vi-VN"/>
        </w:rPr>
        <w:t>.</w:t>
      </w:r>
    </w:p>
    <w:p w14:paraId="6A5DA9DA" w14:textId="11293A10" w:rsidR="00075B11" w:rsidRPr="00634452" w:rsidRDefault="00075B11"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Bảo mật thông tin của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Dự Án và Hợp Đồng này, không được phép thu thập, sử dụng, chuyển giao thông tin của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Dự Án và Hợp </w:t>
      </w:r>
      <w:r w:rsidR="001444A8" w:rsidRPr="00634452">
        <w:rPr>
          <w:rFonts w:ascii="Times New Roman" w:eastAsia="Times New Roman" w:hAnsi="Times New Roman" w:cs="Times New Roman"/>
          <w:sz w:val="24"/>
          <w:szCs w:val="24"/>
          <w:lang w:val="vi-VN"/>
        </w:rPr>
        <w:t xml:space="preserve">Đồng </w:t>
      </w:r>
      <w:r w:rsidRPr="00634452">
        <w:rPr>
          <w:rFonts w:ascii="Times New Roman" w:eastAsia="Times New Roman" w:hAnsi="Times New Roman" w:cs="Times New Roman"/>
          <w:sz w:val="24"/>
          <w:szCs w:val="24"/>
          <w:lang w:val="vi-VN"/>
        </w:rPr>
        <w:t xml:space="preserve">này cho bên thứ ba khi chưa được sự đồng ý bằng văn bản của </w:t>
      </w:r>
      <w:r w:rsidR="003372B8" w:rsidRPr="00634452">
        <w:rPr>
          <w:rFonts w:ascii="Times New Roman" w:eastAsia="Times New Roman" w:hAnsi="Times New Roman" w:cs="Times New Roman"/>
          <w:sz w:val="24"/>
          <w:szCs w:val="24"/>
          <w:lang w:val="vi-VN"/>
        </w:rPr>
        <w:t>Bên chuyển nhượng</w:t>
      </w:r>
      <w:r w:rsidR="00E133C7"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 xml:space="preserve"> trừ trường hợp bắt buộc phải cung cấp theo yêu cầu của cơ quan nhà nước có thẩm quyền theo quy định pháp luật</w:t>
      </w:r>
      <w:r w:rsidR="00E133C7" w:rsidRPr="00634452">
        <w:rPr>
          <w:rFonts w:ascii="Times New Roman" w:eastAsia="Times New Roman" w:hAnsi="Times New Roman" w:cs="Times New Roman"/>
          <w:sz w:val="24"/>
          <w:szCs w:val="24"/>
          <w:lang w:val="vi-VN"/>
        </w:rPr>
        <w:t>.</w:t>
      </w:r>
    </w:p>
    <w:p w14:paraId="2649F0C8" w14:textId="3A9483DB" w:rsidR="00075B11" w:rsidRPr="00634452" w:rsidRDefault="00075B11"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Ngoại trừ trường hợp </w:t>
      </w:r>
      <w:r w:rsidR="00980888" w:rsidRPr="00634452">
        <w:rPr>
          <w:rFonts w:ascii="Times New Roman" w:eastAsia="Times New Roman" w:hAnsi="Times New Roman" w:cs="Times New Roman"/>
          <w:sz w:val="24"/>
          <w:szCs w:val="24"/>
          <w:lang w:val="vi-VN"/>
        </w:rPr>
        <w:t xml:space="preserve">Các </w:t>
      </w:r>
      <w:r w:rsidR="001444A8" w:rsidRPr="00634452">
        <w:rPr>
          <w:rFonts w:ascii="Times New Roman" w:eastAsia="Times New Roman" w:hAnsi="Times New Roman" w:cs="Times New Roman"/>
          <w:sz w:val="24"/>
          <w:szCs w:val="24"/>
          <w:lang w:val="vi-VN"/>
        </w:rPr>
        <w:t xml:space="preserve">Bên </w:t>
      </w:r>
      <w:r w:rsidRPr="00634452">
        <w:rPr>
          <w:rFonts w:ascii="Times New Roman" w:eastAsia="Times New Roman" w:hAnsi="Times New Roman" w:cs="Times New Roman"/>
          <w:sz w:val="24"/>
          <w:szCs w:val="24"/>
          <w:lang w:val="vi-VN"/>
        </w:rPr>
        <w:t xml:space="preserve">có thỏa thuận khác,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có nghĩa vụ thanh toán bất kỳ nghĩa vụ tài chính nào thuộc về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phát sinh từ Hợp Đồng này theo yêu cầu, thông báo của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w:t>
      </w:r>
    </w:p>
    <w:p w14:paraId="1B9DED0C" w14:textId="4C8C5DC4" w:rsidR="00010060" w:rsidRPr="00634452" w:rsidRDefault="00010060"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Trong quá trình thực hiện Hợp Đồng, nếu Bên nhận chuyển nhượng cung cấp bất kỳ dữ liệu cá nhân nào cho Bên chuyển nhượng thì có trách nhiệm đạt được sự đồng ý của chủ thể dữ liệu trước khi cung cấp cho Bên chuyển nhượng thu thập, lưu trữ và xử lý theo quy định tại Nghị định số 13/2023/NĐ-CP ngày 17/4/2023 (và/hoặc các văn bản sửa đổi, bổ sung, thay thế (nếu có)) để phục vụ cho mục đích thực hiện các quyền và nghĩa vụ của Các Bên quy định tại Hợp Đồng này và/hoặc bất kỳ mục đích nào khác của Bên </w:t>
      </w:r>
      <w:r w:rsidR="009148E8" w:rsidRPr="00634452">
        <w:rPr>
          <w:rFonts w:ascii="Times New Roman" w:eastAsia="Times New Roman" w:hAnsi="Times New Roman" w:cs="Times New Roman"/>
          <w:sz w:val="24"/>
          <w:szCs w:val="24"/>
          <w:lang w:val="vi-VN"/>
        </w:rPr>
        <w:t>chuyển nhượng</w:t>
      </w:r>
      <w:r w:rsidRPr="00634452">
        <w:rPr>
          <w:rFonts w:ascii="Times New Roman" w:eastAsia="Times New Roman" w:hAnsi="Times New Roman" w:cs="Times New Roman"/>
          <w:sz w:val="24"/>
          <w:szCs w:val="24"/>
          <w:lang w:val="vi-VN"/>
        </w:rPr>
        <w:t xml:space="preserve">. Trong trường hợp Bên </w:t>
      </w:r>
      <w:r w:rsidR="009148E8" w:rsidRPr="00634452">
        <w:rPr>
          <w:rFonts w:ascii="Times New Roman" w:eastAsia="Times New Roman" w:hAnsi="Times New Roman" w:cs="Times New Roman"/>
          <w:sz w:val="24"/>
          <w:szCs w:val="24"/>
          <w:lang w:val="vi-VN"/>
        </w:rPr>
        <w:t>nhận chuyển nhượng</w:t>
      </w:r>
      <w:r w:rsidRPr="00634452">
        <w:rPr>
          <w:rFonts w:ascii="Times New Roman" w:eastAsia="Times New Roman" w:hAnsi="Times New Roman" w:cs="Times New Roman"/>
          <w:sz w:val="24"/>
          <w:szCs w:val="24"/>
          <w:lang w:val="vi-VN"/>
        </w:rPr>
        <w:t xml:space="preserve"> vi phạm quy định này mà gây ra thiệt hại cho Bên </w:t>
      </w:r>
      <w:r w:rsidR="00C64FB8" w:rsidRPr="00634452">
        <w:rPr>
          <w:rFonts w:ascii="Times New Roman" w:eastAsia="Times New Roman" w:hAnsi="Times New Roman" w:cs="Times New Roman"/>
          <w:sz w:val="24"/>
          <w:szCs w:val="24"/>
          <w:lang w:val="vi-VN"/>
        </w:rPr>
        <w:t>chuyển nhượng</w:t>
      </w:r>
      <w:r w:rsidRPr="00634452">
        <w:rPr>
          <w:rFonts w:ascii="Times New Roman" w:eastAsia="Times New Roman" w:hAnsi="Times New Roman" w:cs="Times New Roman"/>
          <w:sz w:val="24"/>
          <w:szCs w:val="24"/>
          <w:lang w:val="vi-VN"/>
        </w:rPr>
        <w:t xml:space="preserve"> thì có trách nhiệm bồi thường toàn bộ thiệt hại phát sinh. </w:t>
      </w:r>
    </w:p>
    <w:p w14:paraId="5CA05886" w14:textId="0A4F4C42" w:rsidR="00317A2E" w:rsidRPr="00634452" w:rsidRDefault="003372B8"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Bên nhận chuyển nhượng</w:t>
      </w:r>
      <w:r w:rsidR="00317A2E" w:rsidRPr="00634452">
        <w:rPr>
          <w:rFonts w:ascii="Times New Roman" w:eastAsia="Times New Roman" w:hAnsi="Times New Roman" w:cs="Times New Roman"/>
          <w:sz w:val="24"/>
          <w:szCs w:val="24"/>
          <w:lang w:val="vi-VN"/>
        </w:rPr>
        <w:t xml:space="preserve"> có nghĩa vụ </w:t>
      </w:r>
      <w:r w:rsidR="00B5313C" w:rsidRPr="00634452">
        <w:rPr>
          <w:rFonts w:ascii="Times New Roman" w:eastAsia="Times New Roman" w:hAnsi="Times New Roman" w:cs="Times New Roman"/>
          <w:sz w:val="24"/>
          <w:szCs w:val="24"/>
          <w:lang w:val="vi-VN"/>
        </w:rPr>
        <w:t xml:space="preserve">thi công, </w:t>
      </w:r>
      <w:r w:rsidR="00317A2E" w:rsidRPr="00634452">
        <w:rPr>
          <w:rFonts w:ascii="Times New Roman" w:eastAsia="Times New Roman" w:hAnsi="Times New Roman" w:cs="Times New Roman"/>
          <w:sz w:val="24"/>
          <w:szCs w:val="24"/>
          <w:lang w:val="vi-VN"/>
        </w:rPr>
        <w:t xml:space="preserve">hoàn thành việc xây dựng nhà ở theo quy hoạch, tiến độ, tiêu chuẩn, quy chuẩn và các nội dung </w:t>
      </w:r>
      <w:r w:rsidR="00B5313C" w:rsidRPr="00634452">
        <w:rPr>
          <w:rFonts w:ascii="Times New Roman" w:eastAsia="Times New Roman" w:hAnsi="Times New Roman" w:cs="Times New Roman"/>
          <w:sz w:val="24"/>
          <w:szCs w:val="24"/>
          <w:lang w:val="vi-VN"/>
        </w:rPr>
        <w:t>Dự Án được phê duyệt và quy định của Hợp Đồng này và pháp luật.</w:t>
      </w:r>
      <w:r w:rsidR="005346F2" w:rsidRPr="00634452">
        <w:rPr>
          <w:rFonts w:ascii="Times New Roman" w:eastAsia="Times New Roman" w:hAnsi="Times New Roman" w:cs="Times New Roman"/>
          <w:sz w:val="24"/>
          <w:szCs w:val="24"/>
          <w:lang w:val="vi-VN"/>
        </w:rPr>
        <w:t xml:space="preserve"> Thời hạn </w:t>
      </w:r>
      <w:r w:rsidRPr="00634452">
        <w:rPr>
          <w:rFonts w:ascii="Times New Roman" w:eastAsia="Times New Roman" w:hAnsi="Times New Roman" w:cs="Times New Roman"/>
          <w:sz w:val="24"/>
          <w:szCs w:val="24"/>
          <w:lang w:val="vi-VN"/>
        </w:rPr>
        <w:t>Bên nhận chuyển nhượng</w:t>
      </w:r>
      <w:r w:rsidR="005346F2" w:rsidRPr="00634452">
        <w:rPr>
          <w:rFonts w:ascii="Times New Roman" w:eastAsia="Times New Roman" w:hAnsi="Times New Roman" w:cs="Times New Roman"/>
          <w:sz w:val="24"/>
          <w:szCs w:val="24"/>
          <w:lang w:val="vi-VN"/>
        </w:rPr>
        <w:t xml:space="preserve"> phải hoàn thành xây dựng nhà ở là </w:t>
      </w:r>
      <w:r w:rsidR="00CB30FE" w:rsidRPr="00634452">
        <w:rPr>
          <w:rFonts w:ascii="Times New Roman" w:eastAsia="Times New Roman" w:hAnsi="Times New Roman" w:cs="Times New Roman"/>
          <w:sz w:val="24"/>
          <w:szCs w:val="24"/>
          <w:lang w:val="vi-VN"/>
        </w:rPr>
        <w:t>Không quá 05 năm (kể từ ngày ký kết hợp đồng chuyển nhượng quyền sử dụng đất đã có hạ tầng kỹ thuật trong dự án bất động sản theo quy định) – Trích văn bản số 5510/UBND-KT ngày 28/11/2024 của UBND tỉnh Sơn La đính kèm Hợp đồng chuyển nhượng.</w:t>
      </w:r>
      <w:r w:rsidR="005346F2" w:rsidRPr="00634452">
        <w:rPr>
          <w:rStyle w:val="FootnoteReference"/>
          <w:rFonts w:ascii="Times New Roman" w:eastAsia="Times New Roman" w:hAnsi="Times New Roman" w:cs="Times New Roman"/>
          <w:sz w:val="24"/>
          <w:szCs w:val="24"/>
        </w:rPr>
        <w:footnoteReference w:id="1"/>
      </w:r>
    </w:p>
    <w:p w14:paraId="42FEBD28" w14:textId="5573F58F" w:rsidR="00075B11" w:rsidRPr="00634452" w:rsidRDefault="00075B11" w:rsidP="00F12B8D">
      <w:pPr>
        <w:pStyle w:val="ListParagraph"/>
        <w:numPr>
          <w:ilvl w:val="0"/>
          <w:numId w:val="5"/>
        </w:numPr>
        <w:shd w:val="clear" w:color="auto" w:fill="FFFFFF"/>
        <w:tabs>
          <w:tab w:val="left" w:pos="540"/>
          <w:tab w:val="left" w:pos="630"/>
        </w:tabs>
        <w:spacing w:before="120" w:after="120" w:line="340" w:lineRule="exact"/>
        <w:ind w:left="540" w:hanging="540"/>
        <w:contextualSpacing w:val="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Các nghĩa vụ khác theo quy định tại Hợp Đồng này và pháp luật.</w:t>
      </w:r>
    </w:p>
    <w:p w14:paraId="448B4406" w14:textId="77777777" w:rsidR="009942DD" w:rsidRPr="00634452" w:rsidRDefault="00531FF4" w:rsidP="006872E4">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ĐIỀU 7. TRÁCH NHIỆM DO VI PHẠM HỢP ĐỒNG</w:t>
      </w:r>
    </w:p>
    <w:p w14:paraId="2DBD8627" w14:textId="3A490CBB" w:rsidR="00E130C7" w:rsidRPr="00634452" w:rsidRDefault="002E21E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7.</w:t>
      </w:r>
      <w:r w:rsidR="009942DD" w:rsidRPr="00634452">
        <w:rPr>
          <w:rFonts w:ascii="Times New Roman" w:eastAsia="Times New Roman" w:hAnsi="Times New Roman" w:cs="Times New Roman"/>
          <w:sz w:val="24"/>
          <w:szCs w:val="24"/>
          <w:lang w:val="vi-VN"/>
        </w:rPr>
        <w:t xml:space="preserve">1. </w:t>
      </w:r>
      <w:r w:rsidR="0095082E"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Hai </w:t>
      </w:r>
      <w:r w:rsidR="004014CB"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thống nhất hình thức, cách thức xử lý vi phạm khi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w:t>
      </w:r>
      <w:r w:rsidR="00146B20" w:rsidRPr="00634452">
        <w:rPr>
          <w:rFonts w:ascii="Times New Roman" w:eastAsia="Times New Roman" w:hAnsi="Times New Roman" w:cs="Times New Roman"/>
          <w:sz w:val="24"/>
          <w:szCs w:val="24"/>
          <w:lang w:val="vi-VN"/>
        </w:rPr>
        <w:t>Quyền Sử Dụng Đất</w:t>
      </w:r>
      <w:r w:rsidR="009942DD" w:rsidRPr="00634452">
        <w:rPr>
          <w:rFonts w:ascii="Times New Roman" w:eastAsia="Times New Roman" w:hAnsi="Times New Roman" w:cs="Times New Roman"/>
          <w:sz w:val="24"/>
          <w:szCs w:val="24"/>
          <w:lang w:val="vi-VN"/>
        </w:rPr>
        <w:t xml:space="preserve"> chậm trễ thanh toán tiền: </w:t>
      </w:r>
    </w:p>
    <w:p w14:paraId="0E63798A" w14:textId="52606663" w:rsidR="00A11673" w:rsidRPr="00634452" w:rsidRDefault="00A11673"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w:t>
      </w:r>
      <w:r w:rsidRPr="00634452">
        <w:rPr>
          <w:rFonts w:ascii="Times New Roman" w:eastAsia="Times New Roman" w:hAnsi="Times New Roman" w:cs="Times New Roman"/>
          <w:sz w:val="24"/>
          <w:szCs w:val="24"/>
          <w:lang w:val="vi-VN"/>
        </w:rPr>
        <w:tab/>
        <w:t xml:space="preserve">Trường hợp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chậm thực hiện nghĩa vụ thanh toán bất kỳ khoản tiền nào thuộc nghĩa vụ của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theo quy định tại Hợp Đồng này, bao gồm nhưng không giới hạn: Giá </w:t>
      </w:r>
      <w:r w:rsidR="00702A61" w:rsidRPr="00634452">
        <w:rPr>
          <w:rFonts w:ascii="Times New Roman" w:eastAsia="Times New Roman" w:hAnsi="Times New Roman" w:cs="Times New Roman"/>
          <w:sz w:val="24"/>
          <w:szCs w:val="24"/>
          <w:lang w:val="vi-VN"/>
        </w:rPr>
        <w:t>Chuyển Nhượng</w:t>
      </w:r>
      <w:r w:rsidRPr="00634452">
        <w:rPr>
          <w:rFonts w:ascii="Times New Roman" w:eastAsia="Times New Roman" w:hAnsi="Times New Roman" w:cs="Times New Roman"/>
          <w:sz w:val="24"/>
          <w:szCs w:val="24"/>
          <w:lang w:val="vi-VN"/>
        </w:rPr>
        <w:t>,</w:t>
      </w:r>
      <w:r w:rsidR="00D55DA5"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 xml:space="preserve">tiền phạt vi phạm, bồi thường thiệt hại, các khoản phí, lệ phí, chi phí hoặc bất kỳ khoản tiền nào khác mà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phải thanh toán (“</w:t>
      </w:r>
      <w:r w:rsidRPr="00634452">
        <w:rPr>
          <w:rFonts w:ascii="Times New Roman" w:eastAsia="Times New Roman" w:hAnsi="Times New Roman" w:cs="Times New Roman"/>
          <w:b/>
          <w:bCs/>
          <w:sz w:val="24"/>
          <w:szCs w:val="24"/>
          <w:lang w:val="vi-VN"/>
        </w:rPr>
        <w:t>Khoản Tiền Phải Thanh Toán</w:t>
      </w:r>
      <w:r w:rsidRPr="00634452">
        <w:rPr>
          <w:rFonts w:ascii="Times New Roman" w:eastAsia="Times New Roman" w:hAnsi="Times New Roman" w:cs="Times New Roman"/>
          <w:sz w:val="24"/>
          <w:szCs w:val="24"/>
          <w:lang w:val="vi-VN"/>
        </w:rPr>
        <w:t xml:space="preserve">”) thì ngoài nghĩa vụ phải thanh toán theo quy định,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còn phải thanh toán thêm cho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một khoản</w:t>
      </w:r>
      <w:r w:rsidR="00601EE9" w:rsidRPr="00634452">
        <w:rPr>
          <w:rFonts w:ascii="Times New Roman" w:eastAsia="Times New Roman" w:hAnsi="Times New Roman" w:cs="Times New Roman"/>
          <w:sz w:val="24"/>
          <w:szCs w:val="24"/>
          <w:lang w:val="vi-VN"/>
        </w:rPr>
        <w:t xml:space="preserve"> tiền lãi</w:t>
      </w:r>
      <w:r w:rsidRPr="00634452">
        <w:rPr>
          <w:rFonts w:ascii="Times New Roman" w:eastAsia="Times New Roman" w:hAnsi="Times New Roman" w:cs="Times New Roman"/>
          <w:sz w:val="24"/>
          <w:szCs w:val="24"/>
          <w:lang w:val="vi-VN"/>
        </w:rPr>
        <w:t xml:space="preserve"> chậm thanh toán được tính theo công thức: 0,05%/ngày x (nhân với) Số ngày chậm thanh toán (tính từ ngày phải thanh toán đến ngày thực tế thanh toán) x (nhân với) Tổng số tiền chậm thanh toán (“</w:t>
      </w:r>
      <w:r w:rsidRPr="00634452">
        <w:rPr>
          <w:rFonts w:ascii="Times New Roman" w:eastAsia="Times New Roman" w:hAnsi="Times New Roman" w:cs="Times New Roman"/>
          <w:b/>
          <w:bCs/>
          <w:sz w:val="24"/>
          <w:szCs w:val="24"/>
          <w:lang w:val="vi-VN"/>
        </w:rPr>
        <w:t xml:space="preserve">Tiền </w:t>
      </w:r>
      <w:r w:rsidR="004014CB" w:rsidRPr="00634452">
        <w:rPr>
          <w:rFonts w:ascii="Times New Roman" w:eastAsia="Times New Roman" w:hAnsi="Times New Roman" w:cs="Times New Roman"/>
          <w:b/>
          <w:bCs/>
          <w:sz w:val="24"/>
          <w:szCs w:val="24"/>
          <w:lang w:val="vi-VN"/>
        </w:rPr>
        <w:t xml:space="preserve">Lãi </w:t>
      </w:r>
      <w:r w:rsidRPr="00634452">
        <w:rPr>
          <w:rFonts w:ascii="Times New Roman" w:eastAsia="Times New Roman" w:hAnsi="Times New Roman" w:cs="Times New Roman"/>
          <w:b/>
          <w:bCs/>
          <w:sz w:val="24"/>
          <w:szCs w:val="24"/>
          <w:lang w:val="vi-VN"/>
        </w:rPr>
        <w:t>Chậm</w:t>
      </w:r>
      <w:r w:rsidR="004014CB" w:rsidRPr="00634452">
        <w:rPr>
          <w:rFonts w:ascii="Times New Roman" w:eastAsia="Times New Roman" w:hAnsi="Times New Roman" w:cs="Times New Roman"/>
          <w:b/>
          <w:bCs/>
          <w:sz w:val="24"/>
          <w:szCs w:val="24"/>
          <w:lang w:val="vi-VN"/>
        </w:rPr>
        <w:t xml:space="preserve"> Trả</w:t>
      </w:r>
      <w:r w:rsidRPr="00634452">
        <w:rPr>
          <w:rFonts w:ascii="Times New Roman" w:eastAsia="Times New Roman" w:hAnsi="Times New Roman" w:cs="Times New Roman"/>
          <w:sz w:val="24"/>
          <w:szCs w:val="24"/>
          <w:lang w:val="vi-VN"/>
        </w:rPr>
        <w:t xml:space="preserve">”). </w:t>
      </w:r>
    </w:p>
    <w:p w14:paraId="193A6DC4" w14:textId="29AF76F4" w:rsidR="00A11673" w:rsidRPr="00634452" w:rsidRDefault="00A11673"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b)</w:t>
      </w:r>
      <w:r w:rsidRPr="00634452">
        <w:rPr>
          <w:rFonts w:ascii="Times New Roman" w:eastAsia="Times New Roman" w:hAnsi="Times New Roman" w:cs="Times New Roman"/>
          <w:sz w:val="24"/>
          <w:szCs w:val="24"/>
          <w:lang w:val="vi-VN"/>
        </w:rPr>
        <w:tab/>
        <w:t>Từ ngày thứ 31 kể từ ngày đến hạn phải thanh toán</w:t>
      </w:r>
      <w:r w:rsidR="00BD122C" w:rsidRPr="00634452">
        <w:rPr>
          <w:rFonts w:ascii="Times New Roman" w:eastAsia="Times New Roman" w:hAnsi="Times New Roman" w:cs="Times New Roman"/>
          <w:sz w:val="24"/>
          <w:szCs w:val="24"/>
          <w:lang w:val="vi-VN"/>
        </w:rPr>
        <w:t xml:space="preserve"> bất kỳ khoản thanh toán nào</w:t>
      </w:r>
      <w:r w:rsidR="00B324C0" w:rsidRPr="00634452">
        <w:rPr>
          <w:rFonts w:ascii="Times New Roman" w:eastAsia="Times New Roman" w:hAnsi="Times New Roman" w:cs="Times New Roman"/>
          <w:sz w:val="24"/>
          <w:szCs w:val="24"/>
          <w:lang w:val="vi-VN"/>
        </w:rPr>
        <w:t xml:space="preserve"> theo quy định của Hợp Đồng</w:t>
      </w:r>
      <w:r w:rsidRPr="00634452">
        <w:rPr>
          <w:rFonts w:ascii="Times New Roman" w:eastAsia="Times New Roman" w:hAnsi="Times New Roman" w:cs="Times New Roman"/>
          <w:sz w:val="24"/>
          <w:szCs w:val="24"/>
          <w:lang w:val="vi-VN"/>
        </w:rPr>
        <w:t xml:space="preserve"> mà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vẫn không thực hiện nghĩa vụ thanh toán thì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có quyền đơn phương chấm dứt Hợp Đồng này</w:t>
      </w:r>
      <w:r w:rsidR="00702A61"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 xml:space="preserve">bằng phương thức gửi thông báo 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về việc đơn phương chấm dứt Hợp Đồng này và được quyền chuyển nhượng hoặc thực hiện các quyền khác đối với </w:t>
      </w:r>
      <w:r w:rsidR="006D3034" w:rsidRPr="00634452">
        <w:rPr>
          <w:rFonts w:ascii="Times New Roman" w:eastAsia="Times New Roman" w:hAnsi="Times New Roman" w:cs="Times New Roman"/>
          <w:sz w:val="24"/>
          <w:szCs w:val="24"/>
          <w:lang w:val="vi-VN"/>
        </w:rPr>
        <w:t xml:space="preserve">quyền sử dụng đất </w:t>
      </w:r>
      <w:r w:rsidRPr="00634452">
        <w:rPr>
          <w:rFonts w:ascii="Times New Roman" w:eastAsia="Times New Roman" w:hAnsi="Times New Roman" w:cs="Times New Roman"/>
          <w:sz w:val="24"/>
          <w:szCs w:val="24"/>
          <w:lang w:val="vi-VN"/>
        </w:rPr>
        <w:t xml:space="preserve">cho tổ chức/cá nhân khác mà không phải thông báo 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sẽ hoàn trả lại 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số tiền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đã thanh toán (không tính lãi) trong thời hạn 30 ngày kể từ ngày hoàn tất việc chuyển nhượng/chuyển giao </w:t>
      </w:r>
      <w:r w:rsidR="00CB07F3" w:rsidRPr="00634452">
        <w:rPr>
          <w:rFonts w:ascii="Times New Roman" w:eastAsia="Times New Roman" w:hAnsi="Times New Roman" w:cs="Times New Roman"/>
          <w:sz w:val="24"/>
          <w:szCs w:val="24"/>
          <w:lang w:val="vi-VN"/>
        </w:rPr>
        <w:t xml:space="preserve">quyền sử dụng đất </w:t>
      </w:r>
      <w:r w:rsidRPr="00634452">
        <w:rPr>
          <w:rFonts w:ascii="Times New Roman" w:eastAsia="Times New Roman" w:hAnsi="Times New Roman" w:cs="Times New Roman"/>
          <w:sz w:val="24"/>
          <w:szCs w:val="24"/>
          <w:lang w:val="vi-VN"/>
        </w:rPr>
        <w:t xml:space="preserve">cho bên thứ ba và sau khi trừ đi các khoản sau: </w:t>
      </w:r>
    </w:p>
    <w:p w14:paraId="7191A861" w14:textId="61076D3B" w:rsidR="00A11673" w:rsidRPr="00634452" w:rsidRDefault="00EE788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(i) </w:t>
      </w:r>
      <w:r w:rsidRPr="00634452">
        <w:rPr>
          <w:rFonts w:ascii="Times New Roman" w:eastAsia="Times New Roman" w:hAnsi="Times New Roman" w:cs="Times New Roman"/>
          <w:sz w:val="24"/>
          <w:szCs w:val="24"/>
          <w:lang w:val="vi-VN"/>
        </w:rPr>
        <w:tab/>
      </w:r>
      <w:r w:rsidR="00A11673" w:rsidRPr="00634452">
        <w:rPr>
          <w:rFonts w:ascii="Times New Roman" w:eastAsia="Times New Roman" w:hAnsi="Times New Roman" w:cs="Times New Roman"/>
          <w:sz w:val="24"/>
          <w:szCs w:val="24"/>
          <w:lang w:val="vi-VN"/>
        </w:rPr>
        <w:t xml:space="preserve">Tiền </w:t>
      </w:r>
      <w:r w:rsidR="00CB07F3" w:rsidRPr="00634452">
        <w:rPr>
          <w:rFonts w:ascii="Times New Roman" w:eastAsia="Times New Roman" w:hAnsi="Times New Roman" w:cs="Times New Roman"/>
          <w:sz w:val="24"/>
          <w:szCs w:val="24"/>
          <w:lang w:val="vi-VN"/>
        </w:rPr>
        <w:t xml:space="preserve">Lãi </w:t>
      </w:r>
      <w:r w:rsidR="00A11673" w:rsidRPr="00634452">
        <w:rPr>
          <w:rFonts w:ascii="Times New Roman" w:eastAsia="Times New Roman" w:hAnsi="Times New Roman" w:cs="Times New Roman"/>
          <w:sz w:val="24"/>
          <w:szCs w:val="24"/>
          <w:lang w:val="vi-VN"/>
        </w:rPr>
        <w:t xml:space="preserve">Chậm </w:t>
      </w:r>
      <w:r w:rsidR="00CB07F3" w:rsidRPr="00634452">
        <w:rPr>
          <w:rFonts w:ascii="Times New Roman" w:eastAsia="Times New Roman" w:hAnsi="Times New Roman" w:cs="Times New Roman"/>
          <w:sz w:val="24"/>
          <w:szCs w:val="24"/>
          <w:lang w:val="vi-VN"/>
        </w:rPr>
        <w:t xml:space="preserve">Trả </w:t>
      </w:r>
      <w:r w:rsidR="00A11673" w:rsidRPr="00634452">
        <w:rPr>
          <w:rFonts w:ascii="Times New Roman" w:eastAsia="Times New Roman" w:hAnsi="Times New Roman" w:cs="Times New Roman"/>
          <w:sz w:val="24"/>
          <w:szCs w:val="24"/>
          <w:lang w:val="vi-VN"/>
        </w:rPr>
        <w:t xml:space="preserve">(trong đó </w:t>
      </w:r>
      <w:r w:rsidR="00CB07F3" w:rsidRPr="00634452">
        <w:rPr>
          <w:rFonts w:ascii="Times New Roman" w:eastAsia="Times New Roman" w:hAnsi="Times New Roman" w:cs="Times New Roman"/>
          <w:sz w:val="24"/>
          <w:szCs w:val="24"/>
          <w:lang w:val="vi-VN"/>
        </w:rPr>
        <w:t xml:space="preserve">số </w:t>
      </w:r>
      <w:r w:rsidR="00A11673" w:rsidRPr="00634452">
        <w:rPr>
          <w:rFonts w:ascii="Times New Roman" w:eastAsia="Times New Roman" w:hAnsi="Times New Roman" w:cs="Times New Roman"/>
          <w:sz w:val="24"/>
          <w:szCs w:val="24"/>
          <w:lang w:val="vi-VN"/>
        </w:rPr>
        <w:t>ngày chậm thanh toán tính từ ngày phải thanh toán đến ngày chấm dứt Hợp Đồng).</w:t>
      </w:r>
    </w:p>
    <w:p w14:paraId="3DCC0805" w14:textId="64F8387F" w:rsidR="00F80EC1" w:rsidRPr="00634452" w:rsidRDefault="00EE788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proofErr w:type="spellStart"/>
      <w:r w:rsidRPr="00634452">
        <w:rPr>
          <w:rFonts w:ascii="Times New Roman" w:eastAsia="Times New Roman" w:hAnsi="Times New Roman" w:cs="Times New Roman"/>
          <w:sz w:val="24"/>
          <w:szCs w:val="24"/>
          <w:lang w:val="vi-VN"/>
        </w:rPr>
        <w:t>ii</w:t>
      </w:r>
      <w:proofErr w:type="spellEnd"/>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r>
      <w:r w:rsidR="00F80EC1" w:rsidRPr="00634452">
        <w:rPr>
          <w:rFonts w:ascii="Times New Roman" w:eastAsia="Times New Roman" w:hAnsi="Times New Roman" w:cs="Times New Roman"/>
          <w:sz w:val="24"/>
          <w:szCs w:val="24"/>
          <w:lang w:val="vi-VN"/>
        </w:rPr>
        <w:t xml:space="preserve">Tiền phạt vi phạm Hợp Đồng </w:t>
      </w:r>
      <w:r w:rsidR="00C433EE" w:rsidRPr="00634452">
        <w:rPr>
          <w:rFonts w:ascii="Times New Roman" w:eastAsia="Times New Roman" w:hAnsi="Times New Roman" w:cs="Times New Roman"/>
          <w:sz w:val="24"/>
          <w:szCs w:val="24"/>
          <w:lang w:val="vi-VN"/>
        </w:rPr>
        <w:t>bằng 8% Giá Chuyển Nhượng.</w:t>
      </w:r>
    </w:p>
    <w:p w14:paraId="7BF58992" w14:textId="2A8BAE93" w:rsidR="00A11673" w:rsidRPr="00634452" w:rsidRDefault="00F80EC1"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proofErr w:type="spellStart"/>
      <w:r w:rsidRPr="00634452">
        <w:rPr>
          <w:rFonts w:ascii="Times New Roman" w:eastAsia="Times New Roman" w:hAnsi="Times New Roman" w:cs="Times New Roman"/>
          <w:sz w:val="24"/>
          <w:szCs w:val="24"/>
          <w:lang w:val="vi-VN"/>
        </w:rPr>
        <w:t>iii</w:t>
      </w:r>
      <w:proofErr w:type="spellEnd"/>
      <w:r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ab/>
      </w:r>
      <w:r w:rsidR="00A11673" w:rsidRPr="00634452">
        <w:rPr>
          <w:rFonts w:ascii="Times New Roman" w:eastAsia="Times New Roman" w:hAnsi="Times New Roman" w:cs="Times New Roman"/>
          <w:sz w:val="24"/>
          <w:szCs w:val="24"/>
          <w:lang w:val="vi-VN"/>
        </w:rPr>
        <w:t>Tiền bồi thường thiệt hại bằng 20% Giá Chuyển Nhượng.</w:t>
      </w:r>
    </w:p>
    <w:p w14:paraId="15AB9B74" w14:textId="1A2D1374" w:rsidR="00A11673" w:rsidRPr="00634452" w:rsidRDefault="00EE788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proofErr w:type="spellStart"/>
      <w:r w:rsidR="00C433EE" w:rsidRPr="00634452">
        <w:rPr>
          <w:rFonts w:ascii="Times New Roman" w:eastAsia="Times New Roman" w:hAnsi="Times New Roman" w:cs="Times New Roman"/>
          <w:sz w:val="24"/>
          <w:szCs w:val="24"/>
          <w:lang w:val="vi-VN"/>
        </w:rPr>
        <w:t>iv</w:t>
      </w:r>
      <w:proofErr w:type="spellEnd"/>
      <w:r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ab/>
      </w:r>
      <w:r w:rsidR="00A11673" w:rsidRPr="00634452">
        <w:rPr>
          <w:rFonts w:ascii="Times New Roman" w:eastAsia="Times New Roman" w:hAnsi="Times New Roman" w:cs="Times New Roman"/>
          <w:sz w:val="24"/>
          <w:szCs w:val="24"/>
          <w:lang w:val="vi-VN"/>
        </w:rPr>
        <w:t xml:space="preserve">Tiền phí môi giới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đã thanh toán cho đơn vị môi giới.</w:t>
      </w:r>
    </w:p>
    <w:p w14:paraId="73777CE4" w14:textId="6D532E4D" w:rsidR="00A11673" w:rsidRPr="00634452" w:rsidRDefault="00EE7885" w:rsidP="00AD40A0">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(v) </w:t>
      </w:r>
      <w:r w:rsidRPr="00634452">
        <w:rPr>
          <w:rFonts w:ascii="Times New Roman" w:eastAsia="Times New Roman" w:hAnsi="Times New Roman" w:cs="Times New Roman"/>
          <w:sz w:val="24"/>
          <w:szCs w:val="24"/>
          <w:lang w:val="vi-VN"/>
        </w:rPr>
        <w:tab/>
      </w:r>
      <w:r w:rsidR="00A11673" w:rsidRPr="00634452">
        <w:rPr>
          <w:rFonts w:ascii="Times New Roman" w:eastAsia="Times New Roman" w:hAnsi="Times New Roman" w:cs="Times New Roman"/>
          <w:sz w:val="24"/>
          <w:szCs w:val="24"/>
          <w:lang w:val="vi-VN"/>
        </w:rPr>
        <w:t xml:space="preserve">Tiền thuế và các khoản phí/lệ phí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đã nộp tính đến thời điểm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chuyển nhượng </w:t>
      </w:r>
      <w:r w:rsidR="009D24B7" w:rsidRPr="00634452">
        <w:rPr>
          <w:rFonts w:ascii="Times New Roman" w:eastAsia="Times New Roman" w:hAnsi="Times New Roman" w:cs="Times New Roman"/>
          <w:sz w:val="24"/>
          <w:szCs w:val="24"/>
          <w:lang w:val="vi-VN"/>
        </w:rPr>
        <w:t xml:space="preserve">quyền sử dụng đất </w:t>
      </w:r>
      <w:r w:rsidR="00A11673" w:rsidRPr="00634452">
        <w:rPr>
          <w:rFonts w:ascii="Times New Roman" w:eastAsia="Times New Roman" w:hAnsi="Times New Roman" w:cs="Times New Roman"/>
          <w:sz w:val="24"/>
          <w:szCs w:val="24"/>
          <w:lang w:val="vi-VN"/>
        </w:rPr>
        <w:t xml:space="preserve">cho tổ chức/cá nhân khác. </w:t>
      </w:r>
    </w:p>
    <w:p w14:paraId="5EA3AF3C" w14:textId="70BAAE07" w:rsidR="00086667" w:rsidRPr="00634452" w:rsidRDefault="00FF26C2"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(vi)</w:t>
      </w:r>
      <w:r w:rsidRPr="00634452">
        <w:rPr>
          <w:rFonts w:ascii="Times New Roman" w:eastAsia="Times New Roman" w:hAnsi="Times New Roman" w:cs="Times New Roman"/>
          <w:sz w:val="24"/>
          <w:szCs w:val="24"/>
          <w:lang w:val="vi-VN"/>
        </w:rPr>
        <w:tab/>
      </w:r>
      <w:r w:rsidR="00086667" w:rsidRPr="00634452">
        <w:rPr>
          <w:rFonts w:ascii="Times New Roman" w:eastAsia="Times New Roman" w:hAnsi="Times New Roman" w:cs="Times New Roman"/>
          <w:sz w:val="24"/>
          <w:szCs w:val="24"/>
          <w:lang w:val="vi-VN"/>
        </w:rPr>
        <w:t xml:space="preserve">Các khoản tiền mà Bên chuyển nhượng đã hỗ trợ Bên nhận chuyển nhượng (nếu có) bao gồm nhưng không giới hạn: tiền </w:t>
      </w:r>
      <w:r w:rsidR="00A17E58" w:rsidRPr="00634452">
        <w:rPr>
          <w:rFonts w:ascii="Times New Roman" w:eastAsia="Times New Roman" w:hAnsi="Times New Roman" w:cs="Times New Roman"/>
          <w:sz w:val="24"/>
          <w:szCs w:val="24"/>
          <w:lang w:val="vi-VN"/>
        </w:rPr>
        <w:t>lãi vay, tiền phí dịch vụ</w:t>
      </w:r>
      <w:r w:rsidR="00B24FE5" w:rsidRPr="00634452">
        <w:rPr>
          <w:rFonts w:ascii="Times New Roman" w:eastAsia="Times New Roman" w:hAnsi="Times New Roman" w:cs="Times New Roman"/>
          <w:sz w:val="24"/>
          <w:szCs w:val="24"/>
          <w:lang w:val="vi-VN"/>
        </w:rPr>
        <w:t xml:space="preserve"> vận hành</w:t>
      </w:r>
      <w:r w:rsidR="00A17E58" w:rsidRPr="00634452">
        <w:rPr>
          <w:rFonts w:ascii="Times New Roman" w:eastAsia="Times New Roman" w:hAnsi="Times New Roman" w:cs="Times New Roman"/>
          <w:sz w:val="24"/>
          <w:szCs w:val="24"/>
          <w:lang w:val="vi-VN"/>
        </w:rPr>
        <w:t>…</w:t>
      </w:r>
    </w:p>
    <w:p w14:paraId="02A4CEA7" w14:textId="7B3B6B35" w:rsidR="00FF26C2" w:rsidRPr="00634452" w:rsidRDefault="00A17E58"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w:t>
      </w:r>
      <w:proofErr w:type="spellStart"/>
      <w:r w:rsidRPr="00634452">
        <w:rPr>
          <w:rFonts w:ascii="Times New Roman" w:eastAsia="Times New Roman" w:hAnsi="Times New Roman" w:cs="Times New Roman"/>
          <w:sz w:val="24"/>
          <w:szCs w:val="24"/>
          <w:lang w:val="vi-VN"/>
        </w:rPr>
        <w:t>vii</w:t>
      </w:r>
      <w:proofErr w:type="spellEnd"/>
      <w:r w:rsidRPr="00634452">
        <w:rPr>
          <w:rFonts w:ascii="Times New Roman" w:eastAsia="Times New Roman" w:hAnsi="Times New Roman" w:cs="Times New Roman"/>
          <w:sz w:val="24"/>
          <w:szCs w:val="24"/>
          <w:lang w:val="vi-VN"/>
        </w:rPr>
        <w:t xml:space="preserve">) </w:t>
      </w:r>
      <w:r w:rsidR="00FF26C2" w:rsidRPr="00634452">
        <w:rPr>
          <w:rFonts w:ascii="Times New Roman" w:eastAsia="Times New Roman" w:hAnsi="Times New Roman" w:cs="Times New Roman"/>
          <w:sz w:val="24"/>
          <w:szCs w:val="24"/>
          <w:lang w:val="vi-VN"/>
        </w:rPr>
        <w:t>Các khoản tiền khác được khấu trừ theo quy định của Hợp Đồng.</w:t>
      </w:r>
    </w:p>
    <w:p w14:paraId="1C78A3C8" w14:textId="724E9A60" w:rsidR="004478A9" w:rsidRPr="00634452" w:rsidRDefault="0095082E"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r>
      <w:r w:rsidR="00A11673" w:rsidRPr="00634452">
        <w:rPr>
          <w:rFonts w:ascii="Times New Roman" w:eastAsia="Times New Roman" w:hAnsi="Times New Roman" w:cs="Times New Roman"/>
          <w:sz w:val="24"/>
          <w:szCs w:val="24"/>
          <w:lang w:val="vi-VN"/>
        </w:rPr>
        <w:t xml:space="preserve">Không mâu thuẫn với các quy định khác tại Hợp Đồng này, đối với khoản Tiền </w:t>
      </w:r>
      <w:r w:rsidR="00EE7885" w:rsidRPr="00634452">
        <w:rPr>
          <w:rFonts w:ascii="Times New Roman" w:eastAsia="Times New Roman" w:hAnsi="Times New Roman" w:cs="Times New Roman"/>
          <w:sz w:val="24"/>
          <w:szCs w:val="24"/>
          <w:lang w:val="vi-VN"/>
        </w:rPr>
        <w:t xml:space="preserve">Lãi </w:t>
      </w:r>
      <w:r w:rsidR="00A11673" w:rsidRPr="00634452">
        <w:rPr>
          <w:rFonts w:ascii="Times New Roman" w:eastAsia="Times New Roman" w:hAnsi="Times New Roman" w:cs="Times New Roman"/>
          <w:sz w:val="24"/>
          <w:szCs w:val="24"/>
          <w:lang w:val="vi-VN"/>
        </w:rPr>
        <w:t>Chậm</w:t>
      </w:r>
      <w:r w:rsidR="009D24B7" w:rsidRPr="00634452">
        <w:rPr>
          <w:rFonts w:ascii="Times New Roman" w:eastAsia="Times New Roman" w:hAnsi="Times New Roman" w:cs="Times New Roman"/>
          <w:sz w:val="24"/>
          <w:szCs w:val="24"/>
          <w:lang w:val="vi-VN"/>
        </w:rPr>
        <w:t xml:space="preserve"> Trả</w:t>
      </w:r>
      <w:r w:rsidR="00A11673" w:rsidRPr="00634452">
        <w:rPr>
          <w:rFonts w:ascii="Times New Roman" w:eastAsia="Times New Roman" w:hAnsi="Times New Roman" w:cs="Times New Roman"/>
          <w:sz w:val="24"/>
          <w:szCs w:val="24"/>
          <w:lang w:val="vi-VN"/>
        </w:rPr>
        <w:t xml:space="preserve">,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có nghĩa vụ thực hiện thanh toán theo thông báo của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Trường hợp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vi phạm nghĩa vụ thanh toán Tiền </w:t>
      </w:r>
      <w:r w:rsidR="009D24B7" w:rsidRPr="00634452">
        <w:rPr>
          <w:rFonts w:ascii="Times New Roman" w:eastAsia="Times New Roman" w:hAnsi="Times New Roman" w:cs="Times New Roman"/>
          <w:sz w:val="24"/>
          <w:szCs w:val="24"/>
          <w:lang w:val="vi-VN"/>
        </w:rPr>
        <w:t xml:space="preserve">Lãi </w:t>
      </w:r>
      <w:r w:rsidR="00A11673" w:rsidRPr="00634452">
        <w:rPr>
          <w:rFonts w:ascii="Times New Roman" w:eastAsia="Times New Roman" w:hAnsi="Times New Roman" w:cs="Times New Roman"/>
          <w:sz w:val="24"/>
          <w:szCs w:val="24"/>
          <w:lang w:val="vi-VN"/>
        </w:rPr>
        <w:t>Chậm</w:t>
      </w:r>
      <w:r w:rsidR="009D24B7" w:rsidRPr="00634452">
        <w:rPr>
          <w:rFonts w:ascii="Times New Roman" w:eastAsia="Times New Roman" w:hAnsi="Times New Roman" w:cs="Times New Roman"/>
          <w:sz w:val="24"/>
          <w:szCs w:val="24"/>
          <w:lang w:val="vi-VN"/>
        </w:rPr>
        <w:t xml:space="preserve"> Trả</w:t>
      </w:r>
      <w:r w:rsidR="00A11673" w:rsidRPr="00634452">
        <w:rPr>
          <w:rFonts w:ascii="Times New Roman" w:eastAsia="Times New Roman" w:hAnsi="Times New Roman" w:cs="Times New Roman"/>
          <w:sz w:val="24"/>
          <w:szCs w:val="24"/>
          <w:lang w:val="vi-VN"/>
        </w:rPr>
        <w:t xml:space="preserve">,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có quyền áp dụng biện pháp xử lý tương tự như trường hợp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vi phạm nghĩa vụ thanh toán Khoản Tiền Phải Thanh Toán.</w:t>
      </w:r>
    </w:p>
    <w:p w14:paraId="680548FD" w14:textId="50E8CE89" w:rsidR="009942DD" w:rsidRPr="00634452" w:rsidRDefault="007271A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7.</w:t>
      </w:r>
      <w:r w:rsidR="009942DD" w:rsidRPr="00634452">
        <w:rPr>
          <w:rFonts w:ascii="Times New Roman" w:eastAsia="Times New Roman" w:hAnsi="Times New Roman" w:cs="Times New Roman"/>
          <w:sz w:val="24"/>
          <w:szCs w:val="24"/>
          <w:lang w:val="vi-VN"/>
        </w:rPr>
        <w:t xml:space="preserve">2. </w:t>
      </w:r>
      <w:r w:rsidR="004478A9"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Hai </w:t>
      </w:r>
      <w:r w:rsidR="009D24B7"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thống nhất hình thức, cách thức xử lý vi phạm khi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chậm trễ bàn giao đất cho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w:t>
      </w:r>
    </w:p>
    <w:p w14:paraId="6BF56538" w14:textId="224A1C77" w:rsidR="007A1181" w:rsidRPr="00634452" w:rsidRDefault="00222D2F"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ab/>
      </w:r>
      <w:r w:rsidR="009942DD" w:rsidRPr="00634452">
        <w:rPr>
          <w:rFonts w:ascii="Times New Roman" w:eastAsia="Times New Roman" w:hAnsi="Times New Roman" w:cs="Times New Roman"/>
          <w:sz w:val="24"/>
          <w:szCs w:val="24"/>
          <w:lang w:val="vi-VN"/>
        </w:rPr>
        <w:t xml:space="preserve">Nếu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đã thanh toán </w:t>
      </w:r>
      <w:r w:rsidR="00E32A9C" w:rsidRPr="00634452">
        <w:rPr>
          <w:rFonts w:ascii="Times New Roman" w:eastAsia="Times New Roman" w:hAnsi="Times New Roman" w:cs="Times New Roman"/>
          <w:sz w:val="24"/>
          <w:szCs w:val="24"/>
          <w:lang w:val="vi-VN"/>
        </w:rPr>
        <w:t xml:space="preserve">đầy đủ </w:t>
      </w:r>
      <w:r w:rsidR="009942DD" w:rsidRPr="00634452">
        <w:rPr>
          <w:rFonts w:ascii="Times New Roman" w:eastAsia="Times New Roman" w:hAnsi="Times New Roman" w:cs="Times New Roman"/>
          <w:sz w:val="24"/>
          <w:szCs w:val="24"/>
          <w:lang w:val="vi-VN"/>
        </w:rPr>
        <w:t>tiền nhận chuyển nhượng quy</w:t>
      </w:r>
      <w:r w:rsidR="00DB7CB6" w:rsidRPr="00634452">
        <w:rPr>
          <w:rFonts w:ascii="Times New Roman" w:eastAsia="Times New Roman" w:hAnsi="Times New Roman" w:cs="Times New Roman"/>
          <w:sz w:val="24"/>
          <w:szCs w:val="24"/>
          <w:lang w:val="vi-VN"/>
        </w:rPr>
        <w:t>ề</w:t>
      </w:r>
      <w:r w:rsidR="009942DD" w:rsidRPr="00634452">
        <w:rPr>
          <w:rFonts w:ascii="Times New Roman" w:eastAsia="Times New Roman" w:hAnsi="Times New Roman" w:cs="Times New Roman"/>
          <w:sz w:val="24"/>
          <w:szCs w:val="24"/>
          <w:lang w:val="vi-VN"/>
        </w:rPr>
        <w:t xml:space="preserve">n sử dụng đất theo tiến độ thỏa thuận trong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w:t>
      </w:r>
      <w:r w:rsidR="00E32A9C" w:rsidRPr="00634452">
        <w:rPr>
          <w:rFonts w:ascii="Times New Roman" w:eastAsia="Times New Roman" w:hAnsi="Times New Roman" w:cs="Times New Roman"/>
          <w:sz w:val="24"/>
          <w:szCs w:val="24"/>
          <w:lang w:val="vi-VN"/>
        </w:rPr>
        <w:t xml:space="preserve"> và giá trị của phần diện tích đất chênh lệch tăng lên (nếu có) đồng thời hoàn thành ký Phụ lục điều chỉnh tăng diện tích đất theo thông báo của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nhưng quá thời </w:t>
      </w:r>
      <w:r w:rsidR="00E52BC8" w:rsidRPr="00634452">
        <w:rPr>
          <w:rFonts w:ascii="Times New Roman" w:eastAsia="Times New Roman" w:hAnsi="Times New Roman" w:cs="Times New Roman"/>
          <w:sz w:val="24"/>
          <w:szCs w:val="24"/>
          <w:lang w:val="vi-VN"/>
        </w:rPr>
        <w:t xml:space="preserve">hạn </w:t>
      </w:r>
      <w:r w:rsidR="00C90788" w:rsidRPr="00634452">
        <w:rPr>
          <w:rFonts w:ascii="Times New Roman" w:eastAsia="Times New Roman" w:hAnsi="Times New Roman" w:cs="Times New Roman"/>
          <w:sz w:val="24"/>
          <w:szCs w:val="24"/>
          <w:lang w:val="vi-VN"/>
        </w:rPr>
        <w:t>30</w:t>
      </w:r>
      <w:r w:rsidR="00E52BC8" w:rsidRPr="00634452">
        <w:rPr>
          <w:rFonts w:ascii="Times New Roman" w:eastAsia="Times New Roman" w:hAnsi="Times New Roman" w:cs="Times New Roman"/>
          <w:sz w:val="24"/>
          <w:szCs w:val="24"/>
          <w:lang w:val="vi-VN"/>
        </w:rPr>
        <w:t xml:space="preserve"> </w:t>
      </w:r>
      <w:r w:rsidR="009942DD" w:rsidRPr="00634452">
        <w:rPr>
          <w:rFonts w:ascii="Times New Roman" w:eastAsia="Times New Roman" w:hAnsi="Times New Roman" w:cs="Times New Roman"/>
          <w:sz w:val="24"/>
          <w:szCs w:val="24"/>
          <w:lang w:val="vi-VN"/>
        </w:rPr>
        <w:t xml:space="preserve">ngày kể từ ngày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phải bàn giao đất theo thỏa thuận tại </w:t>
      </w:r>
      <w:r w:rsidR="00E32A9C" w:rsidRPr="00634452">
        <w:rPr>
          <w:rFonts w:ascii="Times New Roman" w:eastAsia="Times New Roman" w:hAnsi="Times New Roman" w:cs="Times New Roman"/>
          <w:sz w:val="24"/>
          <w:szCs w:val="24"/>
          <w:lang w:val="vi-VN"/>
        </w:rPr>
        <w:t xml:space="preserve">điểm c(i) khoản 4.1 </w:t>
      </w:r>
      <w:r w:rsidR="009942DD" w:rsidRPr="00634452">
        <w:rPr>
          <w:rFonts w:ascii="Times New Roman" w:eastAsia="Times New Roman" w:hAnsi="Times New Roman" w:cs="Times New Roman"/>
          <w:sz w:val="24"/>
          <w:szCs w:val="24"/>
          <w:lang w:val="vi-VN"/>
        </w:rPr>
        <w:t xml:space="preserve">Điều 4 của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w:t>
      </w:r>
      <w:r w:rsidR="00D76505" w:rsidRPr="00634452">
        <w:rPr>
          <w:rFonts w:ascii="Times New Roman" w:eastAsia="Times New Roman" w:hAnsi="Times New Roman" w:cs="Times New Roman"/>
          <w:sz w:val="24"/>
          <w:szCs w:val="24"/>
          <w:lang w:val="vi-VN"/>
        </w:rPr>
        <w:t>(“</w:t>
      </w:r>
      <w:r w:rsidR="00D76505" w:rsidRPr="00634452">
        <w:rPr>
          <w:rFonts w:ascii="Times New Roman" w:eastAsia="Times New Roman" w:hAnsi="Times New Roman" w:cs="Times New Roman"/>
          <w:b/>
          <w:bCs/>
          <w:sz w:val="24"/>
          <w:szCs w:val="24"/>
          <w:lang w:val="vi-VN"/>
        </w:rPr>
        <w:t>Ngày Quá Hạn Bàn Giao</w:t>
      </w:r>
      <w:r w:rsidR="00D76505" w:rsidRPr="00634452">
        <w:rPr>
          <w:rFonts w:ascii="Times New Roman" w:eastAsia="Times New Roman" w:hAnsi="Times New Roman" w:cs="Times New Roman"/>
          <w:sz w:val="24"/>
          <w:szCs w:val="24"/>
          <w:lang w:val="vi-VN"/>
        </w:rPr>
        <w:t xml:space="preserve">”) </w:t>
      </w:r>
      <w:r w:rsidR="009942DD" w:rsidRPr="00634452">
        <w:rPr>
          <w:rFonts w:ascii="Times New Roman" w:eastAsia="Times New Roman" w:hAnsi="Times New Roman" w:cs="Times New Roman"/>
          <w:sz w:val="24"/>
          <w:szCs w:val="24"/>
          <w:lang w:val="vi-VN"/>
        </w:rPr>
        <w:t xml:space="preserve">mà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vẫn chưa bàn giao đất cho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thì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có quyền tiếp tục thực hiện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với thỏa thuận bổ sung về thời điểm bàn giao đất mới hoặc đơn phương chấm dứt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theo thỏa thuận tại Điều </w:t>
      </w:r>
      <w:r w:rsidR="00B57FB9" w:rsidRPr="00634452">
        <w:rPr>
          <w:rFonts w:ascii="Times New Roman" w:eastAsia="Times New Roman" w:hAnsi="Times New Roman" w:cs="Times New Roman"/>
          <w:sz w:val="24"/>
          <w:szCs w:val="24"/>
          <w:lang w:val="vi-VN"/>
        </w:rPr>
        <w:t>9</w:t>
      </w:r>
      <w:r w:rsidR="009942DD" w:rsidRPr="00634452">
        <w:rPr>
          <w:rFonts w:ascii="Times New Roman" w:eastAsia="Times New Roman" w:hAnsi="Times New Roman" w:cs="Times New Roman"/>
          <w:sz w:val="24"/>
          <w:szCs w:val="24"/>
          <w:lang w:val="vi-VN"/>
        </w:rPr>
        <w:t xml:space="preserve"> của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w:t>
      </w:r>
      <w:r w:rsidR="00EE7885" w:rsidRPr="00634452">
        <w:rPr>
          <w:rFonts w:ascii="Times New Roman" w:eastAsia="Times New Roman" w:hAnsi="Times New Roman" w:cs="Times New Roman"/>
          <w:sz w:val="24"/>
          <w:szCs w:val="24"/>
          <w:lang w:val="vi-VN"/>
        </w:rPr>
        <w:t xml:space="preserve"> </w:t>
      </w:r>
      <w:r w:rsidR="007A1181" w:rsidRPr="00634452">
        <w:rPr>
          <w:rFonts w:ascii="Times New Roman" w:eastAsia="Times New Roman" w:hAnsi="Times New Roman" w:cs="Times New Roman"/>
          <w:sz w:val="24"/>
          <w:szCs w:val="24"/>
          <w:lang w:val="vi-VN"/>
        </w:rPr>
        <w:tab/>
      </w:r>
    </w:p>
    <w:p w14:paraId="1F353814" w14:textId="508ED6F4" w:rsidR="007A1181" w:rsidRPr="00634452" w:rsidRDefault="007A1181"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r>
      <w:r w:rsidR="00C75BFC" w:rsidRPr="00634452">
        <w:rPr>
          <w:rFonts w:ascii="Times New Roman" w:eastAsia="Times New Roman" w:hAnsi="Times New Roman" w:cs="Times New Roman"/>
          <w:sz w:val="24"/>
          <w:szCs w:val="24"/>
          <w:lang w:val="vi-VN"/>
        </w:rPr>
        <w:t xml:space="preserve">Trường hợp </w:t>
      </w:r>
      <w:r w:rsidR="003372B8" w:rsidRPr="00634452">
        <w:rPr>
          <w:rFonts w:ascii="Times New Roman" w:eastAsia="Times New Roman" w:hAnsi="Times New Roman" w:cs="Times New Roman"/>
          <w:sz w:val="24"/>
          <w:szCs w:val="24"/>
          <w:lang w:val="vi-VN"/>
        </w:rPr>
        <w:t>Bên nhận chuyển nhượng</w:t>
      </w:r>
      <w:r w:rsidR="00C75BFC" w:rsidRPr="00634452">
        <w:rPr>
          <w:rFonts w:ascii="Times New Roman" w:eastAsia="Times New Roman" w:hAnsi="Times New Roman" w:cs="Times New Roman"/>
          <w:sz w:val="24"/>
          <w:szCs w:val="24"/>
          <w:lang w:val="vi-VN"/>
        </w:rPr>
        <w:t xml:space="preserve"> không gửi thông báo chấm dứt Hợp Đồng trong </w:t>
      </w:r>
      <w:r w:rsidR="0083030D" w:rsidRPr="00634452">
        <w:rPr>
          <w:rFonts w:ascii="Times New Roman" w:eastAsia="Times New Roman" w:hAnsi="Times New Roman" w:cs="Times New Roman"/>
          <w:sz w:val="24"/>
          <w:szCs w:val="24"/>
          <w:lang w:val="vi-VN"/>
        </w:rPr>
        <w:t xml:space="preserve">vòng 15 (mười lăm) </w:t>
      </w:r>
      <w:r w:rsidR="006D7957" w:rsidRPr="00634452">
        <w:rPr>
          <w:rFonts w:ascii="Times New Roman" w:eastAsia="Times New Roman" w:hAnsi="Times New Roman" w:cs="Times New Roman"/>
          <w:sz w:val="24"/>
          <w:szCs w:val="24"/>
          <w:lang w:val="vi-VN"/>
        </w:rPr>
        <w:t xml:space="preserve">ngày </w:t>
      </w:r>
      <w:r w:rsidR="00C75BFC" w:rsidRPr="00634452">
        <w:rPr>
          <w:rFonts w:ascii="Times New Roman" w:eastAsia="Times New Roman" w:hAnsi="Times New Roman" w:cs="Times New Roman"/>
          <w:sz w:val="24"/>
          <w:szCs w:val="24"/>
          <w:lang w:val="vi-VN"/>
        </w:rPr>
        <w:t xml:space="preserve">kể từ </w:t>
      </w:r>
      <w:r w:rsidR="00D76505" w:rsidRPr="00634452">
        <w:rPr>
          <w:rFonts w:ascii="Times New Roman" w:eastAsia="Times New Roman" w:hAnsi="Times New Roman" w:cs="Times New Roman"/>
          <w:sz w:val="24"/>
          <w:szCs w:val="24"/>
          <w:lang w:val="vi-VN"/>
        </w:rPr>
        <w:t xml:space="preserve">Ngày Quá Hạn Bàn Giao </w:t>
      </w:r>
      <w:r w:rsidR="00C75BFC" w:rsidRPr="00634452">
        <w:rPr>
          <w:rFonts w:ascii="Times New Roman" w:eastAsia="Times New Roman" w:hAnsi="Times New Roman" w:cs="Times New Roman"/>
          <w:sz w:val="24"/>
          <w:szCs w:val="24"/>
          <w:lang w:val="vi-VN"/>
        </w:rPr>
        <w:t xml:space="preserve">sẽ được hiểu là </w:t>
      </w:r>
      <w:r w:rsidR="003372B8" w:rsidRPr="00634452">
        <w:rPr>
          <w:rFonts w:ascii="Times New Roman" w:eastAsia="Times New Roman" w:hAnsi="Times New Roman" w:cs="Times New Roman"/>
          <w:sz w:val="24"/>
          <w:szCs w:val="24"/>
          <w:lang w:val="vi-VN"/>
        </w:rPr>
        <w:t>Bên nhận chuyển nhượng</w:t>
      </w:r>
      <w:r w:rsidR="00C75BFC" w:rsidRPr="00634452">
        <w:rPr>
          <w:rFonts w:ascii="Times New Roman" w:eastAsia="Times New Roman" w:hAnsi="Times New Roman" w:cs="Times New Roman"/>
          <w:sz w:val="24"/>
          <w:szCs w:val="24"/>
          <w:lang w:val="vi-VN"/>
        </w:rPr>
        <w:t xml:space="preserve"> đã đồng ý (i) tiếp tục thực hiện Hợp Đồng, (</w:t>
      </w:r>
      <w:proofErr w:type="spellStart"/>
      <w:r w:rsidR="00C75BFC" w:rsidRPr="00634452">
        <w:rPr>
          <w:rFonts w:ascii="Times New Roman" w:eastAsia="Times New Roman" w:hAnsi="Times New Roman" w:cs="Times New Roman"/>
          <w:sz w:val="24"/>
          <w:szCs w:val="24"/>
          <w:lang w:val="vi-VN"/>
        </w:rPr>
        <w:t>ii</w:t>
      </w:r>
      <w:proofErr w:type="spellEnd"/>
      <w:r w:rsidR="00C75BFC" w:rsidRPr="00634452">
        <w:rPr>
          <w:rFonts w:ascii="Times New Roman" w:eastAsia="Times New Roman" w:hAnsi="Times New Roman" w:cs="Times New Roman"/>
          <w:sz w:val="24"/>
          <w:szCs w:val="24"/>
          <w:lang w:val="vi-VN"/>
        </w:rPr>
        <w:t xml:space="preserve">) thời hạn bàn giao mới đối với </w:t>
      </w:r>
      <w:r w:rsidR="00D76505" w:rsidRPr="00634452">
        <w:rPr>
          <w:rFonts w:ascii="Times New Roman" w:eastAsia="Times New Roman" w:hAnsi="Times New Roman" w:cs="Times New Roman"/>
          <w:sz w:val="24"/>
          <w:szCs w:val="24"/>
          <w:lang w:val="vi-VN"/>
        </w:rPr>
        <w:t>quyền sử d</w:t>
      </w:r>
      <w:r w:rsidR="00DA145F" w:rsidRPr="00634452">
        <w:rPr>
          <w:rFonts w:ascii="Times New Roman" w:eastAsia="Times New Roman" w:hAnsi="Times New Roman" w:cs="Times New Roman"/>
          <w:sz w:val="24"/>
          <w:szCs w:val="24"/>
          <w:lang w:val="vi-VN"/>
        </w:rPr>
        <w:t xml:space="preserve">ụng </w:t>
      </w:r>
      <w:r w:rsidR="00D76505" w:rsidRPr="00634452">
        <w:rPr>
          <w:rFonts w:ascii="Times New Roman" w:eastAsia="Times New Roman" w:hAnsi="Times New Roman" w:cs="Times New Roman"/>
          <w:sz w:val="24"/>
          <w:szCs w:val="24"/>
          <w:lang w:val="vi-VN"/>
        </w:rPr>
        <w:t>đ</w:t>
      </w:r>
      <w:r w:rsidR="00DA145F" w:rsidRPr="00634452">
        <w:rPr>
          <w:rFonts w:ascii="Times New Roman" w:eastAsia="Times New Roman" w:hAnsi="Times New Roman" w:cs="Times New Roman"/>
          <w:sz w:val="24"/>
          <w:szCs w:val="24"/>
          <w:lang w:val="vi-VN"/>
        </w:rPr>
        <w:t>ất</w:t>
      </w:r>
      <w:r w:rsidR="00C75BFC" w:rsidRPr="00634452">
        <w:rPr>
          <w:rFonts w:ascii="Times New Roman" w:eastAsia="Times New Roman" w:hAnsi="Times New Roman" w:cs="Times New Roman"/>
          <w:sz w:val="24"/>
          <w:szCs w:val="24"/>
          <w:lang w:val="vi-VN"/>
        </w:rPr>
        <w:t xml:space="preserve"> </w:t>
      </w:r>
      <w:r w:rsidR="00D76505" w:rsidRPr="00634452">
        <w:rPr>
          <w:rFonts w:ascii="Times New Roman" w:eastAsia="Times New Roman" w:hAnsi="Times New Roman" w:cs="Times New Roman"/>
          <w:sz w:val="24"/>
          <w:szCs w:val="24"/>
          <w:lang w:val="vi-VN"/>
        </w:rPr>
        <w:t>sẽ theo thông báo của</w:t>
      </w:r>
      <w:r w:rsidR="00C75BFC" w:rsidRPr="00634452">
        <w:rPr>
          <w:rFonts w:ascii="Times New Roman" w:eastAsia="Times New Roman" w:hAnsi="Times New Roman" w:cs="Times New Roman"/>
          <w:sz w:val="24"/>
          <w:szCs w:val="24"/>
          <w:lang w:val="vi-VN"/>
        </w:rPr>
        <w:t xml:space="preserve"> </w:t>
      </w:r>
      <w:r w:rsidR="003372B8" w:rsidRPr="00634452">
        <w:rPr>
          <w:rFonts w:ascii="Times New Roman" w:eastAsia="Times New Roman" w:hAnsi="Times New Roman" w:cs="Times New Roman"/>
          <w:sz w:val="24"/>
          <w:szCs w:val="24"/>
          <w:lang w:val="vi-VN"/>
        </w:rPr>
        <w:t>Bên chuyển nhượng</w:t>
      </w:r>
      <w:r w:rsidR="00C75BFC" w:rsidRPr="00634452">
        <w:rPr>
          <w:rFonts w:ascii="Times New Roman" w:eastAsia="Times New Roman" w:hAnsi="Times New Roman" w:cs="Times New Roman"/>
          <w:sz w:val="24"/>
          <w:szCs w:val="24"/>
          <w:lang w:val="vi-VN"/>
        </w:rPr>
        <w:t>, và (</w:t>
      </w:r>
      <w:proofErr w:type="spellStart"/>
      <w:r w:rsidR="00C75BFC" w:rsidRPr="00634452">
        <w:rPr>
          <w:rFonts w:ascii="Times New Roman" w:eastAsia="Times New Roman" w:hAnsi="Times New Roman" w:cs="Times New Roman"/>
          <w:sz w:val="24"/>
          <w:szCs w:val="24"/>
          <w:lang w:val="vi-VN"/>
        </w:rPr>
        <w:t>iii</w:t>
      </w:r>
      <w:proofErr w:type="spellEnd"/>
      <w:r w:rsidR="00C75BFC" w:rsidRPr="00634452">
        <w:rPr>
          <w:rFonts w:ascii="Times New Roman" w:eastAsia="Times New Roman" w:hAnsi="Times New Roman" w:cs="Times New Roman"/>
          <w:sz w:val="24"/>
          <w:szCs w:val="24"/>
          <w:lang w:val="vi-VN"/>
        </w:rPr>
        <w:t xml:space="preserve">) sẽ nhận bàn giao </w:t>
      </w:r>
      <w:r w:rsidR="00D76505" w:rsidRPr="00634452">
        <w:rPr>
          <w:rFonts w:ascii="Times New Roman" w:eastAsia="Times New Roman" w:hAnsi="Times New Roman" w:cs="Times New Roman"/>
          <w:sz w:val="24"/>
          <w:szCs w:val="24"/>
          <w:lang w:val="vi-VN"/>
        </w:rPr>
        <w:t>quyền sử dụng đất</w:t>
      </w:r>
      <w:r w:rsidR="00C75BFC" w:rsidRPr="00634452">
        <w:rPr>
          <w:rFonts w:ascii="Times New Roman" w:eastAsia="Times New Roman" w:hAnsi="Times New Roman" w:cs="Times New Roman"/>
          <w:sz w:val="24"/>
          <w:szCs w:val="24"/>
          <w:lang w:val="vi-VN"/>
        </w:rPr>
        <w:t xml:space="preserve"> khi </w:t>
      </w:r>
      <w:r w:rsidR="003372B8" w:rsidRPr="00634452">
        <w:rPr>
          <w:rFonts w:ascii="Times New Roman" w:eastAsia="Times New Roman" w:hAnsi="Times New Roman" w:cs="Times New Roman"/>
          <w:sz w:val="24"/>
          <w:szCs w:val="24"/>
          <w:lang w:val="vi-VN"/>
        </w:rPr>
        <w:t>Bên chuyển nhượng</w:t>
      </w:r>
      <w:r w:rsidR="00C75BFC" w:rsidRPr="00634452">
        <w:rPr>
          <w:rFonts w:ascii="Times New Roman" w:eastAsia="Times New Roman" w:hAnsi="Times New Roman" w:cs="Times New Roman"/>
          <w:sz w:val="24"/>
          <w:szCs w:val="24"/>
          <w:lang w:val="vi-VN"/>
        </w:rPr>
        <w:t xml:space="preserve"> gửi Thông </w:t>
      </w:r>
      <w:r w:rsidR="00D76505" w:rsidRPr="00634452">
        <w:rPr>
          <w:rFonts w:ascii="Times New Roman" w:eastAsia="Times New Roman" w:hAnsi="Times New Roman" w:cs="Times New Roman"/>
          <w:sz w:val="24"/>
          <w:szCs w:val="24"/>
          <w:lang w:val="vi-VN"/>
        </w:rPr>
        <w:t xml:space="preserve">báo bàn giao </w:t>
      </w:r>
      <w:r w:rsidR="00C75BFC" w:rsidRPr="00634452">
        <w:rPr>
          <w:rFonts w:ascii="Times New Roman" w:eastAsia="Times New Roman" w:hAnsi="Times New Roman" w:cs="Times New Roman"/>
          <w:sz w:val="24"/>
          <w:szCs w:val="24"/>
          <w:lang w:val="vi-VN"/>
        </w:rPr>
        <w:t xml:space="preserve">theo thời hạn bàn giao mới. </w:t>
      </w:r>
    </w:p>
    <w:p w14:paraId="03413E2C" w14:textId="0A9A8A86" w:rsidR="009942DD" w:rsidRPr="00634452" w:rsidRDefault="007A1181"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Trong trường hợp </w:t>
      </w:r>
      <w:r w:rsidR="003372B8" w:rsidRPr="00634452">
        <w:rPr>
          <w:rFonts w:ascii="Times New Roman" w:eastAsia="Times New Roman" w:hAnsi="Times New Roman" w:cs="Times New Roman"/>
          <w:sz w:val="24"/>
          <w:szCs w:val="24"/>
          <w:lang w:val="vi-VN"/>
        </w:rPr>
        <w:t>Bên nhận chuyển nhượng</w:t>
      </w:r>
      <w:r w:rsidR="005E504E"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 xml:space="preserve">gửi thông báo </w:t>
      </w:r>
      <w:r w:rsidR="005E504E" w:rsidRPr="00634452">
        <w:rPr>
          <w:rFonts w:ascii="Times New Roman" w:eastAsia="Times New Roman" w:hAnsi="Times New Roman" w:cs="Times New Roman"/>
          <w:sz w:val="24"/>
          <w:szCs w:val="24"/>
          <w:lang w:val="vi-VN"/>
        </w:rPr>
        <w:t xml:space="preserve">đơn phương chấm dứt Hợp Đồng thì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phải hoàn trả lại toàn bộ số tiền mà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đã thanh toán (không tính lãi suất) </w:t>
      </w:r>
      <w:r w:rsidR="0082417C" w:rsidRPr="00634452">
        <w:rPr>
          <w:rFonts w:ascii="Times New Roman" w:eastAsia="Times New Roman" w:hAnsi="Times New Roman" w:cs="Times New Roman"/>
          <w:sz w:val="24"/>
          <w:szCs w:val="24"/>
          <w:lang w:val="vi-VN"/>
        </w:rPr>
        <w:t xml:space="preserve">sau khi trừ đi hết các khoản thuộc nghĩa vụ thanh toán của </w:t>
      </w:r>
      <w:r w:rsidR="003372B8" w:rsidRPr="00634452">
        <w:rPr>
          <w:rFonts w:ascii="Times New Roman" w:eastAsia="Times New Roman" w:hAnsi="Times New Roman" w:cs="Times New Roman"/>
          <w:sz w:val="24"/>
          <w:szCs w:val="24"/>
          <w:lang w:val="vi-VN"/>
        </w:rPr>
        <w:t>Bên nhận chuyển nhượng</w:t>
      </w:r>
      <w:r w:rsidR="0082417C" w:rsidRPr="00634452">
        <w:rPr>
          <w:rFonts w:ascii="Times New Roman" w:eastAsia="Times New Roman" w:hAnsi="Times New Roman" w:cs="Times New Roman"/>
          <w:sz w:val="24"/>
          <w:szCs w:val="24"/>
          <w:lang w:val="vi-VN"/>
        </w:rPr>
        <w:t xml:space="preserve"> (bao gồm nhưng không giới hạn các khoản phạt, bồi thường thiệt hại…</w:t>
      </w:r>
      <w:r w:rsidR="00CA1BF2" w:rsidRPr="00634452">
        <w:rPr>
          <w:rFonts w:ascii="Times New Roman" w:eastAsia="Times New Roman" w:hAnsi="Times New Roman" w:cs="Times New Roman"/>
          <w:sz w:val="24"/>
          <w:szCs w:val="24"/>
          <w:lang w:val="vi-VN"/>
        </w:rPr>
        <w:t xml:space="preserve"> </w:t>
      </w:r>
      <w:r w:rsidR="0082417C" w:rsidRPr="00634452">
        <w:rPr>
          <w:rFonts w:ascii="Times New Roman" w:eastAsia="Times New Roman" w:hAnsi="Times New Roman" w:cs="Times New Roman"/>
          <w:sz w:val="24"/>
          <w:szCs w:val="24"/>
          <w:lang w:val="vi-VN"/>
        </w:rPr>
        <w:t xml:space="preserve">liên quan đến hành vi </w:t>
      </w:r>
      <w:proofErr w:type="spellStart"/>
      <w:r w:rsidR="0082417C" w:rsidRPr="00634452">
        <w:rPr>
          <w:rFonts w:ascii="Times New Roman" w:eastAsia="Times New Roman" w:hAnsi="Times New Roman" w:cs="Times New Roman"/>
          <w:sz w:val="24"/>
          <w:szCs w:val="24"/>
          <w:lang w:val="vi-VN"/>
        </w:rPr>
        <w:t>vi</w:t>
      </w:r>
      <w:proofErr w:type="spellEnd"/>
      <w:r w:rsidR="0082417C" w:rsidRPr="00634452">
        <w:rPr>
          <w:rFonts w:ascii="Times New Roman" w:eastAsia="Times New Roman" w:hAnsi="Times New Roman" w:cs="Times New Roman"/>
          <w:sz w:val="24"/>
          <w:szCs w:val="24"/>
          <w:lang w:val="vi-VN"/>
        </w:rPr>
        <w:t xml:space="preserve"> phạm </w:t>
      </w:r>
      <w:r w:rsidR="00CA1BF2" w:rsidRPr="00634452">
        <w:rPr>
          <w:rFonts w:ascii="Times New Roman" w:eastAsia="Times New Roman" w:hAnsi="Times New Roman" w:cs="Times New Roman"/>
          <w:sz w:val="24"/>
          <w:szCs w:val="24"/>
          <w:lang w:val="vi-VN"/>
        </w:rPr>
        <w:t xml:space="preserve">(nếu có) </w:t>
      </w:r>
      <w:r w:rsidR="0082417C" w:rsidRPr="00634452">
        <w:rPr>
          <w:rFonts w:ascii="Times New Roman" w:eastAsia="Times New Roman" w:hAnsi="Times New Roman" w:cs="Times New Roman"/>
          <w:sz w:val="24"/>
          <w:szCs w:val="24"/>
          <w:lang w:val="vi-VN"/>
        </w:rPr>
        <w:t xml:space="preserve">của </w:t>
      </w:r>
      <w:r w:rsidR="003372B8" w:rsidRPr="00634452">
        <w:rPr>
          <w:rFonts w:ascii="Times New Roman" w:eastAsia="Times New Roman" w:hAnsi="Times New Roman" w:cs="Times New Roman"/>
          <w:sz w:val="24"/>
          <w:szCs w:val="24"/>
          <w:lang w:val="vi-VN"/>
        </w:rPr>
        <w:t>Bên nhận chuyển nhượng</w:t>
      </w:r>
      <w:r w:rsidR="0082417C" w:rsidRPr="00634452">
        <w:rPr>
          <w:rFonts w:ascii="Times New Roman" w:eastAsia="Times New Roman" w:hAnsi="Times New Roman" w:cs="Times New Roman"/>
          <w:sz w:val="24"/>
          <w:szCs w:val="24"/>
          <w:lang w:val="vi-VN"/>
        </w:rPr>
        <w:t xml:space="preserve"> theo Hợp Đồng)</w:t>
      </w:r>
      <w:r w:rsidR="00827ED2" w:rsidRPr="00634452">
        <w:rPr>
          <w:rFonts w:ascii="Times New Roman" w:eastAsia="Times New Roman" w:hAnsi="Times New Roman" w:cs="Times New Roman"/>
          <w:sz w:val="24"/>
          <w:szCs w:val="24"/>
          <w:lang w:val="vi-VN"/>
        </w:rPr>
        <w:t>.</w:t>
      </w:r>
    </w:p>
    <w:p w14:paraId="2049BE4A" w14:textId="7E5CE2DC" w:rsidR="002E21E5" w:rsidRPr="00634452" w:rsidRDefault="007271AD" w:rsidP="006872E4">
      <w:pPr>
        <w:shd w:val="clear" w:color="auto" w:fill="FFFFFF"/>
        <w:tabs>
          <w:tab w:val="left" w:pos="0"/>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7.</w:t>
      </w:r>
      <w:r w:rsidR="009942DD" w:rsidRPr="00634452">
        <w:rPr>
          <w:rFonts w:ascii="Times New Roman" w:eastAsia="Times New Roman" w:hAnsi="Times New Roman" w:cs="Times New Roman"/>
          <w:sz w:val="24"/>
          <w:szCs w:val="24"/>
          <w:lang w:val="vi-VN"/>
        </w:rPr>
        <w:t xml:space="preserve">3. </w:t>
      </w:r>
      <w:r w:rsidR="0095082E"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Trường hợp đến hạn bàn giao đất theo thông báo của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và </w:t>
      </w:r>
      <w:r w:rsidR="00827ED2" w:rsidRPr="00634452">
        <w:rPr>
          <w:rFonts w:ascii="Times New Roman" w:eastAsia="Times New Roman" w:hAnsi="Times New Roman" w:cs="Times New Roman"/>
          <w:sz w:val="24"/>
          <w:szCs w:val="24"/>
          <w:lang w:val="vi-VN"/>
        </w:rPr>
        <w:t xml:space="preserve">quyền sử dụng đất </w:t>
      </w:r>
      <w:r w:rsidR="009942DD" w:rsidRPr="00634452">
        <w:rPr>
          <w:rFonts w:ascii="Times New Roman" w:eastAsia="Times New Roman" w:hAnsi="Times New Roman" w:cs="Times New Roman"/>
          <w:sz w:val="24"/>
          <w:szCs w:val="24"/>
          <w:lang w:val="vi-VN"/>
        </w:rPr>
        <w:t xml:space="preserve">đã đủ điều kiện bàn giao theo thỏa thuận trong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mà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không nhận bàn giao thì</w:t>
      </w:r>
      <w:r w:rsidR="006A08C4" w:rsidRPr="00634452">
        <w:rPr>
          <w:rFonts w:ascii="Times New Roman" w:eastAsia="Times New Roman" w:hAnsi="Times New Roman" w:cs="Times New Roman"/>
          <w:sz w:val="24"/>
          <w:szCs w:val="24"/>
          <w:lang w:val="vi-VN"/>
        </w:rPr>
        <w:t xml:space="preserve"> </w:t>
      </w:r>
      <w:r w:rsidR="003372B8" w:rsidRPr="00634452">
        <w:rPr>
          <w:rFonts w:ascii="Times New Roman" w:eastAsia="Times New Roman" w:hAnsi="Times New Roman" w:cs="Times New Roman"/>
          <w:sz w:val="24"/>
          <w:szCs w:val="24"/>
          <w:lang w:val="vi-VN"/>
        </w:rPr>
        <w:t>Bên chuyển nhượng</w:t>
      </w:r>
      <w:r w:rsidR="006A08C4" w:rsidRPr="00634452">
        <w:rPr>
          <w:rFonts w:ascii="Times New Roman" w:eastAsia="Times New Roman" w:hAnsi="Times New Roman" w:cs="Times New Roman"/>
          <w:sz w:val="24"/>
          <w:szCs w:val="24"/>
          <w:lang w:val="vi-VN"/>
        </w:rPr>
        <w:t xml:space="preserve"> có quyền đơn phương chấm dứt Hợp Đồng và </w:t>
      </w:r>
      <w:r w:rsidR="006F5BC9" w:rsidRPr="00634452">
        <w:rPr>
          <w:rFonts w:ascii="Times New Roman" w:eastAsia="Times New Roman" w:hAnsi="Times New Roman" w:cs="Times New Roman"/>
          <w:sz w:val="24"/>
          <w:szCs w:val="24"/>
          <w:lang w:val="vi-VN"/>
        </w:rPr>
        <w:t xml:space="preserve">đồng thời </w:t>
      </w:r>
      <w:r w:rsidR="006A08C4" w:rsidRPr="00634452">
        <w:rPr>
          <w:rFonts w:ascii="Times New Roman" w:eastAsia="Times New Roman" w:hAnsi="Times New Roman" w:cs="Times New Roman"/>
          <w:sz w:val="24"/>
          <w:szCs w:val="24"/>
          <w:lang w:val="vi-VN"/>
        </w:rPr>
        <w:t xml:space="preserve">xử lý theo quy định tại điểm b khoản </w:t>
      </w:r>
      <w:r w:rsidRPr="00634452">
        <w:rPr>
          <w:rFonts w:ascii="Times New Roman" w:eastAsia="Times New Roman" w:hAnsi="Times New Roman" w:cs="Times New Roman"/>
          <w:sz w:val="24"/>
          <w:szCs w:val="24"/>
          <w:lang w:val="vi-VN"/>
        </w:rPr>
        <w:t>7.</w:t>
      </w:r>
      <w:r w:rsidR="006A08C4" w:rsidRPr="00634452">
        <w:rPr>
          <w:rFonts w:ascii="Times New Roman" w:eastAsia="Times New Roman" w:hAnsi="Times New Roman" w:cs="Times New Roman"/>
          <w:sz w:val="24"/>
          <w:szCs w:val="24"/>
          <w:lang w:val="vi-VN"/>
        </w:rPr>
        <w:t>1 Điều này.</w:t>
      </w:r>
      <w:r w:rsidR="0095082E" w:rsidRPr="00634452">
        <w:rPr>
          <w:rFonts w:ascii="Times New Roman" w:eastAsia="Times New Roman" w:hAnsi="Times New Roman" w:cs="Times New Roman"/>
          <w:sz w:val="24"/>
          <w:szCs w:val="24"/>
          <w:lang w:val="vi-VN"/>
        </w:rPr>
        <w:tab/>
      </w:r>
    </w:p>
    <w:p w14:paraId="53FF41A8" w14:textId="748CC137" w:rsidR="005F6F8B" w:rsidRPr="00634452" w:rsidRDefault="007271AD" w:rsidP="006872E4">
      <w:pPr>
        <w:shd w:val="clear" w:color="auto" w:fill="FFFFFF"/>
        <w:tabs>
          <w:tab w:val="left" w:pos="142"/>
        </w:tabs>
        <w:spacing w:before="120" w:after="120" w:line="340" w:lineRule="exact"/>
        <w:ind w:left="567" w:hanging="567"/>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7.</w:t>
      </w:r>
      <w:r w:rsidR="00A11673" w:rsidRPr="00634452">
        <w:rPr>
          <w:rFonts w:ascii="Times New Roman" w:eastAsia="Times New Roman" w:hAnsi="Times New Roman" w:cs="Times New Roman"/>
          <w:sz w:val="24"/>
          <w:szCs w:val="24"/>
          <w:lang w:val="vi-VN"/>
        </w:rPr>
        <w:t>4.</w:t>
      </w:r>
      <w:r w:rsidRPr="00634452">
        <w:rPr>
          <w:rFonts w:ascii="Times New Roman" w:eastAsia="Times New Roman" w:hAnsi="Times New Roman" w:cs="Times New Roman"/>
          <w:sz w:val="24"/>
          <w:szCs w:val="24"/>
          <w:lang w:val="vi-VN"/>
        </w:rPr>
        <w:tab/>
      </w:r>
      <w:r w:rsidR="005F6F8B" w:rsidRPr="00634452">
        <w:rPr>
          <w:rFonts w:ascii="Times New Roman" w:eastAsia="Times New Roman" w:hAnsi="Times New Roman" w:cs="Times New Roman"/>
          <w:sz w:val="24"/>
          <w:szCs w:val="24"/>
          <w:lang w:val="vi-VN"/>
        </w:rPr>
        <w:t>Các thỏa thuận khác</w:t>
      </w:r>
      <w:r w:rsidR="004669B5" w:rsidRPr="00634452">
        <w:rPr>
          <w:rFonts w:ascii="Times New Roman" w:eastAsia="Times New Roman" w:hAnsi="Times New Roman" w:cs="Times New Roman"/>
          <w:sz w:val="24"/>
          <w:szCs w:val="24"/>
          <w:lang w:val="vi-VN"/>
        </w:rPr>
        <w:t xml:space="preserve"> do các bên thỏa thuận</w:t>
      </w:r>
      <w:r w:rsidR="005F6F8B" w:rsidRPr="00634452">
        <w:rPr>
          <w:rFonts w:ascii="Times New Roman" w:eastAsia="Times New Roman" w:hAnsi="Times New Roman" w:cs="Times New Roman"/>
          <w:sz w:val="24"/>
          <w:szCs w:val="24"/>
          <w:lang w:val="vi-VN"/>
        </w:rPr>
        <w:t>:</w:t>
      </w:r>
    </w:p>
    <w:p w14:paraId="265730BC" w14:textId="7E040739" w:rsidR="00A11673" w:rsidRPr="00634452" w:rsidRDefault="005F6F8B" w:rsidP="006872E4">
      <w:pPr>
        <w:shd w:val="clear" w:color="auto" w:fill="FFFFFF"/>
        <w:tabs>
          <w:tab w:val="left" w:pos="142"/>
        </w:tabs>
        <w:spacing w:before="120" w:after="120" w:line="340" w:lineRule="exact"/>
        <w:ind w:left="567" w:hanging="567"/>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7.4.1.</w:t>
      </w:r>
      <w:r w:rsidRPr="00634452">
        <w:rPr>
          <w:rFonts w:ascii="Times New Roman" w:eastAsia="Times New Roman" w:hAnsi="Times New Roman" w:cs="Times New Roman"/>
          <w:sz w:val="24"/>
          <w:szCs w:val="24"/>
          <w:lang w:val="vi-VN"/>
        </w:rPr>
        <w:tab/>
      </w:r>
      <w:r w:rsidR="00A11673" w:rsidRPr="00634452">
        <w:rPr>
          <w:rFonts w:ascii="Times New Roman" w:eastAsia="Times New Roman" w:hAnsi="Times New Roman" w:cs="Times New Roman"/>
          <w:sz w:val="24"/>
          <w:szCs w:val="24"/>
          <w:lang w:val="vi-VN"/>
        </w:rPr>
        <w:t xml:space="preserve">Trong mọi trường hợp </w:t>
      </w:r>
      <w:proofErr w:type="spellStart"/>
      <w:r w:rsidR="00A11673" w:rsidRPr="00634452">
        <w:rPr>
          <w:rFonts w:ascii="Times New Roman" w:eastAsia="Times New Roman" w:hAnsi="Times New Roman" w:cs="Times New Roman"/>
          <w:sz w:val="24"/>
          <w:szCs w:val="24"/>
          <w:lang w:val="vi-VN"/>
        </w:rPr>
        <w:t>Hợp</w:t>
      </w:r>
      <w:proofErr w:type="spellEnd"/>
      <w:r w:rsidR="00A11673" w:rsidRPr="00634452">
        <w:rPr>
          <w:rFonts w:ascii="Times New Roman" w:eastAsia="Times New Roman" w:hAnsi="Times New Roman" w:cs="Times New Roman"/>
          <w:sz w:val="24"/>
          <w:szCs w:val="24"/>
          <w:lang w:val="vi-VN"/>
        </w:rPr>
        <w:t xml:space="preserve"> Đồng này bị chấm dứt/hủy bỏ trước thời hạn bởi bất kỳ Bên nào theo quy định tại Hợp Đồng này hoặc theo quy định pháp luật, nếu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được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hỗ trợ lãi suất cho khoản vay của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giải ngân trực tiếp cho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để thanh toán tiền nhận chuyển nhượng </w:t>
      </w:r>
      <w:r w:rsidR="007271AD" w:rsidRPr="00634452">
        <w:rPr>
          <w:rFonts w:ascii="Times New Roman" w:eastAsia="Times New Roman" w:hAnsi="Times New Roman" w:cs="Times New Roman"/>
          <w:sz w:val="24"/>
          <w:szCs w:val="24"/>
          <w:lang w:val="vi-VN"/>
        </w:rPr>
        <w:t xml:space="preserve">quyền sử dụng đất </w:t>
      </w:r>
      <w:r w:rsidR="00A11673" w:rsidRPr="00634452">
        <w:rPr>
          <w:rFonts w:ascii="Times New Roman" w:eastAsia="Times New Roman" w:hAnsi="Times New Roman" w:cs="Times New Roman"/>
          <w:sz w:val="24"/>
          <w:szCs w:val="24"/>
          <w:lang w:val="vi-VN"/>
        </w:rPr>
        <w:t xml:space="preserve">thì số tiền hỗ trợ lãi suất này sẽ được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khấu trừ vào số tiền mà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phải hoàn trả/thanh toán cho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w:t>
      </w:r>
    </w:p>
    <w:p w14:paraId="79F55BC2" w14:textId="49D0266D" w:rsidR="00A11673" w:rsidRPr="00634452" w:rsidRDefault="007271A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7.</w:t>
      </w:r>
      <w:r w:rsidR="00A11673" w:rsidRPr="00634452">
        <w:rPr>
          <w:rFonts w:ascii="Times New Roman" w:eastAsia="Times New Roman" w:hAnsi="Times New Roman" w:cs="Times New Roman"/>
          <w:sz w:val="24"/>
          <w:szCs w:val="24"/>
          <w:lang w:val="vi-VN"/>
        </w:rPr>
        <w:t xml:space="preserve">4.2.Trừ các trường hợp đã được quy định chế tài cụ thể tại Hợp Đồng này, nếu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vi phạm bất cứ nghĩa vụ nào khác quy định tại Hợp Đồng thì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phải:</w:t>
      </w:r>
    </w:p>
    <w:p w14:paraId="54CE1BE9" w14:textId="515EFC89" w:rsidR="00A11673" w:rsidRPr="00634452" w:rsidRDefault="00A11673"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w:t>
      </w:r>
      <w:r w:rsidRPr="00634452">
        <w:rPr>
          <w:rFonts w:ascii="Times New Roman" w:eastAsia="Times New Roman" w:hAnsi="Times New Roman" w:cs="Times New Roman"/>
          <w:sz w:val="24"/>
          <w:szCs w:val="24"/>
          <w:lang w:val="vi-VN"/>
        </w:rPr>
        <w:tab/>
      </w:r>
      <w:r w:rsidR="00207019" w:rsidRPr="00634452">
        <w:rPr>
          <w:rFonts w:ascii="Times New Roman" w:eastAsia="Times New Roman" w:hAnsi="Times New Roman" w:cs="Times New Roman"/>
          <w:sz w:val="24"/>
          <w:szCs w:val="24"/>
          <w:lang w:val="vi-VN"/>
        </w:rPr>
        <w:t>T</w:t>
      </w:r>
      <w:r w:rsidRPr="00634452">
        <w:rPr>
          <w:rFonts w:ascii="Times New Roman" w:eastAsia="Times New Roman" w:hAnsi="Times New Roman" w:cs="Times New Roman"/>
          <w:sz w:val="24"/>
          <w:szCs w:val="24"/>
          <w:lang w:val="vi-VN"/>
        </w:rPr>
        <w:t xml:space="preserve">hanh toán cho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một khoản tiền phạt bằng 8,0% </w:t>
      </w:r>
      <w:r w:rsidR="00476D03" w:rsidRPr="00634452">
        <w:rPr>
          <w:rFonts w:ascii="Times New Roman" w:eastAsia="Times New Roman" w:hAnsi="Times New Roman" w:cs="Times New Roman"/>
          <w:sz w:val="24"/>
          <w:szCs w:val="24"/>
          <w:lang w:val="vi-VN"/>
        </w:rPr>
        <w:t xml:space="preserve">(tám phần trăm) </w:t>
      </w:r>
      <w:r w:rsidRPr="00634452">
        <w:rPr>
          <w:rFonts w:ascii="Times New Roman" w:eastAsia="Times New Roman" w:hAnsi="Times New Roman" w:cs="Times New Roman"/>
          <w:sz w:val="24"/>
          <w:szCs w:val="24"/>
          <w:lang w:val="vi-VN"/>
        </w:rPr>
        <w:t xml:space="preserve">Giá </w:t>
      </w:r>
      <w:r w:rsidR="005F6F8B" w:rsidRPr="00634452">
        <w:rPr>
          <w:rFonts w:ascii="Times New Roman" w:eastAsia="Times New Roman" w:hAnsi="Times New Roman" w:cs="Times New Roman"/>
          <w:sz w:val="24"/>
          <w:szCs w:val="24"/>
          <w:lang w:val="vi-VN"/>
        </w:rPr>
        <w:t>Chuyển Nhượng</w:t>
      </w:r>
      <w:r w:rsidRPr="00634452">
        <w:rPr>
          <w:rFonts w:ascii="Times New Roman" w:eastAsia="Times New Roman" w:hAnsi="Times New Roman" w:cs="Times New Roman"/>
          <w:sz w:val="24"/>
          <w:szCs w:val="24"/>
          <w:lang w:val="vi-VN"/>
        </w:rPr>
        <w:t>.</w:t>
      </w:r>
    </w:p>
    <w:p w14:paraId="02118BFF" w14:textId="440B04E9" w:rsidR="00A11673" w:rsidRPr="00634452" w:rsidRDefault="00A11673"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b)</w:t>
      </w:r>
      <w:r w:rsidRPr="00634452">
        <w:rPr>
          <w:rFonts w:ascii="Times New Roman" w:eastAsia="Times New Roman" w:hAnsi="Times New Roman" w:cs="Times New Roman"/>
          <w:sz w:val="24"/>
          <w:szCs w:val="24"/>
          <w:lang w:val="vi-VN"/>
        </w:rPr>
        <w:tab/>
      </w:r>
      <w:r w:rsidR="00207019" w:rsidRPr="00634452">
        <w:rPr>
          <w:rFonts w:ascii="Times New Roman" w:eastAsia="Times New Roman" w:hAnsi="Times New Roman" w:cs="Times New Roman"/>
          <w:sz w:val="24"/>
          <w:szCs w:val="24"/>
          <w:lang w:val="vi-VN"/>
        </w:rPr>
        <w:t>T</w:t>
      </w:r>
      <w:r w:rsidRPr="00634452">
        <w:rPr>
          <w:rFonts w:ascii="Times New Roman" w:eastAsia="Times New Roman" w:hAnsi="Times New Roman" w:cs="Times New Roman"/>
          <w:sz w:val="24"/>
          <w:szCs w:val="24"/>
          <w:lang w:val="vi-VN"/>
        </w:rPr>
        <w:t xml:space="preserve">hực hiện khắc phục sửa chữa, chấm dứt... hành vi </w:t>
      </w:r>
      <w:proofErr w:type="spellStart"/>
      <w:r w:rsidRPr="00634452">
        <w:rPr>
          <w:rFonts w:ascii="Times New Roman" w:eastAsia="Times New Roman" w:hAnsi="Times New Roman" w:cs="Times New Roman"/>
          <w:sz w:val="24"/>
          <w:szCs w:val="24"/>
          <w:lang w:val="vi-VN"/>
        </w:rPr>
        <w:t>vi</w:t>
      </w:r>
      <w:proofErr w:type="spellEnd"/>
      <w:r w:rsidRPr="00634452">
        <w:rPr>
          <w:rFonts w:ascii="Times New Roman" w:eastAsia="Times New Roman" w:hAnsi="Times New Roman" w:cs="Times New Roman"/>
          <w:sz w:val="24"/>
          <w:szCs w:val="24"/>
          <w:lang w:val="vi-VN"/>
        </w:rPr>
        <w:t xml:space="preserve"> phạm trong thời hạn yêu cầu của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w:t>
      </w:r>
    </w:p>
    <w:p w14:paraId="76345AA6" w14:textId="05516BD4" w:rsidR="00A11673" w:rsidRPr="00634452" w:rsidRDefault="00A11673"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c)</w:t>
      </w:r>
      <w:r w:rsidRPr="00634452">
        <w:rPr>
          <w:rFonts w:ascii="Times New Roman" w:eastAsia="Times New Roman" w:hAnsi="Times New Roman" w:cs="Times New Roman"/>
          <w:sz w:val="24"/>
          <w:szCs w:val="24"/>
          <w:lang w:val="vi-VN"/>
        </w:rPr>
        <w:tab/>
      </w:r>
      <w:r w:rsidR="00207019" w:rsidRPr="00634452">
        <w:rPr>
          <w:rFonts w:ascii="Times New Roman" w:eastAsia="Times New Roman" w:hAnsi="Times New Roman" w:cs="Times New Roman"/>
          <w:sz w:val="24"/>
          <w:szCs w:val="24"/>
          <w:lang w:val="vi-VN"/>
        </w:rPr>
        <w:t>B</w:t>
      </w:r>
      <w:r w:rsidRPr="00634452">
        <w:rPr>
          <w:rFonts w:ascii="Times New Roman" w:eastAsia="Times New Roman" w:hAnsi="Times New Roman" w:cs="Times New Roman"/>
          <w:sz w:val="24"/>
          <w:szCs w:val="24"/>
          <w:lang w:val="vi-VN"/>
        </w:rPr>
        <w:t>ồi thường</w:t>
      </w:r>
      <w:r w:rsidR="00283FAB" w:rsidRPr="00634452">
        <w:rPr>
          <w:rFonts w:ascii="Times New Roman" w:eastAsia="Times New Roman" w:hAnsi="Times New Roman" w:cs="Times New Roman"/>
          <w:sz w:val="24"/>
          <w:szCs w:val="24"/>
          <w:lang w:val="vi-VN"/>
        </w:rPr>
        <w:t xml:space="preserve"> mọi</w:t>
      </w:r>
      <w:r w:rsidRPr="00634452">
        <w:rPr>
          <w:rFonts w:ascii="Times New Roman" w:eastAsia="Times New Roman" w:hAnsi="Times New Roman" w:cs="Times New Roman"/>
          <w:sz w:val="24"/>
          <w:szCs w:val="24"/>
          <w:lang w:val="vi-VN"/>
        </w:rPr>
        <w:t xml:space="preserve"> thiệt hại</w:t>
      </w:r>
      <w:r w:rsidR="00283FAB" w:rsidRPr="00634452">
        <w:rPr>
          <w:rFonts w:ascii="Times New Roman" w:eastAsia="Times New Roman" w:hAnsi="Times New Roman" w:cs="Times New Roman"/>
          <w:sz w:val="24"/>
          <w:szCs w:val="24"/>
          <w:lang w:val="vi-VN"/>
        </w:rPr>
        <w:t xml:space="preserve"> thực tế</w:t>
      </w:r>
      <w:r w:rsidRPr="00634452">
        <w:rPr>
          <w:rFonts w:ascii="Times New Roman" w:eastAsia="Times New Roman" w:hAnsi="Times New Roman" w:cs="Times New Roman"/>
          <w:sz w:val="24"/>
          <w:szCs w:val="24"/>
          <w:lang w:val="vi-VN"/>
        </w:rPr>
        <w:t xml:space="preserve"> theo yêu cầu cho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w:t>
      </w:r>
    </w:p>
    <w:p w14:paraId="3CBF7600" w14:textId="607619AF" w:rsidR="0024228C" w:rsidRPr="00634452" w:rsidRDefault="0024228C" w:rsidP="0024228C">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d)</w:t>
      </w:r>
      <w:r w:rsidRPr="00634452">
        <w:rPr>
          <w:rFonts w:ascii="Times New Roman" w:eastAsia="Times New Roman" w:hAnsi="Times New Roman" w:cs="Times New Roman"/>
          <w:sz w:val="24"/>
          <w:szCs w:val="24"/>
          <w:lang w:val="vi-VN"/>
        </w:rPr>
        <w:tab/>
      </w:r>
      <w:r w:rsidR="001C0AED" w:rsidRPr="00634452">
        <w:rPr>
          <w:rFonts w:ascii="Times New Roman" w:eastAsia="Times New Roman" w:hAnsi="Times New Roman" w:cs="Times New Roman"/>
          <w:sz w:val="24"/>
          <w:szCs w:val="24"/>
          <w:lang w:val="vi-VN"/>
        </w:rPr>
        <w:t>Ngoài nghĩa vụ thanh toán, hoàn trả các khoản tiền bồi thường thiệt hại, tiền phạt, Tiền Lãi Chậm Trả…. được quy định tại Hợp Đồng này, Bên nhận chuyển nhượng còn có nghĩa vụ thanh</w:t>
      </w:r>
      <w:r w:rsidR="003B4239" w:rsidRPr="00634452">
        <w:rPr>
          <w:rFonts w:ascii="Times New Roman" w:eastAsia="Times New Roman" w:hAnsi="Times New Roman" w:cs="Times New Roman"/>
          <w:sz w:val="24"/>
          <w:szCs w:val="24"/>
          <w:lang w:val="vi-VN"/>
        </w:rPr>
        <w:t xml:space="preserve"> toán</w:t>
      </w:r>
      <w:r w:rsidR="007B71A0" w:rsidRPr="00634452">
        <w:rPr>
          <w:rFonts w:ascii="Times New Roman" w:eastAsia="Times New Roman" w:hAnsi="Times New Roman" w:cs="Times New Roman"/>
          <w:sz w:val="24"/>
          <w:szCs w:val="24"/>
          <w:lang w:val="vi-VN"/>
        </w:rPr>
        <w:t xml:space="preserve"> </w:t>
      </w:r>
      <w:r w:rsidR="00D812CF" w:rsidRPr="00634452">
        <w:rPr>
          <w:rFonts w:ascii="Times New Roman" w:eastAsia="Times New Roman" w:hAnsi="Times New Roman" w:cs="Times New Roman"/>
          <w:sz w:val="24"/>
          <w:szCs w:val="24"/>
          <w:lang w:val="vi-VN"/>
        </w:rPr>
        <w:t xml:space="preserve">cho Bên chuyển nhượng </w:t>
      </w:r>
      <w:r w:rsidR="007B71A0" w:rsidRPr="00634452">
        <w:rPr>
          <w:rFonts w:ascii="Times New Roman" w:eastAsia="Times New Roman" w:hAnsi="Times New Roman" w:cs="Times New Roman"/>
          <w:sz w:val="24"/>
          <w:szCs w:val="24"/>
          <w:lang w:val="vi-VN"/>
        </w:rPr>
        <w:t>bất kỳ</w:t>
      </w:r>
      <w:r w:rsidR="004F5F4A" w:rsidRPr="00634452">
        <w:rPr>
          <w:rFonts w:ascii="Times New Roman" w:eastAsia="Times New Roman" w:hAnsi="Times New Roman" w:cs="Times New Roman"/>
          <w:sz w:val="24"/>
          <w:szCs w:val="24"/>
          <w:lang w:val="vi-VN"/>
        </w:rPr>
        <w:t xml:space="preserve"> </w:t>
      </w:r>
      <w:r w:rsidR="008608AD" w:rsidRPr="00634452">
        <w:rPr>
          <w:rFonts w:ascii="Times New Roman" w:eastAsia="Times New Roman" w:hAnsi="Times New Roman" w:cs="Times New Roman"/>
          <w:sz w:val="24"/>
          <w:szCs w:val="24"/>
          <w:lang w:val="vi-VN"/>
        </w:rPr>
        <w:t>khoản tiền</w:t>
      </w:r>
      <w:r w:rsidR="005F3BD6" w:rsidRPr="00634452">
        <w:rPr>
          <w:rFonts w:ascii="Times New Roman" w:eastAsia="Times New Roman" w:hAnsi="Times New Roman" w:cs="Times New Roman"/>
          <w:sz w:val="24"/>
          <w:szCs w:val="24"/>
          <w:lang w:val="vi-VN"/>
        </w:rPr>
        <w:t xml:space="preserve"> </w:t>
      </w:r>
      <w:r w:rsidR="003F79B3" w:rsidRPr="00634452">
        <w:rPr>
          <w:rFonts w:ascii="Times New Roman" w:eastAsia="Times New Roman" w:hAnsi="Times New Roman" w:cs="Times New Roman"/>
          <w:sz w:val="24"/>
          <w:szCs w:val="24"/>
          <w:lang w:val="vi-VN"/>
        </w:rPr>
        <w:t xml:space="preserve">nào </w:t>
      </w:r>
      <w:r w:rsidR="005F3BD6" w:rsidRPr="00634452">
        <w:rPr>
          <w:rFonts w:ascii="Times New Roman" w:eastAsia="Times New Roman" w:hAnsi="Times New Roman" w:cs="Times New Roman"/>
          <w:sz w:val="24"/>
          <w:szCs w:val="24"/>
          <w:lang w:val="vi-VN"/>
        </w:rPr>
        <w:t>phát sinh</w:t>
      </w:r>
      <w:r w:rsidR="003F79B3" w:rsidRPr="00634452">
        <w:rPr>
          <w:rFonts w:ascii="Times New Roman" w:eastAsia="Times New Roman" w:hAnsi="Times New Roman" w:cs="Times New Roman"/>
          <w:sz w:val="24"/>
          <w:szCs w:val="24"/>
          <w:lang w:val="vi-VN"/>
        </w:rPr>
        <w:t xml:space="preserve"> có liên quan tới</w:t>
      </w:r>
      <w:r w:rsidR="001964F0" w:rsidRPr="00634452">
        <w:rPr>
          <w:rFonts w:ascii="Times New Roman" w:eastAsia="Times New Roman" w:hAnsi="Times New Roman" w:cs="Times New Roman"/>
          <w:sz w:val="24"/>
          <w:szCs w:val="24"/>
          <w:lang w:val="vi-VN"/>
        </w:rPr>
        <w:t xml:space="preserve"> </w:t>
      </w:r>
      <w:r w:rsidR="003F79B3" w:rsidRPr="00634452">
        <w:rPr>
          <w:rFonts w:ascii="Times New Roman" w:eastAsia="Times New Roman" w:hAnsi="Times New Roman" w:cs="Times New Roman"/>
          <w:sz w:val="24"/>
          <w:szCs w:val="24"/>
          <w:lang w:val="vi-VN"/>
        </w:rPr>
        <w:t xml:space="preserve">hành vi </w:t>
      </w:r>
      <w:proofErr w:type="spellStart"/>
      <w:r w:rsidR="003F79B3" w:rsidRPr="00634452">
        <w:rPr>
          <w:rFonts w:ascii="Times New Roman" w:eastAsia="Times New Roman" w:hAnsi="Times New Roman" w:cs="Times New Roman"/>
          <w:sz w:val="24"/>
          <w:szCs w:val="24"/>
          <w:lang w:val="vi-VN"/>
        </w:rPr>
        <w:t>vi</w:t>
      </w:r>
      <w:proofErr w:type="spellEnd"/>
      <w:r w:rsidR="003F79B3" w:rsidRPr="00634452">
        <w:rPr>
          <w:rFonts w:ascii="Times New Roman" w:eastAsia="Times New Roman" w:hAnsi="Times New Roman" w:cs="Times New Roman"/>
          <w:sz w:val="24"/>
          <w:szCs w:val="24"/>
          <w:lang w:val="vi-VN"/>
        </w:rPr>
        <w:t xml:space="preserve"> phạm Hợp Đồng của </w:t>
      </w:r>
      <w:r w:rsidR="001964F0" w:rsidRPr="00634452">
        <w:rPr>
          <w:rFonts w:ascii="Times New Roman" w:eastAsia="Times New Roman" w:hAnsi="Times New Roman" w:cs="Times New Roman"/>
          <w:sz w:val="24"/>
          <w:szCs w:val="24"/>
          <w:lang w:val="vi-VN"/>
        </w:rPr>
        <w:t>Bên nhận chuyển nhượng</w:t>
      </w:r>
      <w:r w:rsidR="001C0AED" w:rsidRPr="00634452">
        <w:rPr>
          <w:rFonts w:ascii="Times New Roman" w:eastAsia="Times New Roman" w:hAnsi="Times New Roman" w:cs="Times New Roman"/>
          <w:sz w:val="24"/>
          <w:szCs w:val="24"/>
          <w:lang w:val="vi-VN"/>
        </w:rPr>
        <w:t xml:space="preserve"> mà Bên chuyển nhượng phải gánh chịu từ hành vi </w:t>
      </w:r>
      <w:proofErr w:type="spellStart"/>
      <w:r w:rsidR="001C0AED" w:rsidRPr="00634452">
        <w:rPr>
          <w:rFonts w:ascii="Times New Roman" w:eastAsia="Times New Roman" w:hAnsi="Times New Roman" w:cs="Times New Roman"/>
          <w:sz w:val="24"/>
          <w:szCs w:val="24"/>
          <w:lang w:val="vi-VN"/>
        </w:rPr>
        <w:t>vi</w:t>
      </w:r>
      <w:proofErr w:type="spellEnd"/>
      <w:r w:rsidR="001C0AED" w:rsidRPr="00634452">
        <w:rPr>
          <w:rFonts w:ascii="Times New Roman" w:eastAsia="Times New Roman" w:hAnsi="Times New Roman" w:cs="Times New Roman"/>
          <w:sz w:val="24"/>
          <w:szCs w:val="24"/>
          <w:lang w:val="vi-VN"/>
        </w:rPr>
        <w:t xml:space="preserve"> phạm đó. Việc thanh toán được thực hiện</w:t>
      </w:r>
      <w:r w:rsidR="008608AD" w:rsidRPr="00634452">
        <w:rPr>
          <w:rFonts w:ascii="Times New Roman" w:eastAsia="Times New Roman" w:hAnsi="Times New Roman" w:cs="Times New Roman"/>
          <w:sz w:val="24"/>
          <w:szCs w:val="24"/>
          <w:lang w:val="vi-VN"/>
        </w:rPr>
        <w:t xml:space="preserve"> theo thông báo của Bên chuyển nhượng</w:t>
      </w:r>
      <w:r w:rsidR="003B4239" w:rsidRPr="00634452">
        <w:rPr>
          <w:rFonts w:ascii="Times New Roman" w:eastAsia="Times New Roman" w:hAnsi="Times New Roman" w:cs="Times New Roman"/>
          <w:sz w:val="24"/>
          <w:szCs w:val="24"/>
          <w:lang w:val="vi-VN"/>
        </w:rPr>
        <w:t>.</w:t>
      </w:r>
    </w:p>
    <w:p w14:paraId="2D2C3619" w14:textId="2DC43B99" w:rsidR="00A11673" w:rsidRPr="00634452" w:rsidRDefault="00047B8B"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đ</w:t>
      </w:r>
      <w:r w:rsidR="00A11673" w:rsidRPr="00634452">
        <w:rPr>
          <w:rFonts w:ascii="Times New Roman" w:eastAsia="Times New Roman" w:hAnsi="Times New Roman" w:cs="Times New Roman"/>
          <w:sz w:val="24"/>
          <w:szCs w:val="24"/>
          <w:lang w:val="vi-VN"/>
        </w:rPr>
        <w:t>)</w:t>
      </w:r>
      <w:r w:rsidR="00A11673" w:rsidRPr="00634452">
        <w:rPr>
          <w:rFonts w:ascii="Times New Roman" w:eastAsia="Times New Roman" w:hAnsi="Times New Roman" w:cs="Times New Roman"/>
          <w:sz w:val="24"/>
          <w:szCs w:val="24"/>
          <w:lang w:val="vi-VN"/>
        </w:rPr>
        <w:tab/>
        <w:t xml:space="preserve">Trường hợp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không thực hiện việc khắc phục, sửa chữa, chấm dứt…. hành vi </w:t>
      </w:r>
      <w:proofErr w:type="spellStart"/>
      <w:r w:rsidR="00A11673" w:rsidRPr="00634452">
        <w:rPr>
          <w:rFonts w:ascii="Times New Roman" w:eastAsia="Times New Roman" w:hAnsi="Times New Roman" w:cs="Times New Roman"/>
          <w:sz w:val="24"/>
          <w:szCs w:val="24"/>
          <w:lang w:val="vi-VN"/>
        </w:rPr>
        <w:t>vi</w:t>
      </w:r>
      <w:proofErr w:type="spellEnd"/>
      <w:r w:rsidR="00A11673" w:rsidRPr="00634452">
        <w:rPr>
          <w:rFonts w:ascii="Times New Roman" w:eastAsia="Times New Roman" w:hAnsi="Times New Roman" w:cs="Times New Roman"/>
          <w:sz w:val="24"/>
          <w:szCs w:val="24"/>
          <w:lang w:val="vi-VN"/>
        </w:rPr>
        <w:t xml:space="preserve"> phạm trong thời hạn yêu cầu của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thì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có quyền đơn phương chấm dứt Hợp Đồng và </w:t>
      </w:r>
      <w:r w:rsidR="000439CD" w:rsidRPr="00634452">
        <w:rPr>
          <w:rFonts w:ascii="Times New Roman" w:eastAsia="Times New Roman" w:hAnsi="Times New Roman" w:cs="Times New Roman"/>
          <w:sz w:val="24"/>
          <w:szCs w:val="24"/>
          <w:lang w:val="vi-VN"/>
        </w:rPr>
        <w:t>đồng thời xử lý theo</w:t>
      </w:r>
      <w:r w:rsidR="00A11673" w:rsidRPr="00634452">
        <w:rPr>
          <w:rFonts w:ascii="Times New Roman" w:eastAsia="Times New Roman" w:hAnsi="Times New Roman" w:cs="Times New Roman"/>
          <w:sz w:val="24"/>
          <w:szCs w:val="24"/>
          <w:lang w:val="vi-VN"/>
        </w:rPr>
        <w:t xml:space="preserve"> quy định tại điểm b khoản </w:t>
      </w:r>
      <w:r w:rsidR="00831203" w:rsidRPr="00634452">
        <w:rPr>
          <w:rFonts w:ascii="Times New Roman" w:eastAsia="Times New Roman" w:hAnsi="Times New Roman" w:cs="Times New Roman"/>
          <w:sz w:val="24"/>
          <w:szCs w:val="24"/>
          <w:lang w:val="vi-VN"/>
        </w:rPr>
        <w:t>7.</w:t>
      </w:r>
      <w:r w:rsidR="00A11673" w:rsidRPr="00634452">
        <w:rPr>
          <w:rFonts w:ascii="Times New Roman" w:eastAsia="Times New Roman" w:hAnsi="Times New Roman" w:cs="Times New Roman"/>
          <w:sz w:val="24"/>
          <w:szCs w:val="24"/>
          <w:lang w:val="vi-VN"/>
        </w:rPr>
        <w:t>1 Điều này để giải quyết khi Hợp Đồng chấm dứt.</w:t>
      </w:r>
    </w:p>
    <w:p w14:paraId="4B157030" w14:textId="15D3E3B2" w:rsidR="00A11673"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7.</w:t>
      </w:r>
      <w:r w:rsidR="00A11673" w:rsidRPr="00634452">
        <w:rPr>
          <w:rFonts w:ascii="Times New Roman" w:eastAsia="Times New Roman" w:hAnsi="Times New Roman" w:cs="Times New Roman"/>
          <w:sz w:val="24"/>
          <w:szCs w:val="24"/>
          <w:lang w:val="vi-VN"/>
        </w:rPr>
        <w:t xml:space="preserve">4.3.Trường hợp khi Hợp Đồng chấm dứt/hủy bỏ, nếu khoản tiền mà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đã thanh toán cho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không đủ để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khấu trừ vào các nghĩa vụ mà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phải thanh toán cho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(bao gồm nhưng không giới hạn các khoản Tiền </w:t>
      </w:r>
      <w:r w:rsidR="00456C4A" w:rsidRPr="00634452">
        <w:rPr>
          <w:rFonts w:ascii="Times New Roman" w:eastAsia="Times New Roman" w:hAnsi="Times New Roman" w:cs="Times New Roman"/>
          <w:sz w:val="24"/>
          <w:szCs w:val="24"/>
          <w:lang w:val="vi-VN"/>
        </w:rPr>
        <w:t xml:space="preserve">Lãi </w:t>
      </w:r>
      <w:r w:rsidR="00A11673" w:rsidRPr="00634452">
        <w:rPr>
          <w:rFonts w:ascii="Times New Roman" w:eastAsia="Times New Roman" w:hAnsi="Times New Roman" w:cs="Times New Roman"/>
          <w:sz w:val="24"/>
          <w:szCs w:val="24"/>
          <w:lang w:val="vi-VN"/>
        </w:rPr>
        <w:t>Chậm</w:t>
      </w:r>
      <w:r w:rsidR="00456C4A" w:rsidRPr="00634452">
        <w:rPr>
          <w:rFonts w:ascii="Times New Roman" w:eastAsia="Times New Roman" w:hAnsi="Times New Roman" w:cs="Times New Roman"/>
          <w:sz w:val="24"/>
          <w:szCs w:val="24"/>
          <w:lang w:val="vi-VN"/>
        </w:rPr>
        <w:t xml:space="preserve"> Trả</w:t>
      </w:r>
      <w:r w:rsidR="00A11673" w:rsidRPr="00634452">
        <w:rPr>
          <w:rFonts w:ascii="Times New Roman" w:eastAsia="Times New Roman" w:hAnsi="Times New Roman" w:cs="Times New Roman"/>
          <w:sz w:val="24"/>
          <w:szCs w:val="24"/>
          <w:lang w:val="vi-VN"/>
        </w:rPr>
        <w:t xml:space="preserve">, tiền bồi thường thiệt hại, tiền phí môi giới, tiền thuế, phí, lệ phí….), thì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có nghĩa vụ thanh toán các khoản tiền còn thiếu cho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trong thời hạn do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yêu cầu.</w:t>
      </w:r>
    </w:p>
    <w:p w14:paraId="1D57F26C" w14:textId="42E44B99" w:rsidR="0095082E"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7.</w:t>
      </w:r>
      <w:r w:rsidR="00A11673" w:rsidRPr="00634452">
        <w:rPr>
          <w:rFonts w:ascii="Times New Roman" w:eastAsia="Times New Roman" w:hAnsi="Times New Roman" w:cs="Times New Roman"/>
          <w:sz w:val="24"/>
          <w:szCs w:val="24"/>
          <w:lang w:val="vi-VN"/>
        </w:rPr>
        <w:t xml:space="preserve">4.4.Bất kỳ hành vi không thực hiện, thực hiện không đúng, không đầy đủ các quy định tại Hợp Đồng này của </w:t>
      </w:r>
      <w:r w:rsidR="003372B8" w:rsidRPr="00634452">
        <w:rPr>
          <w:rFonts w:ascii="Times New Roman" w:eastAsia="Times New Roman" w:hAnsi="Times New Roman" w:cs="Times New Roman"/>
          <w:sz w:val="24"/>
          <w:szCs w:val="24"/>
          <w:lang w:val="vi-VN"/>
        </w:rPr>
        <w:t>Bên nhận chuyển nhượng</w:t>
      </w:r>
      <w:r w:rsidR="00A11673" w:rsidRPr="00634452">
        <w:rPr>
          <w:rFonts w:ascii="Times New Roman" w:eastAsia="Times New Roman" w:hAnsi="Times New Roman" w:cs="Times New Roman"/>
          <w:sz w:val="24"/>
          <w:szCs w:val="24"/>
          <w:lang w:val="vi-VN"/>
        </w:rPr>
        <w:t xml:space="preserve"> đều được xác định là hành vi </w:t>
      </w:r>
      <w:proofErr w:type="spellStart"/>
      <w:r w:rsidR="00A11673" w:rsidRPr="00634452">
        <w:rPr>
          <w:rFonts w:ascii="Times New Roman" w:eastAsia="Times New Roman" w:hAnsi="Times New Roman" w:cs="Times New Roman"/>
          <w:sz w:val="24"/>
          <w:szCs w:val="24"/>
          <w:lang w:val="vi-VN"/>
        </w:rPr>
        <w:t>vi</w:t>
      </w:r>
      <w:proofErr w:type="spellEnd"/>
      <w:r w:rsidR="00A11673" w:rsidRPr="00634452">
        <w:rPr>
          <w:rFonts w:ascii="Times New Roman" w:eastAsia="Times New Roman" w:hAnsi="Times New Roman" w:cs="Times New Roman"/>
          <w:sz w:val="24"/>
          <w:szCs w:val="24"/>
          <w:lang w:val="vi-VN"/>
        </w:rPr>
        <w:t xml:space="preserve"> phạm Hợp Đồng. </w:t>
      </w:r>
      <w:r w:rsidR="003372B8" w:rsidRPr="00634452">
        <w:rPr>
          <w:rFonts w:ascii="Times New Roman" w:eastAsia="Times New Roman" w:hAnsi="Times New Roman" w:cs="Times New Roman"/>
          <w:sz w:val="24"/>
          <w:szCs w:val="24"/>
          <w:lang w:val="vi-VN"/>
        </w:rPr>
        <w:t>Bên chuyển nhượng</w:t>
      </w:r>
      <w:r w:rsidR="00A11673" w:rsidRPr="00634452">
        <w:rPr>
          <w:rFonts w:ascii="Times New Roman" w:eastAsia="Times New Roman" w:hAnsi="Times New Roman" w:cs="Times New Roman"/>
          <w:sz w:val="24"/>
          <w:szCs w:val="24"/>
          <w:lang w:val="vi-VN"/>
        </w:rPr>
        <w:t xml:space="preserve"> </w:t>
      </w:r>
      <w:r w:rsidR="005B2C28" w:rsidRPr="00634452">
        <w:rPr>
          <w:rFonts w:ascii="Times New Roman" w:eastAsia="Times New Roman" w:hAnsi="Times New Roman" w:cs="Times New Roman"/>
          <w:sz w:val="24"/>
          <w:szCs w:val="24"/>
          <w:lang w:val="vi-VN"/>
        </w:rPr>
        <w:t xml:space="preserve">có </w:t>
      </w:r>
      <w:r w:rsidR="00A11673" w:rsidRPr="00634452">
        <w:rPr>
          <w:rFonts w:ascii="Times New Roman" w:eastAsia="Times New Roman" w:hAnsi="Times New Roman" w:cs="Times New Roman"/>
          <w:sz w:val="24"/>
          <w:szCs w:val="24"/>
          <w:lang w:val="vi-VN"/>
        </w:rPr>
        <w:t xml:space="preserve">quyền lựa chọn và áp dụng các chế tài tại Hợp Đồng này để xử lý tương ứng với hành vi </w:t>
      </w:r>
      <w:proofErr w:type="spellStart"/>
      <w:r w:rsidR="00A11673" w:rsidRPr="00634452">
        <w:rPr>
          <w:rFonts w:ascii="Times New Roman" w:eastAsia="Times New Roman" w:hAnsi="Times New Roman" w:cs="Times New Roman"/>
          <w:sz w:val="24"/>
          <w:szCs w:val="24"/>
          <w:lang w:val="vi-VN"/>
        </w:rPr>
        <w:t>vi</w:t>
      </w:r>
      <w:proofErr w:type="spellEnd"/>
      <w:r w:rsidR="00A11673" w:rsidRPr="00634452">
        <w:rPr>
          <w:rFonts w:ascii="Times New Roman" w:eastAsia="Times New Roman" w:hAnsi="Times New Roman" w:cs="Times New Roman"/>
          <w:sz w:val="24"/>
          <w:szCs w:val="24"/>
          <w:lang w:val="vi-VN"/>
        </w:rPr>
        <w:t xml:space="preserve"> phạm đó.</w:t>
      </w:r>
    </w:p>
    <w:p w14:paraId="18BB7429" w14:textId="3D8473B6" w:rsidR="009942DD" w:rsidRPr="00634452" w:rsidRDefault="00531FF4" w:rsidP="006872E4">
      <w:pPr>
        <w:shd w:val="clear" w:color="auto" w:fill="FFFFFF"/>
        <w:tabs>
          <w:tab w:val="left" w:pos="540"/>
          <w:tab w:val="left" w:pos="630"/>
        </w:tabs>
        <w:spacing w:before="120" w:after="120" w:line="340" w:lineRule="exact"/>
        <w:ind w:left="360" w:hanging="36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ĐIỀU 8. CAM KẾT CỦA CÁC BÊN</w:t>
      </w:r>
    </w:p>
    <w:p w14:paraId="6A63F4F3" w14:textId="452406D5" w:rsidR="009942DD"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8.</w:t>
      </w:r>
      <w:r w:rsidR="009942DD" w:rsidRPr="00634452">
        <w:rPr>
          <w:rFonts w:ascii="Times New Roman" w:eastAsia="Times New Roman" w:hAnsi="Times New Roman" w:cs="Times New Roman"/>
          <w:sz w:val="24"/>
          <w:szCs w:val="24"/>
          <w:lang w:val="vi-VN"/>
        </w:rPr>
        <w:t xml:space="preserve">1. </w:t>
      </w:r>
      <w:r w:rsidR="0095082E" w:rsidRPr="00634452">
        <w:rPr>
          <w:rFonts w:ascii="Times New Roman" w:eastAsia="Times New Roman" w:hAnsi="Times New Roman" w:cs="Times New Roman"/>
          <w:sz w:val="24"/>
          <w:szCs w:val="24"/>
          <w:lang w:val="vi-VN"/>
        </w:rPr>
        <w:tab/>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cam kết:</w:t>
      </w:r>
    </w:p>
    <w:p w14:paraId="17B906FD" w14:textId="72310048"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w:t>
      </w:r>
      <w:r w:rsidR="0095082E" w:rsidRPr="00634452">
        <w:rPr>
          <w:rFonts w:ascii="Times New Roman" w:eastAsia="Times New Roman" w:hAnsi="Times New Roman" w:cs="Times New Roman"/>
          <w:sz w:val="24"/>
          <w:szCs w:val="24"/>
          <w:lang w:val="vi-VN"/>
        </w:rPr>
        <w:tab/>
      </w:r>
      <w:r w:rsidR="00146B20" w:rsidRPr="00634452">
        <w:rPr>
          <w:rFonts w:ascii="Times New Roman" w:eastAsia="Times New Roman" w:hAnsi="Times New Roman" w:cs="Times New Roman"/>
          <w:sz w:val="24"/>
          <w:szCs w:val="24"/>
          <w:lang w:val="vi-VN"/>
        </w:rPr>
        <w:t xml:space="preserve">Quyền </w:t>
      </w:r>
      <w:r w:rsidR="005B2C28" w:rsidRPr="00634452">
        <w:rPr>
          <w:rFonts w:ascii="Times New Roman" w:eastAsia="Times New Roman" w:hAnsi="Times New Roman" w:cs="Times New Roman"/>
          <w:sz w:val="24"/>
          <w:szCs w:val="24"/>
          <w:lang w:val="vi-VN"/>
        </w:rPr>
        <w:t xml:space="preserve">sử dụng đất </w:t>
      </w:r>
      <w:r w:rsidRPr="00634452">
        <w:rPr>
          <w:rFonts w:ascii="Times New Roman" w:eastAsia="Times New Roman" w:hAnsi="Times New Roman" w:cs="Times New Roman"/>
          <w:sz w:val="24"/>
          <w:szCs w:val="24"/>
          <w:lang w:val="vi-VN"/>
        </w:rPr>
        <w:t xml:space="preserve">nêu tại Điều 1 của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 không thuộc diện đã chuyển nhượng cho người khác, không thuộc diện bị cấm chuyển nhượng theo quy định của pháp luật</w:t>
      </w:r>
      <w:r w:rsidR="00E162B9" w:rsidRPr="00634452">
        <w:rPr>
          <w:rFonts w:ascii="Times New Roman" w:eastAsia="Times New Roman" w:hAnsi="Times New Roman" w:cs="Times New Roman"/>
          <w:sz w:val="24"/>
          <w:szCs w:val="24"/>
          <w:lang w:val="vi-VN"/>
        </w:rPr>
        <w:t>.</w:t>
      </w:r>
    </w:p>
    <w:p w14:paraId="304DE34A" w14:textId="1226FAF0"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b) </w:t>
      </w:r>
      <w:r w:rsidR="0095082E" w:rsidRPr="00634452">
        <w:rPr>
          <w:rFonts w:ascii="Times New Roman" w:eastAsia="Times New Roman" w:hAnsi="Times New Roman" w:cs="Times New Roman"/>
          <w:sz w:val="24"/>
          <w:szCs w:val="24"/>
          <w:lang w:val="vi-VN"/>
        </w:rPr>
        <w:tab/>
      </w:r>
      <w:r w:rsidR="00146B20" w:rsidRPr="00634452">
        <w:rPr>
          <w:rFonts w:ascii="Times New Roman" w:eastAsia="Times New Roman" w:hAnsi="Times New Roman" w:cs="Times New Roman"/>
          <w:sz w:val="24"/>
          <w:szCs w:val="24"/>
          <w:lang w:val="vi-VN"/>
        </w:rPr>
        <w:t xml:space="preserve">Quyền </w:t>
      </w:r>
      <w:r w:rsidR="005B2C28" w:rsidRPr="00634452">
        <w:rPr>
          <w:rFonts w:ascii="Times New Roman" w:eastAsia="Times New Roman" w:hAnsi="Times New Roman" w:cs="Times New Roman"/>
          <w:sz w:val="24"/>
          <w:szCs w:val="24"/>
          <w:lang w:val="vi-VN"/>
        </w:rPr>
        <w:t xml:space="preserve">sử dụng đất </w:t>
      </w:r>
      <w:r w:rsidRPr="00634452">
        <w:rPr>
          <w:rFonts w:ascii="Times New Roman" w:eastAsia="Times New Roman" w:hAnsi="Times New Roman" w:cs="Times New Roman"/>
          <w:sz w:val="24"/>
          <w:szCs w:val="24"/>
          <w:lang w:val="vi-VN"/>
        </w:rPr>
        <w:t xml:space="preserve">nêu tại Điều 1 của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 được tạo lập theo đúng quy hoạch, đúng thiết kế và các bản vẽ được duyệt đã cung cấp cho </w:t>
      </w:r>
      <w:r w:rsidR="003372B8" w:rsidRPr="00634452">
        <w:rPr>
          <w:rFonts w:ascii="Times New Roman" w:eastAsia="Times New Roman" w:hAnsi="Times New Roman" w:cs="Times New Roman"/>
          <w:sz w:val="24"/>
          <w:szCs w:val="24"/>
          <w:lang w:val="vi-VN"/>
        </w:rPr>
        <w:t>Bên nhận chuyển nhượng</w:t>
      </w:r>
      <w:r w:rsidR="00E162B9" w:rsidRPr="00634452">
        <w:rPr>
          <w:rFonts w:ascii="Times New Roman" w:eastAsia="Times New Roman" w:hAnsi="Times New Roman" w:cs="Times New Roman"/>
          <w:sz w:val="24"/>
          <w:szCs w:val="24"/>
          <w:lang w:val="vi-VN"/>
        </w:rPr>
        <w:t>.</w:t>
      </w:r>
    </w:p>
    <w:p w14:paraId="49483D33" w14:textId="2AC0995E" w:rsidR="00173E61" w:rsidRPr="00634452" w:rsidRDefault="00173E61"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c)</w:t>
      </w:r>
      <w:r w:rsidRPr="00634452">
        <w:rPr>
          <w:rFonts w:ascii="Times New Roman" w:eastAsia="Times New Roman" w:hAnsi="Times New Roman" w:cs="Times New Roman"/>
          <w:sz w:val="24"/>
          <w:szCs w:val="24"/>
          <w:lang w:val="vi-VN"/>
        </w:rPr>
        <w:tab/>
        <w:t>Các cam kết khác do các bên thỏa thuận: không</w:t>
      </w:r>
      <w:r w:rsidR="00193662" w:rsidRPr="00634452">
        <w:rPr>
          <w:rFonts w:ascii="Times New Roman" w:eastAsia="Times New Roman" w:hAnsi="Times New Roman" w:cs="Times New Roman"/>
          <w:sz w:val="24"/>
          <w:szCs w:val="24"/>
          <w:lang w:val="vi-VN"/>
        </w:rPr>
        <w:t xml:space="preserve"> có</w:t>
      </w:r>
      <w:r w:rsidR="00122408" w:rsidRPr="00634452">
        <w:rPr>
          <w:rFonts w:ascii="Times New Roman" w:eastAsia="Times New Roman" w:hAnsi="Times New Roman" w:cs="Times New Roman"/>
          <w:sz w:val="24"/>
          <w:szCs w:val="24"/>
          <w:lang w:val="vi-VN"/>
        </w:rPr>
        <w:t>.</w:t>
      </w:r>
    </w:p>
    <w:p w14:paraId="49AC47BA" w14:textId="5B4C75A4" w:rsidR="009942DD"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8.</w:t>
      </w:r>
      <w:r w:rsidR="009942DD" w:rsidRPr="00634452">
        <w:rPr>
          <w:rFonts w:ascii="Times New Roman" w:eastAsia="Times New Roman" w:hAnsi="Times New Roman" w:cs="Times New Roman"/>
          <w:sz w:val="24"/>
          <w:szCs w:val="24"/>
          <w:lang w:val="vi-VN"/>
        </w:rPr>
        <w:t xml:space="preserve">2. </w:t>
      </w:r>
      <w:r w:rsidR="0095082E" w:rsidRPr="00634452">
        <w:rPr>
          <w:rFonts w:ascii="Times New Roman" w:eastAsia="Times New Roman" w:hAnsi="Times New Roman" w:cs="Times New Roman"/>
          <w:sz w:val="24"/>
          <w:szCs w:val="24"/>
          <w:lang w:val="vi-VN"/>
        </w:rPr>
        <w:tab/>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cam kết:</w:t>
      </w:r>
    </w:p>
    <w:p w14:paraId="71487D37" w14:textId="213A3FD5"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a)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Đã tìm hiểu, xem xét kỹ thông tin về </w:t>
      </w:r>
      <w:r w:rsidR="001369ED" w:rsidRPr="00634452">
        <w:rPr>
          <w:rFonts w:ascii="Times New Roman" w:eastAsia="Times New Roman" w:hAnsi="Times New Roman" w:cs="Times New Roman"/>
          <w:sz w:val="24"/>
          <w:szCs w:val="24"/>
          <w:lang w:val="vi-VN"/>
        </w:rPr>
        <w:t xml:space="preserve">quyền sử dụng đất </w:t>
      </w:r>
      <w:r w:rsidRPr="00634452">
        <w:rPr>
          <w:rFonts w:ascii="Times New Roman" w:eastAsia="Times New Roman" w:hAnsi="Times New Roman" w:cs="Times New Roman"/>
          <w:sz w:val="24"/>
          <w:szCs w:val="24"/>
          <w:lang w:val="vi-VN"/>
        </w:rPr>
        <w:t>chuyển nhượng</w:t>
      </w:r>
      <w:r w:rsidR="00E162B9" w:rsidRPr="00634452">
        <w:rPr>
          <w:rFonts w:ascii="Times New Roman" w:eastAsia="Times New Roman" w:hAnsi="Times New Roman" w:cs="Times New Roman"/>
          <w:sz w:val="24"/>
          <w:szCs w:val="24"/>
          <w:lang w:val="vi-VN"/>
        </w:rPr>
        <w:t>.</w:t>
      </w:r>
    </w:p>
    <w:p w14:paraId="04F88E3C" w14:textId="0FDCF7BB"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b)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Đã được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cung cấp bản sao các giấy tờ, tài liệu và thông tin cần thiết liên quan đến </w:t>
      </w:r>
      <w:r w:rsidR="001369ED" w:rsidRPr="00634452">
        <w:rPr>
          <w:rFonts w:ascii="Times New Roman" w:eastAsia="Times New Roman" w:hAnsi="Times New Roman" w:cs="Times New Roman"/>
          <w:sz w:val="24"/>
          <w:szCs w:val="24"/>
          <w:lang w:val="vi-VN"/>
        </w:rPr>
        <w:t>quyền sử dụng đất</w:t>
      </w:r>
      <w:r w:rsidRPr="00634452">
        <w:rPr>
          <w:rFonts w:ascii="Times New Roman" w:eastAsia="Times New Roman" w:hAnsi="Times New Roman" w:cs="Times New Roman"/>
          <w:sz w:val="24"/>
          <w:szCs w:val="24"/>
          <w:lang w:val="vi-VN"/>
        </w:rPr>
        <w:t xml:space="preserve">,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đã đọc cẩn thận và hiểu các quy định của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 cũng như các phụ lục đính kèm.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đã tìm hiểu mọi vấn đề mà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cho là cần thiết để kiểm tra mức độ chính xác của các giấy tờ, tài liệu và thông tin đó</w:t>
      </w:r>
      <w:r w:rsidR="00E162B9" w:rsidRPr="00634452">
        <w:rPr>
          <w:rFonts w:ascii="Times New Roman" w:eastAsia="Times New Roman" w:hAnsi="Times New Roman" w:cs="Times New Roman"/>
          <w:sz w:val="24"/>
          <w:szCs w:val="24"/>
          <w:lang w:val="vi-VN"/>
        </w:rPr>
        <w:t>.</w:t>
      </w:r>
    </w:p>
    <w:p w14:paraId="4E7552F6" w14:textId="0B9C7347"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c)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Số tiền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w:t>
      </w:r>
      <w:r w:rsidR="009160EA" w:rsidRPr="00634452">
        <w:rPr>
          <w:rFonts w:ascii="Times New Roman" w:eastAsia="Times New Roman" w:hAnsi="Times New Roman" w:cs="Times New Roman"/>
          <w:sz w:val="24"/>
          <w:szCs w:val="24"/>
          <w:lang w:val="vi-VN"/>
        </w:rPr>
        <w:t xml:space="preserve">quyền sử dụng đất </w:t>
      </w:r>
      <w:r w:rsidRPr="00634452">
        <w:rPr>
          <w:rFonts w:ascii="Times New Roman" w:eastAsia="Times New Roman" w:hAnsi="Times New Roman" w:cs="Times New Roman"/>
          <w:sz w:val="24"/>
          <w:szCs w:val="24"/>
          <w:lang w:val="vi-VN"/>
        </w:rPr>
        <w:t xml:space="preserve">trả cho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theo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 là hợp pháp, không có tranh chấp với bên thứ ba.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sẽ không phải chịu trách nhiệm đối với việc tranh chấp khoản tiền mà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đã thanh toán cho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theo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 Trong trường hợp có tranh chấp về khoản tiền chuyển nhượng </w:t>
      </w:r>
      <w:r w:rsidR="00456C4A" w:rsidRPr="00634452">
        <w:rPr>
          <w:rFonts w:ascii="Times New Roman" w:eastAsia="Times New Roman" w:hAnsi="Times New Roman" w:cs="Times New Roman"/>
          <w:sz w:val="24"/>
          <w:szCs w:val="24"/>
          <w:lang w:val="vi-VN"/>
        </w:rPr>
        <w:t xml:space="preserve">quyền sử dụng đất </w:t>
      </w:r>
      <w:r w:rsidRPr="00634452">
        <w:rPr>
          <w:rFonts w:ascii="Times New Roman" w:eastAsia="Times New Roman" w:hAnsi="Times New Roman" w:cs="Times New Roman"/>
          <w:sz w:val="24"/>
          <w:szCs w:val="24"/>
          <w:lang w:val="vi-VN"/>
        </w:rPr>
        <w:t xml:space="preserve">này thì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 vẫn có hiệu lực đối với hai </w:t>
      </w:r>
      <w:r w:rsidR="00E162B9" w:rsidRPr="00634452">
        <w:rPr>
          <w:rFonts w:ascii="Times New Roman" w:eastAsia="Times New Roman" w:hAnsi="Times New Roman" w:cs="Times New Roman"/>
          <w:sz w:val="24"/>
          <w:szCs w:val="24"/>
          <w:lang w:val="vi-VN"/>
        </w:rPr>
        <w:t>Bên.</w:t>
      </w:r>
    </w:p>
    <w:p w14:paraId="05FC85EE" w14:textId="5319C72E" w:rsidR="009942DD" w:rsidRPr="00634452" w:rsidRDefault="009942DD" w:rsidP="0056626C">
      <w:pPr>
        <w:shd w:val="clear" w:color="auto" w:fill="FFFFFF"/>
        <w:tabs>
          <w:tab w:val="left" w:pos="540"/>
          <w:tab w:val="left" w:pos="630"/>
        </w:tabs>
        <w:spacing w:before="120" w:after="120"/>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 xml:space="preserve">d)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Cung cấp các giấy tờ cần thiết khi </w:t>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yêu cầu theo quy định của pháp luật để làm thủ tục cấp </w:t>
      </w:r>
      <w:r w:rsidR="006311A3" w:rsidRPr="00634452">
        <w:rPr>
          <w:rFonts w:ascii="Times New Roman" w:eastAsia="Times New Roman" w:hAnsi="Times New Roman" w:cs="Times New Roman"/>
          <w:sz w:val="24"/>
          <w:szCs w:val="24"/>
          <w:lang w:val="vi-VN"/>
        </w:rPr>
        <w:t>Giấy Chứng Nhận</w:t>
      </w:r>
      <w:r w:rsidRPr="00634452">
        <w:rPr>
          <w:rFonts w:ascii="Times New Roman" w:eastAsia="Times New Roman" w:hAnsi="Times New Roman" w:cs="Times New Roman"/>
          <w:sz w:val="24"/>
          <w:szCs w:val="24"/>
          <w:lang w:val="vi-VN"/>
        </w:rPr>
        <w:t xml:space="preserve"> cho </w:t>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w:t>
      </w:r>
    </w:p>
    <w:p w14:paraId="4C14AE9E" w14:textId="0E430995" w:rsidR="00E05812" w:rsidRPr="00634452" w:rsidRDefault="002C386C" w:rsidP="00B47A21">
      <w:pPr>
        <w:shd w:val="clear" w:color="auto" w:fill="FFFFFF"/>
        <w:tabs>
          <w:tab w:val="left" w:pos="540"/>
          <w:tab w:val="left" w:pos="630"/>
        </w:tabs>
        <w:spacing w:before="120" w:after="120"/>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đ)</w:t>
      </w:r>
      <w:r w:rsidRPr="00634452">
        <w:rPr>
          <w:rFonts w:ascii="Times New Roman" w:eastAsia="Times New Roman" w:hAnsi="Times New Roman" w:cs="Times New Roman"/>
          <w:sz w:val="24"/>
          <w:szCs w:val="24"/>
          <w:lang w:val="vi-VN"/>
        </w:rPr>
        <w:tab/>
        <w:t>Các cam kết khác do các bên thỏa thuận:</w:t>
      </w:r>
      <w:r w:rsidR="00B47A21" w:rsidRPr="00634452">
        <w:rPr>
          <w:rFonts w:ascii="Times New Roman" w:eastAsia="Times New Roman" w:hAnsi="Times New Roman" w:cs="Times New Roman"/>
          <w:sz w:val="24"/>
          <w:szCs w:val="24"/>
          <w:lang w:val="vi-VN"/>
        </w:rPr>
        <w:t xml:space="preserve"> </w:t>
      </w:r>
      <w:r w:rsidR="00E05812" w:rsidRPr="00634452">
        <w:rPr>
          <w:rFonts w:ascii="Times New Roman" w:eastAsia="Times New Roman" w:hAnsi="Times New Roman" w:cs="Times New Roman"/>
          <w:sz w:val="24"/>
          <w:szCs w:val="24"/>
          <w:lang w:val="vi-VN"/>
        </w:rPr>
        <w:t xml:space="preserve">Trường hợp Bên nhận chuyển nhượng </w:t>
      </w:r>
      <w:r w:rsidR="00477D76" w:rsidRPr="00634452">
        <w:rPr>
          <w:rFonts w:ascii="Times New Roman" w:eastAsia="Times New Roman" w:hAnsi="Times New Roman" w:cs="Times New Roman"/>
          <w:sz w:val="24"/>
          <w:szCs w:val="24"/>
          <w:lang w:val="vi-VN"/>
        </w:rPr>
        <w:t xml:space="preserve">thực hiện </w:t>
      </w:r>
      <w:r w:rsidR="00E05812" w:rsidRPr="00634452">
        <w:rPr>
          <w:rFonts w:ascii="Times New Roman" w:eastAsia="Times New Roman" w:hAnsi="Times New Roman" w:cs="Times New Roman"/>
          <w:sz w:val="24"/>
          <w:szCs w:val="24"/>
          <w:lang w:val="vi-VN"/>
        </w:rPr>
        <w:t xml:space="preserve">chuyển nhượng quyền sử dụng đất </w:t>
      </w:r>
      <w:r w:rsidR="009A7499" w:rsidRPr="00634452">
        <w:rPr>
          <w:rFonts w:ascii="Times New Roman" w:eastAsia="Times New Roman" w:hAnsi="Times New Roman" w:cs="Times New Roman"/>
          <w:sz w:val="24"/>
          <w:szCs w:val="24"/>
          <w:lang w:val="vi-VN"/>
        </w:rPr>
        <w:t xml:space="preserve">có thông tin tại Điều 1 </w:t>
      </w:r>
      <w:r w:rsidR="003D6D5A" w:rsidRPr="00634452">
        <w:rPr>
          <w:rFonts w:ascii="Times New Roman" w:eastAsia="Times New Roman" w:hAnsi="Times New Roman" w:cs="Times New Roman"/>
          <w:sz w:val="24"/>
          <w:szCs w:val="24"/>
          <w:lang w:val="vi-VN"/>
        </w:rPr>
        <w:t xml:space="preserve">của </w:t>
      </w:r>
      <w:r w:rsidR="009A7499" w:rsidRPr="00634452">
        <w:rPr>
          <w:rFonts w:ascii="Times New Roman" w:eastAsia="Times New Roman" w:hAnsi="Times New Roman" w:cs="Times New Roman"/>
          <w:sz w:val="24"/>
          <w:szCs w:val="24"/>
          <w:lang w:val="vi-VN"/>
        </w:rPr>
        <w:t>Hợp Đồng</w:t>
      </w:r>
      <w:r w:rsidR="00BA04BB" w:rsidRPr="00634452">
        <w:rPr>
          <w:rFonts w:ascii="Times New Roman" w:eastAsia="Times New Roman" w:hAnsi="Times New Roman" w:cs="Times New Roman"/>
          <w:sz w:val="24"/>
          <w:szCs w:val="24"/>
          <w:lang w:val="vi-VN"/>
        </w:rPr>
        <w:t xml:space="preserve"> theo quy định của pháp luật</w:t>
      </w:r>
      <w:r w:rsidR="00E05812" w:rsidRPr="00634452">
        <w:rPr>
          <w:rFonts w:ascii="Times New Roman" w:eastAsia="Times New Roman" w:hAnsi="Times New Roman" w:cs="Times New Roman"/>
          <w:sz w:val="24"/>
          <w:szCs w:val="24"/>
          <w:lang w:val="vi-VN"/>
        </w:rPr>
        <w:t xml:space="preserve"> cho Bên thứ ba</w:t>
      </w:r>
      <w:r w:rsidR="00AC6B87" w:rsidRPr="00634452">
        <w:rPr>
          <w:rFonts w:ascii="Times New Roman" w:eastAsia="Times New Roman" w:hAnsi="Times New Roman" w:cs="Times New Roman"/>
          <w:sz w:val="24"/>
          <w:szCs w:val="24"/>
          <w:lang w:val="vi-VN"/>
        </w:rPr>
        <w:t xml:space="preserve"> thì</w:t>
      </w:r>
      <w:r w:rsidR="009A7499" w:rsidRPr="00634452">
        <w:rPr>
          <w:rFonts w:ascii="Times New Roman" w:eastAsia="Times New Roman" w:hAnsi="Times New Roman" w:cs="Times New Roman"/>
          <w:sz w:val="24"/>
          <w:szCs w:val="24"/>
          <w:lang w:val="vi-VN"/>
        </w:rPr>
        <w:t xml:space="preserve"> Bên thứ ba sẽ kế thừa toàn bộ</w:t>
      </w:r>
      <w:r w:rsidR="00BA04BB" w:rsidRPr="00634452">
        <w:rPr>
          <w:rFonts w:ascii="Times New Roman" w:eastAsia="Times New Roman" w:hAnsi="Times New Roman" w:cs="Times New Roman"/>
          <w:sz w:val="24"/>
          <w:szCs w:val="24"/>
          <w:lang w:val="vi-VN"/>
        </w:rPr>
        <w:t xml:space="preserve"> các</w:t>
      </w:r>
      <w:r w:rsidR="009A7499" w:rsidRPr="00634452">
        <w:rPr>
          <w:rFonts w:ascii="Times New Roman" w:eastAsia="Times New Roman" w:hAnsi="Times New Roman" w:cs="Times New Roman"/>
          <w:sz w:val="24"/>
          <w:szCs w:val="24"/>
          <w:lang w:val="vi-VN"/>
        </w:rPr>
        <w:t xml:space="preserve"> nghĩa vụ </w:t>
      </w:r>
      <w:r w:rsidR="00E76689" w:rsidRPr="00634452">
        <w:rPr>
          <w:rFonts w:ascii="Times New Roman" w:eastAsia="Times New Roman" w:hAnsi="Times New Roman" w:cs="Times New Roman"/>
          <w:sz w:val="24"/>
          <w:szCs w:val="24"/>
          <w:lang w:val="vi-VN"/>
        </w:rPr>
        <w:t xml:space="preserve">của Bên nhận chuyển nhượng </w:t>
      </w:r>
      <w:r w:rsidR="00BA04BB" w:rsidRPr="00634452">
        <w:rPr>
          <w:rFonts w:ascii="Times New Roman" w:eastAsia="Times New Roman" w:hAnsi="Times New Roman" w:cs="Times New Roman"/>
          <w:sz w:val="24"/>
          <w:szCs w:val="24"/>
          <w:lang w:val="vi-VN"/>
        </w:rPr>
        <w:t>được quy định tại</w:t>
      </w:r>
      <w:r w:rsidR="009A7499" w:rsidRPr="00634452">
        <w:rPr>
          <w:rFonts w:ascii="Times New Roman" w:eastAsia="Times New Roman" w:hAnsi="Times New Roman" w:cs="Times New Roman"/>
          <w:sz w:val="24"/>
          <w:szCs w:val="24"/>
          <w:lang w:val="vi-VN"/>
        </w:rPr>
        <w:t xml:space="preserve"> Hợp Đồng</w:t>
      </w:r>
      <w:r w:rsidR="00BA04BB" w:rsidRPr="00634452">
        <w:rPr>
          <w:rFonts w:ascii="Times New Roman" w:eastAsia="Times New Roman" w:hAnsi="Times New Roman" w:cs="Times New Roman"/>
          <w:sz w:val="24"/>
          <w:szCs w:val="24"/>
          <w:lang w:val="vi-VN"/>
        </w:rPr>
        <w:t xml:space="preserve"> này và pháp luật có liên quan</w:t>
      </w:r>
      <w:r w:rsidR="009A7499" w:rsidRPr="00634452">
        <w:rPr>
          <w:rFonts w:ascii="Times New Roman" w:eastAsia="Times New Roman" w:hAnsi="Times New Roman" w:cs="Times New Roman"/>
          <w:sz w:val="24"/>
          <w:szCs w:val="24"/>
          <w:lang w:val="vi-VN"/>
        </w:rPr>
        <w:t>.</w:t>
      </w:r>
      <w:r w:rsidR="00E05812" w:rsidRPr="00634452">
        <w:rPr>
          <w:rFonts w:ascii="Times New Roman" w:eastAsia="Times New Roman" w:hAnsi="Times New Roman" w:cs="Times New Roman"/>
          <w:sz w:val="24"/>
          <w:szCs w:val="24"/>
          <w:lang w:val="vi-VN"/>
        </w:rPr>
        <w:t xml:space="preserve"> </w:t>
      </w:r>
    </w:p>
    <w:p w14:paraId="07592F9A" w14:textId="7EA8EEE3" w:rsidR="009942DD"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8.</w:t>
      </w:r>
      <w:r w:rsidR="009942DD" w:rsidRPr="00634452">
        <w:rPr>
          <w:rFonts w:ascii="Times New Roman" w:eastAsia="Times New Roman" w:hAnsi="Times New Roman" w:cs="Times New Roman"/>
          <w:sz w:val="24"/>
          <w:szCs w:val="24"/>
          <w:lang w:val="vi-VN"/>
        </w:rPr>
        <w:t xml:space="preserve">3. </w:t>
      </w:r>
      <w:r w:rsidR="0095082E"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Việc ký kết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giữa các </w:t>
      </w:r>
      <w:r w:rsidR="007734D9" w:rsidRPr="00634452">
        <w:rPr>
          <w:rFonts w:ascii="Times New Roman" w:eastAsia="Times New Roman" w:hAnsi="Times New Roman" w:cs="Times New Roman"/>
          <w:sz w:val="24"/>
          <w:szCs w:val="24"/>
          <w:lang w:val="vi-VN"/>
        </w:rPr>
        <w:t>B</w:t>
      </w:r>
      <w:r w:rsidR="009942DD" w:rsidRPr="00634452">
        <w:rPr>
          <w:rFonts w:ascii="Times New Roman" w:eastAsia="Times New Roman" w:hAnsi="Times New Roman" w:cs="Times New Roman"/>
          <w:sz w:val="24"/>
          <w:szCs w:val="24"/>
          <w:lang w:val="vi-VN"/>
        </w:rPr>
        <w:t>ên là hoàn toàn tự nguyện, không bị ép buộc, lừa dối.</w:t>
      </w:r>
    </w:p>
    <w:p w14:paraId="0383E66A" w14:textId="31E17036" w:rsidR="009942DD"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8.</w:t>
      </w:r>
      <w:r w:rsidR="009942DD" w:rsidRPr="00634452">
        <w:rPr>
          <w:rFonts w:ascii="Times New Roman" w:eastAsia="Times New Roman" w:hAnsi="Times New Roman" w:cs="Times New Roman"/>
          <w:sz w:val="24"/>
          <w:szCs w:val="24"/>
          <w:lang w:val="vi-VN"/>
        </w:rPr>
        <w:t xml:space="preserve">4. </w:t>
      </w:r>
      <w:r w:rsidR="0095082E"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Trong trường hợp một hoặc nhiều điều, khoản, điểm trong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bị cơ quan nhà nước có thẩm quyền tuyên là vô hiệu, không có giá trị pháp lý hoặc không thể thi hành theo quy định hiện hành của pháp luật thì các điều, khoản, điểm khác của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vẫn có hiệu lực thi hành đối với hai bên. Hai </w:t>
      </w:r>
      <w:r w:rsidR="007734D9"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sẽ thống nhất sửa đổi các điều, khoản, điểm bị tuyên vô hiệu hoặc không có giá trị pháp lý hoặc không thể thi hành theo quy định của pháp luật và phù hợp với ý chí của hai bên.</w:t>
      </w:r>
    </w:p>
    <w:p w14:paraId="762B1E36" w14:textId="309A97DE" w:rsidR="009942DD"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8.</w:t>
      </w:r>
      <w:r w:rsidR="009942DD" w:rsidRPr="00634452">
        <w:rPr>
          <w:rFonts w:ascii="Times New Roman" w:eastAsia="Times New Roman" w:hAnsi="Times New Roman" w:cs="Times New Roman"/>
          <w:sz w:val="24"/>
          <w:szCs w:val="24"/>
          <w:lang w:val="vi-VN"/>
        </w:rPr>
        <w:t xml:space="preserve">5. </w:t>
      </w:r>
      <w:r w:rsidR="0095082E"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Hai </w:t>
      </w:r>
      <w:r w:rsidR="007734D9"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cam kết thực hiện đúng các thỏa thuận đã quy định trong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w:t>
      </w:r>
    </w:p>
    <w:p w14:paraId="6F32F62D" w14:textId="45FBFC8E" w:rsidR="009942DD"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8.</w:t>
      </w:r>
      <w:r w:rsidR="009942DD" w:rsidRPr="00634452">
        <w:rPr>
          <w:rFonts w:ascii="Times New Roman" w:eastAsia="Times New Roman" w:hAnsi="Times New Roman" w:cs="Times New Roman"/>
          <w:sz w:val="24"/>
          <w:szCs w:val="24"/>
          <w:lang w:val="vi-VN"/>
        </w:rPr>
        <w:t xml:space="preserve">6. </w:t>
      </w:r>
      <w:r w:rsidR="0095082E" w:rsidRPr="00634452">
        <w:rPr>
          <w:rFonts w:ascii="Times New Roman" w:eastAsia="Times New Roman" w:hAnsi="Times New Roman" w:cs="Times New Roman"/>
          <w:sz w:val="24"/>
          <w:szCs w:val="24"/>
          <w:lang w:val="vi-VN"/>
        </w:rPr>
        <w:tab/>
      </w:r>
      <w:r w:rsidR="002C386C" w:rsidRPr="00634452">
        <w:rPr>
          <w:rFonts w:ascii="Times New Roman" w:eastAsia="Times New Roman" w:hAnsi="Times New Roman" w:cs="Times New Roman"/>
          <w:sz w:val="24"/>
          <w:szCs w:val="24"/>
          <w:lang w:val="vi-VN"/>
        </w:rPr>
        <w:t>Các thỏa thuận khác do các bên thỏa thuận</w:t>
      </w:r>
      <w:r w:rsidR="009942DD" w:rsidRPr="00634452">
        <w:rPr>
          <w:rFonts w:ascii="Times New Roman" w:eastAsia="Times New Roman" w:hAnsi="Times New Roman" w:cs="Times New Roman"/>
          <w:sz w:val="24"/>
          <w:szCs w:val="24"/>
          <w:lang w:val="vi-VN"/>
        </w:rPr>
        <w:t>: </w:t>
      </w:r>
      <w:r w:rsidR="00BB2BD4" w:rsidRPr="00634452">
        <w:rPr>
          <w:rFonts w:ascii="Times New Roman" w:eastAsia="Times New Roman" w:hAnsi="Times New Roman" w:cs="Times New Roman"/>
          <w:sz w:val="24"/>
          <w:szCs w:val="24"/>
          <w:lang w:val="vi-VN"/>
        </w:rPr>
        <w:t xml:space="preserve">Trường hợp có sai sót trong việc nhập thông tin, số liệu hoặc do tính toán trong quá trình lập Hợp Đồng mà </w:t>
      </w:r>
      <w:r w:rsidR="003372B8" w:rsidRPr="00634452">
        <w:rPr>
          <w:rFonts w:ascii="Times New Roman" w:eastAsia="Times New Roman" w:hAnsi="Times New Roman" w:cs="Times New Roman"/>
          <w:sz w:val="24"/>
          <w:szCs w:val="24"/>
          <w:lang w:val="vi-VN"/>
        </w:rPr>
        <w:t>Bên chuyển nhượng</w:t>
      </w:r>
      <w:r w:rsidR="00BB2BD4" w:rsidRPr="00634452">
        <w:rPr>
          <w:rFonts w:ascii="Times New Roman" w:eastAsia="Times New Roman" w:hAnsi="Times New Roman" w:cs="Times New Roman"/>
          <w:sz w:val="24"/>
          <w:szCs w:val="24"/>
          <w:lang w:val="vi-VN"/>
        </w:rPr>
        <w:t xml:space="preserve"> hoặc </w:t>
      </w:r>
      <w:r w:rsidR="003372B8" w:rsidRPr="00634452">
        <w:rPr>
          <w:rFonts w:ascii="Times New Roman" w:eastAsia="Times New Roman" w:hAnsi="Times New Roman" w:cs="Times New Roman"/>
          <w:sz w:val="24"/>
          <w:szCs w:val="24"/>
          <w:lang w:val="vi-VN"/>
        </w:rPr>
        <w:t>Bên nhận chuyển nhượng</w:t>
      </w:r>
      <w:r w:rsidR="00BB2BD4" w:rsidRPr="00634452">
        <w:rPr>
          <w:rFonts w:ascii="Times New Roman" w:eastAsia="Times New Roman" w:hAnsi="Times New Roman" w:cs="Times New Roman"/>
          <w:sz w:val="24"/>
          <w:szCs w:val="24"/>
          <w:lang w:val="vi-VN"/>
        </w:rPr>
        <w:t xml:space="preserve"> chứng minh được thông tin, số liệu đó là không đúng, không chính xác theo thực tế thỏa thuận, theo các điều khoản, điều kiện của Hợp Đồng và các phụ lục hoặc các văn bản, tài liệu liên quan mà các </w:t>
      </w:r>
      <w:r w:rsidR="009F6631" w:rsidRPr="00634452">
        <w:rPr>
          <w:rFonts w:ascii="Times New Roman" w:eastAsia="Times New Roman" w:hAnsi="Times New Roman" w:cs="Times New Roman"/>
          <w:sz w:val="24"/>
          <w:szCs w:val="24"/>
          <w:lang w:val="vi-VN"/>
        </w:rPr>
        <w:t xml:space="preserve">Bên </w:t>
      </w:r>
      <w:r w:rsidR="00BB2BD4" w:rsidRPr="00634452">
        <w:rPr>
          <w:rFonts w:ascii="Times New Roman" w:eastAsia="Times New Roman" w:hAnsi="Times New Roman" w:cs="Times New Roman"/>
          <w:sz w:val="24"/>
          <w:szCs w:val="24"/>
          <w:lang w:val="vi-VN"/>
        </w:rPr>
        <w:t xml:space="preserve">đã ký kết, thông báo… Các </w:t>
      </w:r>
      <w:r w:rsidR="009F6631" w:rsidRPr="00634452">
        <w:rPr>
          <w:rFonts w:ascii="Times New Roman" w:eastAsia="Times New Roman" w:hAnsi="Times New Roman" w:cs="Times New Roman"/>
          <w:sz w:val="24"/>
          <w:szCs w:val="24"/>
          <w:lang w:val="vi-VN"/>
        </w:rPr>
        <w:t xml:space="preserve">Bên </w:t>
      </w:r>
      <w:r w:rsidR="00BB2BD4" w:rsidRPr="00634452">
        <w:rPr>
          <w:rFonts w:ascii="Times New Roman" w:eastAsia="Times New Roman" w:hAnsi="Times New Roman" w:cs="Times New Roman"/>
          <w:sz w:val="24"/>
          <w:szCs w:val="24"/>
          <w:lang w:val="vi-VN"/>
        </w:rPr>
        <w:t xml:space="preserve">cam đoan và xác nhận rằng các </w:t>
      </w:r>
      <w:r w:rsidR="009F6631" w:rsidRPr="00634452">
        <w:rPr>
          <w:rFonts w:ascii="Times New Roman" w:eastAsia="Times New Roman" w:hAnsi="Times New Roman" w:cs="Times New Roman"/>
          <w:sz w:val="24"/>
          <w:szCs w:val="24"/>
          <w:lang w:val="vi-VN"/>
        </w:rPr>
        <w:t xml:space="preserve">Bên </w:t>
      </w:r>
      <w:r w:rsidR="00BB2BD4" w:rsidRPr="00634452">
        <w:rPr>
          <w:rFonts w:ascii="Times New Roman" w:eastAsia="Times New Roman" w:hAnsi="Times New Roman" w:cs="Times New Roman"/>
          <w:sz w:val="24"/>
          <w:szCs w:val="24"/>
          <w:lang w:val="vi-VN"/>
        </w:rPr>
        <w:t>sẽ chấp nhận các thông tin, số liệu đã được điều chỉnh lại cho chính xác.</w:t>
      </w:r>
      <w:r w:rsidR="00BB2BD4" w:rsidRPr="00634452" w:rsidDel="00155BED">
        <w:rPr>
          <w:rFonts w:ascii="Times New Roman" w:eastAsia="Times New Roman" w:hAnsi="Times New Roman" w:cs="Times New Roman"/>
          <w:sz w:val="24"/>
          <w:szCs w:val="24"/>
          <w:lang w:val="vi-VN"/>
        </w:rPr>
        <w:t xml:space="preserve"> </w:t>
      </w:r>
    </w:p>
    <w:p w14:paraId="111B003B" w14:textId="77777777" w:rsidR="009942DD" w:rsidRPr="00634452" w:rsidRDefault="00531FF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ĐIỀU 9. CHẤM DỨT HỢP ĐỒNG</w:t>
      </w:r>
    </w:p>
    <w:p w14:paraId="53E48FDB" w14:textId="4DEB9B4D" w:rsidR="009942DD"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9.</w:t>
      </w:r>
      <w:r w:rsidR="009942DD" w:rsidRPr="00634452">
        <w:rPr>
          <w:rFonts w:ascii="Times New Roman" w:eastAsia="Times New Roman" w:hAnsi="Times New Roman" w:cs="Times New Roman"/>
          <w:sz w:val="24"/>
          <w:szCs w:val="24"/>
          <w:lang w:val="vi-VN"/>
        </w:rPr>
        <w:t xml:space="preserve">1. </w:t>
      </w:r>
      <w:r w:rsidR="0095082E"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Các trường hợp chấm dứt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w:t>
      </w:r>
    </w:p>
    <w:p w14:paraId="026F95C9" w14:textId="2184D468"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a)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Hai </w:t>
      </w:r>
      <w:r w:rsidR="009F6631" w:rsidRPr="00634452">
        <w:rPr>
          <w:rFonts w:ascii="Times New Roman" w:eastAsia="Times New Roman" w:hAnsi="Times New Roman" w:cs="Times New Roman"/>
          <w:sz w:val="24"/>
          <w:szCs w:val="24"/>
          <w:lang w:val="vi-VN"/>
        </w:rPr>
        <w:t xml:space="preserve">Bên </w:t>
      </w:r>
      <w:r w:rsidRPr="00634452">
        <w:rPr>
          <w:rFonts w:ascii="Times New Roman" w:eastAsia="Times New Roman" w:hAnsi="Times New Roman" w:cs="Times New Roman"/>
          <w:sz w:val="24"/>
          <w:szCs w:val="24"/>
          <w:lang w:val="vi-VN"/>
        </w:rPr>
        <w:t xml:space="preserve">đồng ý chấm dứt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Trong trường hợp này, hai </w:t>
      </w:r>
      <w:r w:rsidR="009F6631" w:rsidRPr="00634452">
        <w:rPr>
          <w:rFonts w:ascii="Times New Roman" w:eastAsia="Times New Roman" w:hAnsi="Times New Roman" w:cs="Times New Roman"/>
          <w:sz w:val="24"/>
          <w:szCs w:val="24"/>
          <w:lang w:val="vi-VN"/>
        </w:rPr>
        <w:t xml:space="preserve">Bên </w:t>
      </w:r>
      <w:r w:rsidRPr="00634452">
        <w:rPr>
          <w:rFonts w:ascii="Times New Roman" w:eastAsia="Times New Roman" w:hAnsi="Times New Roman" w:cs="Times New Roman"/>
          <w:sz w:val="24"/>
          <w:szCs w:val="24"/>
          <w:lang w:val="vi-VN"/>
        </w:rPr>
        <w:t xml:space="preserve">lập văn bản thỏa thuận cụ thể các điều kiện và thời hạn chấm dứt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w:t>
      </w:r>
    </w:p>
    <w:p w14:paraId="0DD1EF9A" w14:textId="29C63EEE"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b) </w:t>
      </w:r>
      <w:r w:rsidR="0095082E" w:rsidRPr="00634452">
        <w:rPr>
          <w:rFonts w:ascii="Times New Roman" w:eastAsia="Times New Roman" w:hAnsi="Times New Roman" w:cs="Times New Roman"/>
          <w:sz w:val="24"/>
          <w:szCs w:val="24"/>
          <w:lang w:val="vi-VN"/>
        </w:rPr>
        <w:tab/>
      </w:r>
      <w:r w:rsidR="003372B8" w:rsidRPr="00634452">
        <w:rPr>
          <w:rFonts w:ascii="Times New Roman" w:eastAsia="Times New Roman" w:hAnsi="Times New Roman" w:cs="Times New Roman"/>
          <w:sz w:val="24"/>
          <w:szCs w:val="24"/>
          <w:lang w:val="vi-VN"/>
        </w:rPr>
        <w:t>Bên nhận chuyển nhượng</w:t>
      </w:r>
      <w:r w:rsidRPr="00634452">
        <w:rPr>
          <w:rFonts w:ascii="Times New Roman" w:eastAsia="Times New Roman" w:hAnsi="Times New Roman" w:cs="Times New Roman"/>
          <w:sz w:val="24"/>
          <w:szCs w:val="24"/>
          <w:lang w:val="vi-VN"/>
        </w:rPr>
        <w:t xml:space="preserve"> chậm thanh toán tiền nhận chuyển nhượng theo thỏa thuận tại điểm a khoản </w:t>
      </w:r>
      <w:r w:rsidR="001A0A3A" w:rsidRPr="00634452">
        <w:rPr>
          <w:rFonts w:ascii="Times New Roman" w:eastAsia="Times New Roman" w:hAnsi="Times New Roman" w:cs="Times New Roman"/>
          <w:sz w:val="24"/>
          <w:szCs w:val="24"/>
          <w:lang w:val="vi-VN"/>
        </w:rPr>
        <w:t>6.</w:t>
      </w:r>
      <w:r w:rsidRPr="00634452">
        <w:rPr>
          <w:rFonts w:ascii="Times New Roman" w:eastAsia="Times New Roman" w:hAnsi="Times New Roman" w:cs="Times New Roman"/>
          <w:sz w:val="24"/>
          <w:szCs w:val="24"/>
          <w:lang w:val="vi-VN"/>
        </w:rPr>
        <w:t xml:space="preserve">2.2 Điều 6 của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w:t>
      </w:r>
    </w:p>
    <w:p w14:paraId="49E1A789" w14:textId="35690967"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c) </w:t>
      </w:r>
      <w:r w:rsidR="0095082E" w:rsidRPr="00634452">
        <w:rPr>
          <w:rFonts w:ascii="Times New Roman" w:eastAsia="Times New Roman" w:hAnsi="Times New Roman" w:cs="Times New Roman"/>
          <w:sz w:val="24"/>
          <w:szCs w:val="24"/>
          <w:lang w:val="vi-VN"/>
        </w:rPr>
        <w:tab/>
      </w:r>
      <w:r w:rsidR="003372B8" w:rsidRPr="00634452">
        <w:rPr>
          <w:rFonts w:ascii="Times New Roman" w:eastAsia="Times New Roman" w:hAnsi="Times New Roman" w:cs="Times New Roman"/>
          <w:sz w:val="24"/>
          <w:szCs w:val="24"/>
          <w:lang w:val="vi-VN"/>
        </w:rPr>
        <w:t>Bên chuyển nhượng</w:t>
      </w:r>
      <w:r w:rsidRPr="00634452">
        <w:rPr>
          <w:rFonts w:ascii="Times New Roman" w:eastAsia="Times New Roman" w:hAnsi="Times New Roman" w:cs="Times New Roman"/>
          <w:sz w:val="24"/>
          <w:szCs w:val="24"/>
          <w:lang w:val="vi-VN"/>
        </w:rPr>
        <w:t xml:space="preserve"> chậm bàn giao đất theo thỏa thuận tại Điều 4 của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w:t>
      </w:r>
    </w:p>
    <w:p w14:paraId="5AF074C4" w14:textId="0CE2B614" w:rsidR="003E0D8E"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d)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Trong trường hợp bên bị tác động bởi sự kiện bất khả kháng không thể khắc phục được để tiếp tục thực hiện nghĩa vụ của mình trong thời hạn </w:t>
      </w:r>
      <w:r w:rsidR="00BB2BD4" w:rsidRPr="00634452">
        <w:rPr>
          <w:rFonts w:ascii="Times New Roman" w:eastAsia="Times New Roman" w:hAnsi="Times New Roman" w:cs="Times New Roman"/>
          <w:sz w:val="24"/>
          <w:szCs w:val="24"/>
          <w:lang w:val="vi-VN"/>
        </w:rPr>
        <w:t>06 (sáu) tháng</w:t>
      </w:r>
      <w:r w:rsidR="000F6592" w:rsidRPr="00634452">
        <w:rPr>
          <w:rFonts w:ascii="Times New Roman" w:eastAsia="Times New Roman" w:hAnsi="Times New Roman" w:cs="Times New Roman"/>
          <w:sz w:val="24"/>
          <w:szCs w:val="24"/>
          <w:lang w:val="vi-VN"/>
        </w:rPr>
        <w:t xml:space="preserve"> </w:t>
      </w:r>
      <w:r w:rsidRPr="00634452">
        <w:rPr>
          <w:rFonts w:ascii="Times New Roman" w:eastAsia="Times New Roman" w:hAnsi="Times New Roman" w:cs="Times New Roman"/>
          <w:sz w:val="24"/>
          <w:szCs w:val="24"/>
          <w:lang w:val="vi-VN"/>
        </w:rPr>
        <w:t xml:space="preserve">kể từ ngày xảy ra sự kiện bất khả kháng và hai </w:t>
      </w:r>
      <w:r w:rsidR="002A5279" w:rsidRPr="00634452">
        <w:rPr>
          <w:rFonts w:ascii="Times New Roman" w:eastAsia="Times New Roman" w:hAnsi="Times New Roman" w:cs="Times New Roman"/>
          <w:sz w:val="24"/>
          <w:szCs w:val="24"/>
          <w:lang w:val="vi-VN"/>
        </w:rPr>
        <w:t xml:space="preserve">Bên </w:t>
      </w:r>
      <w:r w:rsidRPr="00634452">
        <w:rPr>
          <w:rFonts w:ascii="Times New Roman" w:eastAsia="Times New Roman" w:hAnsi="Times New Roman" w:cs="Times New Roman"/>
          <w:sz w:val="24"/>
          <w:szCs w:val="24"/>
          <w:lang w:val="vi-VN"/>
        </w:rPr>
        <w:t xml:space="preserve">cũng không có thỏa thuận khác thì một trong </w:t>
      </w:r>
      <w:r w:rsidR="008B7B3B" w:rsidRPr="00634452">
        <w:rPr>
          <w:rFonts w:ascii="Times New Roman" w:eastAsia="Times New Roman" w:hAnsi="Times New Roman" w:cs="Times New Roman"/>
          <w:sz w:val="24"/>
          <w:szCs w:val="24"/>
          <w:lang w:val="vi-VN"/>
        </w:rPr>
        <w:t xml:space="preserve">Hai </w:t>
      </w:r>
      <w:r w:rsidR="002A5279" w:rsidRPr="00634452">
        <w:rPr>
          <w:rFonts w:ascii="Times New Roman" w:eastAsia="Times New Roman" w:hAnsi="Times New Roman" w:cs="Times New Roman"/>
          <w:sz w:val="24"/>
          <w:szCs w:val="24"/>
          <w:lang w:val="vi-VN"/>
        </w:rPr>
        <w:t xml:space="preserve">Bên </w:t>
      </w:r>
      <w:r w:rsidRPr="00634452">
        <w:rPr>
          <w:rFonts w:ascii="Times New Roman" w:eastAsia="Times New Roman" w:hAnsi="Times New Roman" w:cs="Times New Roman"/>
          <w:sz w:val="24"/>
          <w:szCs w:val="24"/>
          <w:lang w:val="vi-VN"/>
        </w:rPr>
        <w:t xml:space="preserve">có quyền đơn phương chấm dứt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 và việc chấm dứt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 xml:space="preserve"> này không được coi là vi phạm </w:t>
      </w:r>
      <w:r w:rsidR="00DE51BF" w:rsidRPr="00634452">
        <w:rPr>
          <w:rFonts w:ascii="Times New Roman" w:eastAsia="Times New Roman" w:hAnsi="Times New Roman" w:cs="Times New Roman"/>
          <w:sz w:val="24"/>
          <w:szCs w:val="24"/>
          <w:lang w:val="vi-VN"/>
        </w:rPr>
        <w:t>Hợp Đồng</w:t>
      </w:r>
      <w:r w:rsidRPr="00634452">
        <w:rPr>
          <w:rFonts w:ascii="Times New Roman" w:eastAsia="Times New Roman" w:hAnsi="Times New Roman" w:cs="Times New Roman"/>
          <w:sz w:val="24"/>
          <w:szCs w:val="24"/>
          <w:lang w:val="vi-VN"/>
        </w:rPr>
        <w:t>.</w:t>
      </w:r>
      <w:r w:rsidR="003E0D8E" w:rsidRPr="00634452">
        <w:rPr>
          <w:rFonts w:ascii="Times New Roman" w:eastAsia="Times New Roman" w:hAnsi="Times New Roman" w:cs="Times New Roman"/>
          <w:sz w:val="24"/>
          <w:szCs w:val="24"/>
          <w:lang w:val="vi-VN"/>
        </w:rPr>
        <w:t xml:space="preserve"> </w:t>
      </w:r>
    </w:p>
    <w:p w14:paraId="1F2162D6" w14:textId="04A65C1A" w:rsidR="009942DD" w:rsidRPr="00634452" w:rsidRDefault="00A811D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9.</w:t>
      </w:r>
      <w:r w:rsidR="009942DD" w:rsidRPr="00634452">
        <w:rPr>
          <w:rFonts w:ascii="Times New Roman" w:eastAsia="Times New Roman" w:hAnsi="Times New Roman" w:cs="Times New Roman"/>
          <w:sz w:val="24"/>
          <w:szCs w:val="24"/>
          <w:lang w:val="vi-VN"/>
        </w:rPr>
        <w:t xml:space="preserve">2. </w:t>
      </w:r>
      <w:r w:rsidR="0095082E"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Việc xử lý hậu quả do chấm dứt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theo quy định tại khoản </w:t>
      </w:r>
      <w:r w:rsidRPr="00634452">
        <w:rPr>
          <w:rFonts w:ascii="Times New Roman" w:eastAsia="Times New Roman" w:hAnsi="Times New Roman" w:cs="Times New Roman"/>
          <w:sz w:val="24"/>
          <w:szCs w:val="24"/>
          <w:lang w:val="vi-VN"/>
        </w:rPr>
        <w:t>9.</w:t>
      </w:r>
      <w:r w:rsidR="009942DD" w:rsidRPr="00634452">
        <w:rPr>
          <w:rFonts w:ascii="Times New Roman" w:eastAsia="Times New Roman" w:hAnsi="Times New Roman" w:cs="Times New Roman"/>
          <w:sz w:val="24"/>
          <w:szCs w:val="24"/>
          <w:lang w:val="vi-VN"/>
        </w:rPr>
        <w:t xml:space="preserve">1 Điều này </w:t>
      </w:r>
      <w:r w:rsidR="00934718" w:rsidRPr="00634452">
        <w:rPr>
          <w:rFonts w:ascii="Times New Roman" w:eastAsia="Times New Roman" w:hAnsi="Times New Roman" w:cs="Times New Roman"/>
          <w:sz w:val="24"/>
          <w:szCs w:val="24"/>
          <w:lang w:val="vi-VN"/>
        </w:rPr>
        <w:t xml:space="preserve">như: hoàn trả lại tiền nhận chuyển nhượng, tính lãi, các khoản phạt và bồi thường… </w:t>
      </w:r>
      <w:r w:rsidRPr="00634452">
        <w:rPr>
          <w:rFonts w:ascii="Times New Roman" w:eastAsia="Times New Roman" w:hAnsi="Times New Roman" w:cs="Times New Roman"/>
          <w:sz w:val="24"/>
          <w:szCs w:val="24"/>
          <w:lang w:val="vi-VN"/>
        </w:rPr>
        <w:t xml:space="preserve">sẽ </w:t>
      </w:r>
      <w:r w:rsidR="0020559D" w:rsidRPr="00634452">
        <w:rPr>
          <w:rFonts w:ascii="Times New Roman" w:eastAsia="Times New Roman" w:hAnsi="Times New Roman" w:cs="Times New Roman"/>
          <w:sz w:val="24"/>
          <w:szCs w:val="24"/>
          <w:lang w:val="vi-VN"/>
        </w:rPr>
        <w:t>theo các quy định tại từng trường hợp cụ thể theo quy định tại Hợp Đồng này</w:t>
      </w:r>
      <w:r w:rsidR="009942DD" w:rsidRPr="00634452">
        <w:rPr>
          <w:rFonts w:ascii="Times New Roman" w:eastAsia="Times New Roman" w:hAnsi="Times New Roman" w:cs="Times New Roman"/>
          <w:sz w:val="24"/>
          <w:szCs w:val="24"/>
          <w:lang w:val="vi-VN"/>
        </w:rPr>
        <w:t>.</w:t>
      </w:r>
    </w:p>
    <w:p w14:paraId="062ACE65" w14:textId="6216F470" w:rsidR="00C31BC1" w:rsidRPr="00634452" w:rsidRDefault="00B75CCE"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9.</w:t>
      </w:r>
      <w:r w:rsidR="009942DD" w:rsidRPr="00634452">
        <w:rPr>
          <w:rFonts w:ascii="Times New Roman" w:eastAsia="Times New Roman" w:hAnsi="Times New Roman" w:cs="Times New Roman"/>
          <w:sz w:val="24"/>
          <w:szCs w:val="24"/>
          <w:lang w:val="vi-VN"/>
        </w:rPr>
        <w:t xml:space="preserve">3. </w:t>
      </w:r>
      <w:r w:rsidR="0095082E"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Các thỏa thuận khác</w:t>
      </w:r>
      <w:r w:rsidR="00470075" w:rsidRPr="00634452">
        <w:rPr>
          <w:rFonts w:ascii="Times New Roman" w:eastAsia="Times New Roman" w:hAnsi="Times New Roman" w:cs="Times New Roman"/>
          <w:sz w:val="24"/>
          <w:szCs w:val="24"/>
          <w:lang w:val="vi-VN"/>
        </w:rPr>
        <w:t xml:space="preserve"> do các bên thỏa thuận</w:t>
      </w:r>
      <w:r w:rsidR="00AF4851" w:rsidRPr="00634452">
        <w:rPr>
          <w:rFonts w:ascii="Times New Roman" w:eastAsia="Times New Roman" w:hAnsi="Times New Roman" w:cs="Times New Roman"/>
          <w:sz w:val="24"/>
          <w:szCs w:val="24"/>
          <w:lang w:val="vi-VN"/>
        </w:rPr>
        <w:t xml:space="preserve">: </w:t>
      </w:r>
    </w:p>
    <w:p w14:paraId="74165361" w14:textId="5790F985" w:rsidR="00AF4851" w:rsidRPr="00634452" w:rsidRDefault="00E14C22" w:rsidP="002D20EE">
      <w:pPr>
        <w:shd w:val="clear" w:color="auto" w:fill="FFFFFF"/>
        <w:tabs>
          <w:tab w:val="left" w:pos="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r>
      <w:r w:rsidR="00C31BC1" w:rsidRPr="00634452">
        <w:rPr>
          <w:rFonts w:ascii="Times New Roman" w:eastAsia="Times New Roman" w:hAnsi="Times New Roman" w:cs="Times New Roman"/>
          <w:sz w:val="24"/>
          <w:szCs w:val="24"/>
          <w:lang w:val="vi-VN"/>
        </w:rPr>
        <w:t>Ngoài c</w:t>
      </w:r>
      <w:r w:rsidR="00AF4851" w:rsidRPr="00634452">
        <w:rPr>
          <w:rFonts w:ascii="Times New Roman" w:eastAsia="Times New Roman" w:hAnsi="Times New Roman" w:cs="Times New Roman"/>
          <w:sz w:val="24"/>
          <w:szCs w:val="24"/>
          <w:lang w:val="vi-VN"/>
        </w:rPr>
        <w:t xml:space="preserve">ác trường hợp </w:t>
      </w:r>
      <w:r w:rsidR="00C82A5C" w:rsidRPr="00634452">
        <w:rPr>
          <w:rFonts w:ascii="Times New Roman" w:eastAsia="Times New Roman" w:hAnsi="Times New Roman" w:cs="Times New Roman"/>
          <w:sz w:val="24"/>
          <w:szCs w:val="24"/>
          <w:lang w:val="vi-VN"/>
        </w:rPr>
        <w:t xml:space="preserve">chấm dứt Hợp Đồng </w:t>
      </w:r>
      <w:r w:rsidR="00AF4851" w:rsidRPr="00634452">
        <w:rPr>
          <w:rFonts w:ascii="Times New Roman" w:eastAsia="Times New Roman" w:hAnsi="Times New Roman" w:cs="Times New Roman"/>
          <w:sz w:val="24"/>
          <w:szCs w:val="24"/>
          <w:lang w:val="vi-VN"/>
        </w:rPr>
        <w:t xml:space="preserve">theo quy định tại </w:t>
      </w:r>
      <w:r w:rsidR="00C31BC1" w:rsidRPr="00634452">
        <w:rPr>
          <w:rFonts w:ascii="Times New Roman" w:eastAsia="Times New Roman" w:hAnsi="Times New Roman" w:cs="Times New Roman"/>
          <w:sz w:val="24"/>
          <w:szCs w:val="24"/>
          <w:lang w:val="vi-VN"/>
        </w:rPr>
        <w:t xml:space="preserve">khoản 9.1 Điều này, </w:t>
      </w:r>
      <w:r w:rsidR="003C5CEB" w:rsidRPr="00634452">
        <w:rPr>
          <w:rFonts w:ascii="Times New Roman" w:eastAsia="Times New Roman" w:hAnsi="Times New Roman" w:cs="Times New Roman"/>
          <w:sz w:val="24"/>
          <w:szCs w:val="24"/>
          <w:lang w:val="vi-VN"/>
        </w:rPr>
        <w:t xml:space="preserve">các Bên thống nhất </w:t>
      </w:r>
      <w:r w:rsidR="00AF4851" w:rsidRPr="00634452">
        <w:rPr>
          <w:rFonts w:ascii="Times New Roman" w:eastAsia="Times New Roman" w:hAnsi="Times New Roman" w:cs="Times New Roman"/>
          <w:sz w:val="24"/>
          <w:szCs w:val="24"/>
          <w:lang w:val="vi-VN"/>
        </w:rPr>
        <w:t xml:space="preserve">Hợp Đồng này </w:t>
      </w:r>
      <w:r w:rsidR="003C5CEB" w:rsidRPr="00634452">
        <w:rPr>
          <w:rFonts w:ascii="Times New Roman" w:eastAsia="Times New Roman" w:hAnsi="Times New Roman" w:cs="Times New Roman"/>
          <w:sz w:val="24"/>
          <w:szCs w:val="24"/>
          <w:lang w:val="vi-VN"/>
        </w:rPr>
        <w:t xml:space="preserve">sẽ bị chấm dứt theo các quy định khác của Hợp Đồng </w:t>
      </w:r>
      <w:r w:rsidR="00AF4851" w:rsidRPr="00634452">
        <w:rPr>
          <w:rFonts w:ascii="Times New Roman" w:eastAsia="Times New Roman" w:hAnsi="Times New Roman" w:cs="Times New Roman"/>
          <w:sz w:val="24"/>
          <w:szCs w:val="24"/>
          <w:lang w:val="vi-VN"/>
        </w:rPr>
        <w:t xml:space="preserve">và/hoặc theo quy định </w:t>
      </w:r>
      <w:r w:rsidR="00AF4851" w:rsidRPr="00634452">
        <w:rPr>
          <w:rFonts w:ascii="Times New Roman" w:eastAsia="Times New Roman" w:hAnsi="Times New Roman" w:cs="Times New Roman"/>
          <w:sz w:val="24"/>
          <w:szCs w:val="24"/>
          <w:lang w:val="vi-VN"/>
        </w:rPr>
        <w:lastRenderedPageBreak/>
        <w:t>pháp luật</w:t>
      </w:r>
      <w:r w:rsidR="009D3ED5" w:rsidRPr="00634452">
        <w:rPr>
          <w:rFonts w:ascii="Times New Roman" w:eastAsia="Times New Roman" w:hAnsi="Times New Roman" w:cs="Times New Roman"/>
          <w:sz w:val="24"/>
          <w:szCs w:val="24"/>
          <w:lang w:val="vi-VN"/>
        </w:rPr>
        <w:t>. Việc xử lý hậu quả do chấm dứt Hợp Đồng trong trường hợp này sẽ theo quy định tại Hợp Đồng và/hoặc quy định của pháp luật.</w:t>
      </w:r>
    </w:p>
    <w:p w14:paraId="569F1C90" w14:textId="77777777" w:rsidR="009942DD" w:rsidRPr="00634452" w:rsidRDefault="00531FF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ĐIỀU 10. SỰ KIỆN BẤT KHẢ KHÁNG</w:t>
      </w:r>
    </w:p>
    <w:p w14:paraId="3117A7CA" w14:textId="084B1E83" w:rsidR="009942DD" w:rsidRPr="00634452" w:rsidRDefault="00B75CCE"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10.</w:t>
      </w:r>
      <w:r w:rsidR="009942DD" w:rsidRPr="00634452">
        <w:rPr>
          <w:rFonts w:ascii="Times New Roman" w:eastAsia="Times New Roman" w:hAnsi="Times New Roman" w:cs="Times New Roman"/>
          <w:sz w:val="24"/>
          <w:szCs w:val="24"/>
          <w:lang w:val="vi-VN"/>
        </w:rPr>
        <w:t xml:space="preserve">1. Các </w:t>
      </w:r>
      <w:r w:rsidR="003623E9"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nhất trí thỏa thuận một trong các trường hợp sau đây được coi là sự kiện bất khả kháng:</w:t>
      </w:r>
    </w:p>
    <w:p w14:paraId="738CC44D" w14:textId="79A9C8EC"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a)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Do chiến tranh hoặc do thiên tai hoặc do thay đổi chính sách pháp luật của Nhà nước;</w:t>
      </w:r>
    </w:p>
    <w:p w14:paraId="7A53A898" w14:textId="239A833F"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b)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Do phải thực hiện quyết định của cơ quan nhà nước có thẩm quyền hoặc các trường hợp khác do pháp luật quy định;</w:t>
      </w:r>
    </w:p>
    <w:p w14:paraId="7677BB56" w14:textId="18DAF94B"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c)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Do tai nạn, ốm đau thuộc diện phải đi cấp cứu tại cơ sở y tế;</w:t>
      </w:r>
    </w:p>
    <w:p w14:paraId="6A5AD6A3" w14:textId="509AAB23"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d) </w:t>
      </w:r>
      <w:r w:rsidR="0095082E"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Các thỏa thuận khác</w:t>
      </w:r>
      <w:r w:rsidR="00470075" w:rsidRPr="00634452">
        <w:rPr>
          <w:rFonts w:ascii="Times New Roman" w:eastAsia="Times New Roman" w:hAnsi="Times New Roman" w:cs="Times New Roman"/>
          <w:sz w:val="24"/>
          <w:szCs w:val="24"/>
          <w:lang w:val="vi-VN"/>
        </w:rPr>
        <w:t xml:space="preserve"> do các bên thỏa thuận</w:t>
      </w:r>
      <w:r w:rsidR="00AF4851" w:rsidRPr="00634452">
        <w:rPr>
          <w:rFonts w:ascii="Times New Roman" w:eastAsia="Times New Roman" w:hAnsi="Times New Roman" w:cs="Times New Roman"/>
          <w:sz w:val="24"/>
          <w:szCs w:val="24"/>
          <w:lang w:val="vi-VN"/>
        </w:rPr>
        <w:t xml:space="preserve">: </w:t>
      </w:r>
    </w:p>
    <w:p w14:paraId="5487DD15" w14:textId="2C7B97EA" w:rsidR="003E0D8E" w:rsidRPr="00634452" w:rsidRDefault="003623E9" w:rsidP="006872E4">
      <w:pPr>
        <w:shd w:val="clear" w:color="auto" w:fill="FFFFFF"/>
        <w:tabs>
          <w:tab w:val="left" w:pos="540"/>
          <w:tab w:val="left" w:pos="630"/>
        </w:tabs>
        <w:spacing w:before="120" w:after="120" w:line="340" w:lineRule="exact"/>
        <w:ind w:left="567" w:hanging="567"/>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t xml:space="preserve">Các Bên </w:t>
      </w:r>
      <w:r w:rsidR="00453A9E" w:rsidRPr="00634452">
        <w:rPr>
          <w:rFonts w:ascii="Times New Roman" w:eastAsia="Times New Roman" w:hAnsi="Times New Roman" w:cs="Times New Roman"/>
          <w:sz w:val="24"/>
          <w:szCs w:val="24"/>
          <w:lang w:val="vi-VN"/>
        </w:rPr>
        <w:t xml:space="preserve">thống nhất sự kiện bất khả kháng còn bao gồm những sự kiện </w:t>
      </w:r>
      <w:r w:rsidR="000108F7" w:rsidRPr="00634452">
        <w:rPr>
          <w:rFonts w:ascii="Times New Roman" w:eastAsia="Times New Roman" w:hAnsi="Times New Roman" w:cs="Times New Roman"/>
          <w:sz w:val="24"/>
          <w:szCs w:val="24"/>
          <w:lang w:val="vi-VN"/>
        </w:rPr>
        <w:t>khác xảy ra một cách khác</w:t>
      </w:r>
      <w:r w:rsidR="00B75CCE" w:rsidRPr="00634452">
        <w:rPr>
          <w:rFonts w:ascii="Times New Roman" w:eastAsia="Times New Roman" w:hAnsi="Times New Roman" w:cs="Times New Roman"/>
          <w:sz w:val="24"/>
          <w:szCs w:val="24"/>
          <w:lang w:val="vi-VN"/>
        </w:rPr>
        <w:t>h</w:t>
      </w:r>
      <w:r w:rsidR="000108F7" w:rsidRPr="00634452">
        <w:rPr>
          <w:rFonts w:ascii="Times New Roman" w:eastAsia="Times New Roman" w:hAnsi="Times New Roman" w:cs="Times New Roman"/>
          <w:sz w:val="24"/>
          <w:szCs w:val="24"/>
          <w:lang w:val="vi-VN"/>
        </w:rPr>
        <w:t xml:space="preserve"> qu</w:t>
      </w:r>
      <w:r w:rsidR="00B75CCE" w:rsidRPr="00634452">
        <w:rPr>
          <w:rFonts w:ascii="Times New Roman" w:eastAsia="Times New Roman" w:hAnsi="Times New Roman" w:cs="Times New Roman"/>
          <w:sz w:val="24"/>
          <w:szCs w:val="24"/>
          <w:lang w:val="vi-VN"/>
        </w:rPr>
        <w:t>an</w:t>
      </w:r>
      <w:r w:rsidR="000108F7" w:rsidRPr="00634452">
        <w:rPr>
          <w:rFonts w:ascii="Times New Roman" w:eastAsia="Times New Roman" w:hAnsi="Times New Roman" w:cs="Times New Roman"/>
          <w:sz w:val="24"/>
          <w:szCs w:val="24"/>
          <w:lang w:val="vi-VN"/>
        </w:rPr>
        <w:t xml:space="preserve">, không thể lường trước được và nằm ngoài tầm kiểm soát của </w:t>
      </w:r>
      <w:r w:rsidR="00382601" w:rsidRPr="00634452">
        <w:rPr>
          <w:rFonts w:ascii="Times New Roman" w:eastAsia="Times New Roman" w:hAnsi="Times New Roman" w:cs="Times New Roman"/>
          <w:sz w:val="24"/>
          <w:szCs w:val="24"/>
          <w:lang w:val="vi-VN"/>
        </w:rPr>
        <w:t>bên bị tác động bởi sự kiện bất khả kháng</w:t>
      </w:r>
      <w:r w:rsidR="000108F7" w:rsidRPr="00634452">
        <w:rPr>
          <w:rFonts w:ascii="Times New Roman" w:eastAsia="Times New Roman" w:hAnsi="Times New Roman" w:cs="Times New Roman"/>
          <w:sz w:val="24"/>
          <w:szCs w:val="24"/>
          <w:lang w:val="vi-VN"/>
        </w:rPr>
        <w:t xml:space="preserve">, bao gồm nhưng không giới hạn bởi </w:t>
      </w:r>
      <w:r w:rsidR="003E0D8E" w:rsidRPr="00634452">
        <w:rPr>
          <w:rFonts w:ascii="Times New Roman" w:eastAsia="Times New Roman" w:hAnsi="Times New Roman" w:cs="Times New Roman"/>
          <w:sz w:val="24"/>
          <w:szCs w:val="24"/>
          <w:lang w:val="vi-VN"/>
        </w:rPr>
        <w:t xml:space="preserve">đình công, bạo loạn, dịch bệnh, hỏa hoạn, lũ lụt, bạo động, động đất, các thảm họa tự nhiên khác, sự thay đổi chính sách, luật pháp ảnh hưởng trực tiếp hoặc gián tiếp tới Dự Án hoặc làm cho quy hoạch của Dự Án thay đổi hoặc làm cho </w:t>
      </w:r>
      <w:r w:rsidR="000108F7" w:rsidRPr="00634452">
        <w:rPr>
          <w:rFonts w:ascii="Times New Roman" w:eastAsia="Times New Roman" w:hAnsi="Times New Roman" w:cs="Times New Roman"/>
          <w:sz w:val="24"/>
          <w:szCs w:val="24"/>
          <w:lang w:val="vi-VN"/>
        </w:rPr>
        <w:t xml:space="preserve">quyền sử dụng đất </w:t>
      </w:r>
      <w:r w:rsidR="003E0D8E" w:rsidRPr="00634452">
        <w:rPr>
          <w:rFonts w:ascii="Times New Roman" w:eastAsia="Times New Roman" w:hAnsi="Times New Roman" w:cs="Times New Roman"/>
          <w:sz w:val="24"/>
          <w:szCs w:val="24"/>
          <w:lang w:val="vi-VN"/>
        </w:rPr>
        <w:t xml:space="preserve">không còn là đất ở hoặc làm cho </w:t>
      </w:r>
      <w:r w:rsidR="003372B8" w:rsidRPr="00634452">
        <w:rPr>
          <w:rFonts w:ascii="Times New Roman" w:eastAsia="Times New Roman" w:hAnsi="Times New Roman" w:cs="Times New Roman"/>
          <w:sz w:val="24"/>
          <w:szCs w:val="24"/>
          <w:lang w:val="vi-VN"/>
        </w:rPr>
        <w:t>Bên chuyển nhượng</w:t>
      </w:r>
      <w:r w:rsidR="003E0D8E" w:rsidRPr="00634452">
        <w:rPr>
          <w:rFonts w:ascii="Times New Roman" w:eastAsia="Times New Roman" w:hAnsi="Times New Roman" w:cs="Times New Roman"/>
          <w:sz w:val="24"/>
          <w:szCs w:val="24"/>
          <w:lang w:val="vi-VN"/>
        </w:rPr>
        <w:t xml:space="preserve"> không còn các quyền đối với </w:t>
      </w:r>
      <w:r w:rsidR="000108F7" w:rsidRPr="00634452">
        <w:rPr>
          <w:rFonts w:ascii="Times New Roman" w:eastAsia="Times New Roman" w:hAnsi="Times New Roman" w:cs="Times New Roman"/>
          <w:sz w:val="24"/>
          <w:szCs w:val="24"/>
          <w:lang w:val="vi-VN"/>
        </w:rPr>
        <w:t>quyền sử dụng đất</w:t>
      </w:r>
      <w:r w:rsidR="003E0D8E" w:rsidRPr="00634452">
        <w:rPr>
          <w:rFonts w:ascii="Times New Roman" w:eastAsia="Times New Roman" w:hAnsi="Times New Roman" w:cs="Times New Roman"/>
          <w:sz w:val="24"/>
          <w:szCs w:val="24"/>
          <w:lang w:val="vi-VN"/>
        </w:rPr>
        <w:t>;</w:t>
      </w:r>
      <w:r w:rsidR="00252C48" w:rsidRPr="00634452">
        <w:rPr>
          <w:rFonts w:ascii="Times New Roman" w:eastAsia="Times New Roman" w:hAnsi="Times New Roman" w:cs="Times New Roman"/>
          <w:sz w:val="24"/>
          <w:szCs w:val="24"/>
          <w:lang w:val="vi-VN"/>
        </w:rPr>
        <w:t xml:space="preserve"> c</w:t>
      </w:r>
      <w:r w:rsidR="003E0D8E" w:rsidRPr="00634452">
        <w:rPr>
          <w:rFonts w:ascii="Times New Roman" w:eastAsia="Times New Roman" w:hAnsi="Times New Roman" w:cs="Times New Roman"/>
          <w:sz w:val="24"/>
          <w:szCs w:val="24"/>
          <w:lang w:val="vi-VN"/>
        </w:rPr>
        <w:t>ác quyết định, chỉ thị, yêu cầu của cơ quan Nhà nước có thẩm quyền về việc đình chỉ/hủy bỏ thực hiện một phần hoặc toàn bộ Hợp Đồng này do vi phạm và/hoặc chưa phù hợp các quy định của pháp luật.</w:t>
      </w:r>
    </w:p>
    <w:p w14:paraId="39E929EB" w14:textId="7CC8925B" w:rsidR="009942DD" w:rsidRPr="00634452" w:rsidRDefault="00B75CCE"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10.</w:t>
      </w:r>
      <w:r w:rsidR="009942DD" w:rsidRPr="00634452">
        <w:rPr>
          <w:rFonts w:ascii="Times New Roman" w:eastAsia="Times New Roman" w:hAnsi="Times New Roman" w:cs="Times New Roman"/>
          <w:sz w:val="24"/>
          <w:szCs w:val="24"/>
          <w:lang w:val="vi-VN"/>
        </w:rPr>
        <w:t>2. Mọi trường hợp khó khăn về tài chính đơn thuần sẽ không được coi là trường hợp bất khả kháng.</w:t>
      </w:r>
    </w:p>
    <w:p w14:paraId="40F9FC21" w14:textId="08F655D5" w:rsidR="009942DD" w:rsidRPr="00634452" w:rsidRDefault="00B75CCE"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10.</w:t>
      </w:r>
      <w:r w:rsidR="009942DD" w:rsidRPr="00634452">
        <w:rPr>
          <w:rFonts w:ascii="Times New Roman" w:eastAsia="Times New Roman" w:hAnsi="Times New Roman" w:cs="Times New Roman"/>
          <w:sz w:val="24"/>
          <w:szCs w:val="24"/>
          <w:lang w:val="vi-VN"/>
        </w:rPr>
        <w:t xml:space="preserve">3. Khi xuất hiện một trong các trường hợp bất khả kháng theo thỏa thuận tại khoản 1 Điều này thì </w:t>
      </w:r>
      <w:r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bị tác động bởi trường hợp bất khả kháng phải thông báo bằng văn bản hoặc thông báo trực tiếp cho </w:t>
      </w:r>
      <w:r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còn lại biết trong thời hạn </w:t>
      </w:r>
      <w:r w:rsidR="003E0D8E" w:rsidRPr="00634452">
        <w:rPr>
          <w:rFonts w:ascii="Times New Roman" w:eastAsia="Times New Roman" w:hAnsi="Times New Roman" w:cs="Times New Roman"/>
          <w:sz w:val="24"/>
          <w:szCs w:val="24"/>
          <w:lang w:val="vi-VN"/>
        </w:rPr>
        <w:t>15 (mười lăm)</w:t>
      </w:r>
      <w:r w:rsidR="009942DD" w:rsidRPr="00634452">
        <w:rPr>
          <w:rFonts w:ascii="Times New Roman" w:eastAsia="Times New Roman" w:hAnsi="Times New Roman" w:cs="Times New Roman"/>
          <w:sz w:val="24"/>
          <w:szCs w:val="24"/>
          <w:lang w:val="vi-VN"/>
        </w:rPr>
        <w:t xml:space="preserve"> ngày</w:t>
      </w:r>
      <w:r w:rsidR="0022696A" w:rsidRPr="00634452">
        <w:rPr>
          <w:rFonts w:ascii="Times New Roman" w:eastAsia="Times New Roman" w:hAnsi="Times New Roman" w:cs="Times New Roman"/>
          <w:sz w:val="24"/>
          <w:szCs w:val="24"/>
          <w:lang w:val="vi-VN"/>
        </w:rPr>
        <w:t xml:space="preserve"> </w:t>
      </w:r>
      <w:r w:rsidR="009942DD" w:rsidRPr="00634452">
        <w:rPr>
          <w:rFonts w:ascii="Times New Roman" w:eastAsia="Times New Roman" w:hAnsi="Times New Roman" w:cs="Times New Roman"/>
          <w:sz w:val="24"/>
          <w:szCs w:val="24"/>
          <w:lang w:val="vi-VN"/>
        </w:rPr>
        <w:t>kể từ ngày xảy ra trường hợp bất khả kháng </w:t>
      </w:r>
      <w:r w:rsidR="009942DD" w:rsidRPr="00634452">
        <w:rPr>
          <w:rFonts w:ascii="Times New Roman" w:eastAsia="Times New Roman" w:hAnsi="Times New Roman" w:cs="Times New Roman"/>
          <w:i/>
          <w:iCs/>
          <w:sz w:val="24"/>
          <w:szCs w:val="24"/>
          <w:lang w:val="vi-VN"/>
        </w:rPr>
        <w:t xml:space="preserve">(nếu có giấy tờ chứng minh về lý do bất khả kháng thì </w:t>
      </w:r>
      <w:r w:rsidR="000B7A57" w:rsidRPr="00634452">
        <w:rPr>
          <w:rFonts w:ascii="Times New Roman" w:eastAsia="Times New Roman" w:hAnsi="Times New Roman" w:cs="Times New Roman"/>
          <w:i/>
          <w:iCs/>
          <w:sz w:val="24"/>
          <w:szCs w:val="24"/>
          <w:lang w:val="vi-VN"/>
        </w:rPr>
        <w:t xml:space="preserve">Bên </w:t>
      </w:r>
      <w:r w:rsidR="009942DD" w:rsidRPr="00634452">
        <w:rPr>
          <w:rFonts w:ascii="Times New Roman" w:eastAsia="Times New Roman" w:hAnsi="Times New Roman" w:cs="Times New Roman"/>
          <w:i/>
          <w:iCs/>
          <w:sz w:val="24"/>
          <w:szCs w:val="24"/>
          <w:lang w:val="vi-VN"/>
        </w:rPr>
        <w:t>bị tác động phải xuất trình giấy tờ này)</w:t>
      </w:r>
      <w:r w:rsidR="009942DD" w:rsidRPr="00634452">
        <w:rPr>
          <w:rFonts w:ascii="Times New Roman" w:eastAsia="Times New Roman" w:hAnsi="Times New Roman" w:cs="Times New Roman"/>
          <w:sz w:val="24"/>
          <w:szCs w:val="24"/>
          <w:lang w:val="vi-VN"/>
        </w:rPr>
        <w:t xml:space="preserve">. Việc </w:t>
      </w:r>
      <w:r w:rsidR="000B7A57"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bị tác động bởi trường hợp bất khả kháng không thực hiện được nghĩa vụ của mình sẽ không bị coi là vi phạm nghĩa vụ theo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và cũng không phải là cơ sở để </w:t>
      </w:r>
      <w:r w:rsidR="000B7A57"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còn lại có quyền chấm dứt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w:t>
      </w:r>
      <w:r w:rsidR="003E0D8E" w:rsidRPr="00634452">
        <w:rPr>
          <w:rFonts w:ascii="Times New Roman" w:eastAsia="Times New Roman" w:hAnsi="Times New Roman" w:cs="Times New Roman"/>
          <w:sz w:val="24"/>
          <w:szCs w:val="24"/>
          <w:lang w:val="vi-VN"/>
        </w:rPr>
        <w:t xml:space="preserve"> </w:t>
      </w:r>
    </w:p>
    <w:p w14:paraId="514A5D12" w14:textId="3DFBD731" w:rsidR="009942DD" w:rsidRPr="00634452" w:rsidRDefault="000B7A57"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10.</w:t>
      </w:r>
      <w:r w:rsidR="009942DD" w:rsidRPr="00634452">
        <w:rPr>
          <w:rFonts w:ascii="Times New Roman" w:eastAsia="Times New Roman" w:hAnsi="Times New Roman" w:cs="Times New Roman"/>
          <w:sz w:val="24"/>
          <w:szCs w:val="24"/>
          <w:lang w:val="vi-VN"/>
        </w:rPr>
        <w:t>4.</w:t>
      </w:r>
      <w:r w:rsidR="0095082E"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Việc thực hiện nghĩa vụ theo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của các </w:t>
      </w:r>
      <w:r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sẽ được tạm dừng trong thời gian xảy ra sự kiện bất khả kháng. Các </w:t>
      </w:r>
      <w:r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sẽ tiếp tục thực hiện các nghĩa vụ của mình sau khi sự kiện bất khả kháng chấm dứt, trừ trường hợp quy định tại điểm d khoản </w:t>
      </w:r>
      <w:r w:rsidR="00456C4A" w:rsidRPr="00634452">
        <w:rPr>
          <w:rFonts w:ascii="Times New Roman" w:eastAsia="Times New Roman" w:hAnsi="Times New Roman" w:cs="Times New Roman"/>
          <w:sz w:val="24"/>
          <w:szCs w:val="24"/>
          <w:lang w:val="vi-VN"/>
        </w:rPr>
        <w:t>9.</w:t>
      </w:r>
      <w:r w:rsidR="009942DD" w:rsidRPr="00634452">
        <w:rPr>
          <w:rFonts w:ascii="Times New Roman" w:eastAsia="Times New Roman" w:hAnsi="Times New Roman" w:cs="Times New Roman"/>
          <w:sz w:val="24"/>
          <w:szCs w:val="24"/>
          <w:lang w:val="vi-VN"/>
        </w:rPr>
        <w:t xml:space="preserve">1 Điều </w:t>
      </w:r>
      <w:r w:rsidRPr="00634452">
        <w:rPr>
          <w:rFonts w:ascii="Times New Roman" w:eastAsia="Times New Roman" w:hAnsi="Times New Roman" w:cs="Times New Roman"/>
          <w:sz w:val="24"/>
          <w:szCs w:val="24"/>
          <w:lang w:val="vi-VN"/>
        </w:rPr>
        <w:t xml:space="preserve">9 </w:t>
      </w:r>
      <w:r w:rsidR="009942DD" w:rsidRPr="00634452">
        <w:rPr>
          <w:rFonts w:ascii="Times New Roman" w:eastAsia="Times New Roman" w:hAnsi="Times New Roman" w:cs="Times New Roman"/>
          <w:sz w:val="24"/>
          <w:szCs w:val="24"/>
          <w:lang w:val="vi-VN"/>
        </w:rPr>
        <w:t xml:space="preserve">của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w:t>
      </w:r>
    </w:p>
    <w:p w14:paraId="6FDAB4A7" w14:textId="10A7EA27" w:rsidR="00AF4851" w:rsidRPr="00634452" w:rsidRDefault="000B7A57"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i/>
          <w:iCs/>
          <w:sz w:val="24"/>
          <w:szCs w:val="24"/>
          <w:lang w:val="vi-VN"/>
        </w:rPr>
      </w:pPr>
      <w:r w:rsidRPr="00634452">
        <w:rPr>
          <w:rFonts w:ascii="Times New Roman" w:eastAsia="Times New Roman" w:hAnsi="Times New Roman" w:cs="Times New Roman"/>
          <w:sz w:val="24"/>
          <w:szCs w:val="24"/>
          <w:lang w:val="vi-VN"/>
        </w:rPr>
        <w:t>10.</w:t>
      </w:r>
      <w:r w:rsidR="009942DD" w:rsidRPr="00634452">
        <w:rPr>
          <w:rFonts w:ascii="Times New Roman" w:eastAsia="Times New Roman" w:hAnsi="Times New Roman" w:cs="Times New Roman"/>
          <w:sz w:val="24"/>
          <w:szCs w:val="24"/>
          <w:lang w:val="vi-VN"/>
        </w:rPr>
        <w:t>5.</w:t>
      </w:r>
      <w:r w:rsidR="00456C4A" w:rsidRPr="00634452">
        <w:rPr>
          <w:rFonts w:ascii="Times New Roman" w:eastAsia="Times New Roman" w:hAnsi="Times New Roman" w:cs="Times New Roman"/>
          <w:sz w:val="24"/>
          <w:szCs w:val="24"/>
          <w:lang w:val="vi-VN"/>
        </w:rPr>
        <w:t xml:space="preserve"> </w:t>
      </w:r>
      <w:r w:rsidR="009942DD" w:rsidRPr="00634452">
        <w:rPr>
          <w:rFonts w:ascii="Times New Roman" w:eastAsia="Times New Roman" w:hAnsi="Times New Roman" w:cs="Times New Roman"/>
          <w:sz w:val="24"/>
          <w:szCs w:val="24"/>
          <w:lang w:val="vi-VN"/>
        </w:rPr>
        <w:t>Các thỏa thuận khác</w:t>
      </w:r>
      <w:r w:rsidR="005C15E1" w:rsidRPr="00634452">
        <w:rPr>
          <w:rFonts w:ascii="Times New Roman" w:eastAsia="Times New Roman" w:hAnsi="Times New Roman" w:cs="Times New Roman"/>
          <w:sz w:val="24"/>
          <w:szCs w:val="24"/>
          <w:lang w:val="vi-VN"/>
        </w:rPr>
        <w:t xml:space="preserve"> do các bên thỏa thuận</w:t>
      </w:r>
      <w:r w:rsidR="009942DD" w:rsidRPr="00634452">
        <w:rPr>
          <w:rFonts w:ascii="Times New Roman" w:eastAsia="Times New Roman" w:hAnsi="Times New Roman" w:cs="Times New Roman"/>
          <w:sz w:val="24"/>
          <w:szCs w:val="24"/>
          <w:lang w:val="vi-VN"/>
        </w:rPr>
        <w:t>: </w:t>
      </w:r>
      <w:r w:rsidR="00C44B3C" w:rsidRPr="00634452">
        <w:rPr>
          <w:rFonts w:ascii="Times New Roman" w:eastAsia="Times New Roman" w:hAnsi="Times New Roman" w:cs="Times New Roman"/>
          <w:i/>
          <w:iCs/>
          <w:sz w:val="24"/>
          <w:szCs w:val="24"/>
          <w:lang w:val="vi-VN"/>
        </w:rPr>
        <w:t xml:space="preserve"> </w:t>
      </w:r>
    </w:p>
    <w:p w14:paraId="61D5E28B" w14:textId="351170AF" w:rsidR="00C44B3C" w:rsidRPr="00634452" w:rsidRDefault="00AF4851"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i/>
          <w:iCs/>
          <w:sz w:val="24"/>
          <w:szCs w:val="24"/>
          <w:lang w:val="vi-VN"/>
        </w:rPr>
        <w:tab/>
      </w:r>
      <w:r w:rsidR="000B7A57" w:rsidRPr="00634452">
        <w:rPr>
          <w:rFonts w:ascii="Times New Roman" w:eastAsia="Times New Roman" w:hAnsi="Times New Roman" w:cs="Times New Roman"/>
          <w:sz w:val="24"/>
          <w:szCs w:val="24"/>
          <w:lang w:val="vi-VN"/>
        </w:rPr>
        <w:t xml:space="preserve">Khi xảy ra sự kiện bất khả kháng, </w:t>
      </w:r>
      <w:r w:rsidR="00C44B3C" w:rsidRPr="00634452">
        <w:rPr>
          <w:rFonts w:ascii="Times New Roman" w:eastAsia="Times New Roman" w:hAnsi="Times New Roman" w:cs="Times New Roman"/>
          <w:sz w:val="24"/>
          <w:szCs w:val="24"/>
          <w:lang w:val="vi-VN"/>
        </w:rPr>
        <w:t xml:space="preserve">Bên bị ảnh hưởng bởi </w:t>
      </w:r>
      <w:r w:rsidR="000B7A57" w:rsidRPr="00634452">
        <w:rPr>
          <w:rFonts w:ascii="Times New Roman" w:eastAsia="Times New Roman" w:hAnsi="Times New Roman" w:cs="Times New Roman"/>
          <w:sz w:val="24"/>
          <w:szCs w:val="24"/>
          <w:lang w:val="vi-VN"/>
        </w:rPr>
        <w:t>sự k</w:t>
      </w:r>
      <w:r w:rsidR="00C44B3C" w:rsidRPr="00634452">
        <w:rPr>
          <w:rFonts w:ascii="Times New Roman" w:eastAsia="Times New Roman" w:hAnsi="Times New Roman" w:cs="Times New Roman"/>
          <w:sz w:val="24"/>
          <w:szCs w:val="24"/>
          <w:lang w:val="vi-VN"/>
        </w:rPr>
        <w:t xml:space="preserve">iện </w:t>
      </w:r>
      <w:r w:rsidR="000B7A57" w:rsidRPr="00634452">
        <w:rPr>
          <w:rFonts w:ascii="Times New Roman" w:eastAsia="Times New Roman" w:hAnsi="Times New Roman" w:cs="Times New Roman"/>
          <w:sz w:val="24"/>
          <w:szCs w:val="24"/>
          <w:lang w:val="vi-VN"/>
        </w:rPr>
        <w:t xml:space="preserve">bất khả kháng </w:t>
      </w:r>
      <w:r w:rsidR="00C44B3C" w:rsidRPr="00634452">
        <w:rPr>
          <w:rFonts w:ascii="Times New Roman" w:eastAsia="Times New Roman" w:hAnsi="Times New Roman" w:cs="Times New Roman"/>
          <w:sz w:val="24"/>
          <w:szCs w:val="24"/>
          <w:lang w:val="vi-VN"/>
        </w:rPr>
        <w:t>có nghĩa vụ:</w:t>
      </w:r>
    </w:p>
    <w:p w14:paraId="6560D419" w14:textId="4AC87DF2" w:rsidR="00C44B3C" w:rsidRPr="00634452" w:rsidRDefault="000B7A57" w:rsidP="006872E4">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w:t>
      </w:r>
      <w:r w:rsidR="00C44B3C" w:rsidRPr="00634452">
        <w:rPr>
          <w:rFonts w:ascii="Times New Roman" w:eastAsia="Times New Roman" w:hAnsi="Times New Roman" w:cs="Times New Roman"/>
          <w:sz w:val="24"/>
          <w:szCs w:val="24"/>
          <w:lang w:val="vi-VN"/>
        </w:rPr>
        <w:t>)</w:t>
      </w:r>
      <w:r w:rsidR="00C44B3C" w:rsidRPr="00634452">
        <w:rPr>
          <w:rFonts w:ascii="Times New Roman" w:eastAsia="Times New Roman" w:hAnsi="Times New Roman" w:cs="Times New Roman"/>
          <w:sz w:val="24"/>
          <w:szCs w:val="24"/>
          <w:lang w:val="vi-VN"/>
        </w:rPr>
        <w:tab/>
        <w:t xml:space="preserve">Bằng mọi nỗ lực khắc phục ở mức tối thiểu các thiệt hại xảy ra do </w:t>
      </w:r>
      <w:r w:rsidRPr="00634452">
        <w:rPr>
          <w:rFonts w:ascii="Times New Roman" w:eastAsia="Times New Roman" w:hAnsi="Times New Roman" w:cs="Times New Roman"/>
          <w:sz w:val="24"/>
          <w:szCs w:val="24"/>
          <w:lang w:val="vi-VN"/>
        </w:rPr>
        <w:t>sự kiện bất khả kháng</w:t>
      </w:r>
      <w:r w:rsidR="00C44B3C" w:rsidRPr="00634452">
        <w:rPr>
          <w:rFonts w:ascii="Times New Roman" w:eastAsia="Times New Roman" w:hAnsi="Times New Roman" w:cs="Times New Roman"/>
          <w:sz w:val="24"/>
          <w:szCs w:val="24"/>
          <w:lang w:val="vi-VN"/>
        </w:rPr>
        <w:t>;</w:t>
      </w:r>
    </w:p>
    <w:p w14:paraId="2CE168A3" w14:textId="47A09FFC" w:rsidR="009942DD" w:rsidRPr="00634452" w:rsidRDefault="000B7A57"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b</w:t>
      </w:r>
      <w:r w:rsidR="00C44B3C" w:rsidRPr="00634452">
        <w:rPr>
          <w:rFonts w:ascii="Times New Roman" w:eastAsia="Times New Roman" w:hAnsi="Times New Roman" w:cs="Times New Roman"/>
          <w:sz w:val="24"/>
          <w:szCs w:val="24"/>
          <w:lang w:val="vi-VN"/>
        </w:rPr>
        <w:t>)</w:t>
      </w:r>
      <w:r w:rsidR="00C44B3C" w:rsidRPr="00634452">
        <w:rPr>
          <w:rFonts w:ascii="Times New Roman" w:eastAsia="Times New Roman" w:hAnsi="Times New Roman" w:cs="Times New Roman"/>
          <w:sz w:val="24"/>
          <w:szCs w:val="24"/>
          <w:lang w:val="vi-VN"/>
        </w:rPr>
        <w:tab/>
        <w:t xml:space="preserve">Thực hiện các nghĩa vụ khác quy định tại Hợp Đồng này không bị ảnh hưởng bởi </w:t>
      </w:r>
      <w:r w:rsidRPr="00634452">
        <w:rPr>
          <w:rFonts w:ascii="Times New Roman" w:eastAsia="Times New Roman" w:hAnsi="Times New Roman" w:cs="Times New Roman"/>
          <w:sz w:val="24"/>
          <w:szCs w:val="24"/>
          <w:lang w:val="vi-VN"/>
        </w:rPr>
        <w:t>sự kiện bất khả k</w:t>
      </w:r>
      <w:r w:rsidR="00C44B3C" w:rsidRPr="00634452">
        <w:rPr>
          <w:rFonts w:ascii="Times New Roman" w:eastAsia="Times New Roman" w:hAnsi="Times New Roman" w:cs="Times New Roman"/>
          <w:sz w:val="24"/>
          <w:szCs w:val="24"/>
          <w:lang w:val="vi-VN"/>
        </w:rPr>
        <w:t>háng.</w:t>
      </w:r>
    </w:p>
    <w:p w14:paraId="5E77FAAC" w14:textId="77777777" w:rsidR="009942DD" w:rsidRPr="00634452" w:rsidRDefault="00531FF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ĐIỀU 11. THÔNG BÁO</w:t>
      </w:r>
    </w:p>
    <w:p w14:paraId="3BD880EF" w14:textId="56255667" w:rsidR="009942DD" w:rsidRPr="00634452" w:rsidRDefault="000B7A57"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11.</w:t>
      </w:r>
      <w:r w:rsidR="009942DD" w:rsidRPr="00634452">
        <w:rPr>
          <w:rFonts w:ascii="Times New Roman" w:eastAsia="Times New Roman" w:hAnsi="Times New Roman" w:cs="Times New Roman"/>
          <w:sz w:val="24"/>
          <w:szCs w:val="24"/>
          <w:lang w:val="vi-VN"/>
        </w:rPr>
        <w:t xml:space="preserve">1. Địa chỉ để các </w:t>
      </w:r>
      <w:r w:rsidR="00087459"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nhận thông báo của </w:t>
      </w:r>
      <w:r w:rsidR="00087459"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kia</w:t>
      </w:r>
      <w:r w:rsidR="00C44B3C" w:rsidRPr="00634452">
        <w:rPr>
          <w:rFonts w:ascii="Times New Roman" w:eastAsia="Times New Roman" w:hAnsi="Times New Roman" w:cs="Times New Roman"/>
          <w:sz w:val="24"/>
          <w:szCs w:val="24"/>
          <w:lang w:val="vi-VN"/>
        </w:rPr>
        <w:t>: được ghi chi tiết tại phần chủ thể ký Hợp Đồng tại phần đầu của Hợp Đồng này</w:t>
      </w:r>
      <w:r w:rsidR="00433961" w:rsidRPr="00634452">
        <w:rPr>
          <w:rFonts w:ascii="Times New Roman" w:eastAsia="Times New Roman" w:hAnsi="Times New Roman" w:cs="Times New Roman"/>
          <w:sz w:val="24"/>
          <w:szCs w:val="24"/>
          <w:lang w:val="vi-VN"/>
        </w:rPr>
        <w:t xml:space="preserve"> </w:t>
      </w:r>
      <w:r w:rsidR="00D738F4" w:rsidRPr="00634452">
        <w:rPr>
          <w:rFonts w:ascii="Times New Roman" w:eastAsia="Times New Roman" w:hAnsi="Times New Roman" w:cs="Times New Roman"/>
          <w:sz w:val="24"/>
          <w:szCs w:val="24"/>
          <w:lang w:val="vi-VN"/>
        </w:rPr>
        <w:t>hoặc theo khoản 11.3 Điều này (nếu có)</w:t>
      </w:r>
      <w:r w:rsidR="00433961" w:rsidRPr="00634452">
        <w:rPr>
          <w:rFonts w:ascii="Times New Roman" w:eastAsia="Times New Roman" w:hAnsi="Times New Roman" w:cs="Times New Roman"/>
          <w:sz w:val="24"/>
          <w:szCs w:val="24"/>
          <w:lang w:val="vi-VN"/>
        </w:rPr>
        <w:t xml:space="preserve">.  </w:t>
      </w:r>
    </w:p>
    <w:p w14:paraId="3749780A" w14:textId="3675ECC4" w:rsidR="00A66B8A" w:rsidRPr="00634452" w:rsidRDefault="000B7A57"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11.</w:t>
      </w:r>
      <w:r w:rsidR="009942DD" w:rsidRPr="00634452">
        <w:rPr>
          <w:rFonts w:ascii="Times New Roman" w:eastAsia="Times New Roman" w:hAnsi="Times New Roman" w:cs="Times New Roman"/>
          <w:sz w:val="24"/>
          <w:szCs w:val="24"/>
          <w:lang w:val="vi-VN"/>
        </w:rPr>
        <w:t>2.</w:t>
      </w:r>
      <w:r w:rsidR="005066F5"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Hình thức thông báo giữa các </w:t>
      </w:r>
      <w:r w:rsidR="00087459" w:rsidRPr="00634452">
        <w:rPr>
          <w:rFonts w:ascii="Times New Roman" w:eastAsia="Times New Roman" w:hAnsi="Times New Roman" w:cs="Times New Roman"/>
          <w:sz w:val="24"/>
          <w:szCs w:val="24"/>
          <w:lang w:val="vi-VN"/>
        </w:rPr>
        <w:t>Bên</w:t>
      </w:r>
      <w:r w:rsidR="00C44B3C" w:rsidRPr="00634452">
        <w:rPr>
          <w:rFonts w:ascii="Times New Roman" w:eastAsia="Times New Roman" w:hAnsi="Times New Roman" w:cs="Times New Roman"/>
          <w:sz w:val="24"/>
          <w:szCs w:val="24"/>
          <w:lang w:val="vi-VN"/>
        </w:rPr>
        <w:t xml:space="preserve">: </w:t>
      </w:r>
      <w:r w:rsidR="00A01B04" w:rsidRPr="00634452">
        <w:rPr>
          <w:rFonts w:ascii="Times New Roman" w:eastAsia="Times New Roman" w:hAnsi="Times New Roman" w:cs="Times New Roman"/>
          <w:sz w:val="24"/>
          <w:szCs w:val="24"/>
          <w:lang w:val="vi-VN"/>
        </w:rPr>
        <w:t xml:space="preserve">Thông báo giữa các Bên được gửi thông qua </w:t>
      </w:r>
      <w:r w:rsidR="002651F7" w:rsidRPr="00634452">
        <w:rPr>
          <w:rFonts w:ascii="Times New Roman" w:eastAsia="Times New Roman" w:hAnsi="Times New Roman" w:cs="Times New Roman"/>
          <w:sz w:val="24"/>
          <w:szCs w:val="24"/>
          <w:lang w:val="vi-VN"/>
        </w:rPr>
        <w:t xml:space="preserve">một trong các hình thức sau: </w:t>
      </w:r>
      <w:r w:rsidR="00C44B3C" w:rsidRPr="00634452">
        <w:rPr>
          <w:rFonts w:ascii="Times New Roman" w:eastAsia="Times New Roman" w:hAnsi="Times New Roman" w:cs="Times New Roman"/>
          <w:sz w:val="24"/>
          <w:szCs w:val="24"/>
          <w:lang w:val="vi-VN"/>
        </w:rPr>
        <w:t xml:space="preserve">gửi </w:t>
      </w:r>
      <w:proofErr w:type="spellStart"/>
      <w:r w:rsidR="00C44B3C" w:rsidRPr="00634452">
        <w:rPr>
          <w:rFonts w:ascii="Times New Roman" w:eastAsia="Times New Roman" w:hAnsi="Times New Roman" w:cs="Times New Roman"/>
          <w:sz w:val="24"/>
          <w:szCs w:val="24"/>
          <w:lang w:val="vi-VN"/>
        </w:rPr>
        <w:t>fax</w:t>
      </w:r>
      <w:proofErr w:type="spellEnd"/>
      <w:r w:rsidR="00C44B3C" w:rsidRPr="00634452">
        <w:rPr>
          <w:rFonts w:ascii="Times New Roman" w:eastAsia="Times New Roman" w:hAnsi="Times New Roman" w:cs="Times New Roman"/>
          <w:sz w:val="24"/>
          <w:szCs w:val="24"/>
          <w:lang w:val="vi-VN"/>
        </w:rPr>
        <w:t xml:space="preserve">, </w:t>
      </w:r>
      <w:r w:rsidR="002651F7" w:rsidRPr="00634452">
        <w:rPr>
          <w:rFonts w:ascii="Times New Roman" w:eastAsia="Times New Roman" w:hAnsi="Times New Roman" w:cs="Times New Roman"/>
          <w:sz w:val="24"/>
          <w:szCs w:val="24"/>
          <w:lang w:val="vi-VN"/>
        </w:rPr>
        <w:t xml:space="preserve">thư, điện tín </w:t>
      </w:r>
      <w:r w:rsidR="00C44B3C" w:rsidRPr="00634452">
        <w:rPr>
          <w:rFonts w:ascii="Times New Roman" w:eastAsia="Times New Roman" w:hAnsi="Times New Roman" w:cs="Times New Roman"/>
          <w:sz w:val="24"/>
          <w:szCs w:val="24"/>
          <w:lang w:val="vi-VN"/>
        </w:rPr>
        <w:t xml:space="preserve">hoặc được giao trực tiếp theo các địa chỉ của các </w:t>
      </w:r>
      <w:r w:rsidR="00087459" w:rsidRPr="00634452">
        <w:rPr>
          <w:rFonts w:ascii="Times New Roman" w:eastAsia="Times New Roman" w:hAnsi="Times New Roman" w:cs="Times New Roman"/>
          <w:sz w:val="24"/>
          <w:szCs w:val="24"/>
          <w:lang w:val="vi-VN"/>
        </w:rPr>
        <w:t xml:space="preserve">Bên </w:t>
      </w:r>
      <w:r w:rsidR="002651F7" w:rsidRPr="00634452">
        <w:rPr>
          <w:rFonts w:ascii="Times New Roman" w:eastAsia="Times New Roman" w:hAnsi="Times New Roman" w:cs="Times New Roman"/>
          <w:sz w:val="24"/>
          <w:szCs w:val="24"/>
          <w:lang w:val="vi-VN"/>
        </w:rPr>
        <w:t>quy định tại khoản 11.1 Điều này</w:t>
      </w:r>
      <w:r w:rsidR="00433961" w:rsidRPr="00634452">
        <w:rPr>
          <w:rFonts w:ascii="Times New Roman" w:eastAsia="Times New Roman" w:hAnsi="Times New Roman" w:cs="Times New Roman"/>
          <w:sz w:val="24"/>
          <w:szCs w:val="24"/>
          <w:lang w:val="vi-VN"/>
        </w:rPr>
        <w:t xml:space="preserve">. </w:t>
      </w:r>
    </w:p>
    <w:p w14:paraId="55FF5D61" w14:textId="4E69101E" w:rsidR="00FF14E9" w:rsidRPr="00634452" w:rsidRDefault="00D738F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11.</w:t>
      </w:r>
      <w:r w:rsidR="009942DD" w:rsidRPr="00634452">
        <w:rPr>
          <w:rFonts w:ascii="Times New Roman" w:eastAsia="Times New Roman" w:hAnsi="Times New Roman" w:cs="Times New Roman"/>
          <w:sz w:val="24"/>
          <w:szCs w:val="24"/>
          <w:lang w:val="vi-VN"/>
        </w:rPr>
        <w:t>3. Bên nhận thông báo </w:t>
      </w:r>
      <w:r w:rsidR="009942DD" w:rsidRPr="00634452">
        <w:rPr>
          <w:rFonts w:ascii="Times New Roman" w:eastAsia="Times New Roman" w:hAnsi="Times New Roman" w:cs="Times New Roman"/>
          <w:i/>
          <w:iCs/>
          <w:sz w:val="24"/>
          <w:szCs w:val="24"/>
          <w:lang w:val="vi-VN"/>
        </w:rPr>
        <w:t xml:space="preserve">(nếu </w:t>
      </w:r>
      <w:r w:rsidR="003372B8" w:rsidRPr="00634452">
        <w:rPr>
          <w:rFonts w:ascii="Times New Roman" w:eastAsia="Times New Roman" w:hAnsi="Times New Roman" w:cs="Times New Roman"/>
          <w:i/>
          <w:iCs/>
          <w:sz w:val="24"/>
          <w:szCs w:val="24"/>
          <w:lang w:val="vi-VN"/>
        </w:rPr>
        <w:t>Bên nhận chuyển nhượng</w:t>
      </w:r>
      <w:r w:rsidR="009942DD" w:rsidRPr="00634452">
        <w:rPr>
          <w:rFonts w:ascii="Times New Roman" w:eastAsia="Times New Roman" w:hAnsi="Times New Roman" w:cs="Times New Roman"/>
          <w:i/>
          <w:iCs/>
          <w:sz w:val="24"/>
          <w:szCs w:val="24"/>
          <w:lang w:val="vi-VN"/>
        </w:rPr>
        <w:t xml:space="preserve"> có nhiều người thì </w:t>
      </w:r>
      <w:r w:rsidR="003372B8" w:rsidRPr="00634452">
        <w:rPr>
          <w:rFonts w:ascii="Times New Roman" w:eastAsia="Times New Roman" w:hAnsi="Times New Roman" w:cs="Times New Roman"/>
          <w:i/>
          <w:iCs/>
          <w:sz w:val="24"/>
          <w:szCs w:val="24"/>
          <w:lang w:val="vi-VN"/>
        </w:rPr>
        <w:t>Bên nhận chuyển nhượng</w:t>
      </w:r>
      <w:r w:rsidR="009942DD" w:rsidRPr="00634452">
        <w:rPr>
          <w:rFonts w:ascii="Times New Roman" w:eastAsia="Times New Roman" w:hAnsi="Times New Roman" w:cs="Times New Roman"/>
          <w:i/>
          <w:iCs/>
          <w:sz w:val="24"/>
          <w:szCs w:val="24"/>
          <w:lang w:val="vi-VN"/>
        </w:rPr>
        <w:t xml:space="preserve"> thỏa thuận cử 01 người đại diện để nhận thông báo)</w:t>
      </w:r>
      <w:r w:rsidR="009942DD" w:rsidRPr="00634452">
        <w:rPr>
          <w:rFonts w:ascii="Times New Roman" w:eastAsia="Times New Roman" w:hAnsi="Times New Roman" w:cs="Times New Roman"/>
          <w:sz w:val="24"/>
          <w:szCs w:val="24"/>
          <w:lang w:val="vi-VN"/>
        </w:rPr>
        <w:t> là: </w:t>
      </w:r>
      <w:r w:rsidR="00FF14E9" w:rsidRPr="00634452">
        <w:rPr>
          <w:rFonts w:ascii="Times New Roman" w:eastAsia="Times New Roman" w:hAnsi="Times New Roman" w:cs="Times New Roman"/>
          <w:sz w:val="24"/>
          <w:szCs w:val="24"/>
          <w:lang w:val="vi-VN"/>
        </w:rPr>
        <w:t xml:space="preserve">ông/ bà  </w:t>
      </w:r>
      <w:r w:rsidR="00FF14E9" w:rsidRPr="00634452">
        <w:rPr>
          <w:rFonts w:ascii="Times New Roman" w:eastAsia="Times New Roman" w:hAnsi="Times New Roman" w:cs="Times New Roman"/>
          <w:sz w:val="24"/>
          <w:szCs w:val="24"/>
          <w:u w:val="single"/>
          <w:lang w:val="vi-VN"/>
        </w:rPr>
        <w:t xml:space="preserve">            </w:t>
      </w:r>
      <w:r w:rsidR="00FF14E9" w:rsidRPr="00634452">
        <w:rPr>
          <w:rFonts w:ascii="Times New Roman" w:eastAsia="Times New Roman" w:hAnsi="Times New Roman" w:cs="Times New Roman"/>
          <w:sz w:val="24"/>
          <w:szCs w:val="24"/>
          <w:lang w:val="vi-VN"/>
        </w:rPr>
        <w:t xml:space="preserve"> </w:t>
      </w:r>
      <w:r w:rsidR="003D7D9D" w:rsidRPr="00634452">
        <w:rPr>
          <w:rFonts w:ascii="Times New Roman" w:eastAsia="Times New Roman" w:hAnsi="Times New Roman" w:cs="Times New Roman"/>
          <w:sz w:val="24"/>
          <w:szCs w:val="24"/>
          <w:lang w:val="vi-VN"/>
        </w:rPr>
        <w:t>địa chỉ: ______</w:t>
      </w:r>
      <w:r w:rsidR="00C44B3C" w:rsidRPr="00634452">
        <w:rPr>
          <w:rFonts w:ascii="Times New Roman" w:eastAsia="Times New Roman" w:hAnsi="Times New Roman" w:cs="Times New Roman"/>
          <w:sz w:val="24"/>
          <w:szCs w:val="24"/>
          <w:lang w:val="vi-VN"/>
        </w:rPr>
        <w:t xml:space="preserve">. </w:t>
      </w:r>
      <w:r w:rsidR="005066F5" w:rsidRPr="00634452">
        <w:rPr>
          <w:rFonts w:ascii="Times New Roman" w:eastAsia="Times New Roman" w:hAnsi="Times New Roman" w:cs="Times New Roman"/>
          <w:sz w:val="24"/>
          <w:szCs w:val="24"/>
          <w:lang w:val="vi-VN"/>
        </w:rPr>
        <w:tab/>
      </w:r>
    </w:p>
    <w:p w14:paraId="3C4266C3" w14:textId="5C91C3F3" w:rsidR="009942DD" w:rsidRPr="00634452" w:rsidRDefault="003A67E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11.</w:t>
      </w:r>
      <w:r w:rsidR="009942DD" w:rsidRPr="00634452">
        <w:rPr>
          <w:rFonts w:ascii="Times New Roman" w:eastAsia="Times New Roman" w:hAnsi="Times New Roman" w:cs="Times New Roman"/>
          <w:sz w:val="24"/>
          <w:szCs w:val="24"/>
          <w:lang w:val="vi-VN"/>
        </w:rPr>
        <w:t>4.</w:t>
      </w:r>
      <w:r w:rsidR="005066F5"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Bất kỳ thông báo, yêu cầu, thông tin, khiếu nại phát sinh liên quan đến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phải được lập thành văn bản. Hai </w:t>
      </w:r>
      <w:r w:rsidR="00F853E7"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14:paraId="5A6D166A" w14:textId="5F17198B"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a) </w:t>
      </w:r>
      <w:r w:rsidR="005066F5"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Vào ngày gửi trong trường hợp thư giao tận tay và có chữ ký của người nhận thông báo</w:t>
      </w:r>
      <w:r w:rsidR="007815F5" w:rsidRPr="00634452">
        <w:rPr>
          <w:rFonts w:ascii="Times New Roman" w:eastAsia="Times New Roman" w:hAnsi="Times New Roman" w:cs="Times New Roman"/>
          <w:sz w:val="24"/>
          <w:szCs w:val="24"/>
          <w:lang w:val="vi-VN"/>
        </w:rPr>
        <w:t>.</w:t>
      </w:r>
    </w:p>
    <w:p w14:paraId="2601B69A" w14:textId="143BC24A"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b) </w:t>
      </w:r>
      <w:r w:rsidR="005066F5"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 xml:space="preserve">Vào ngày bên gửi nhận được thông báo chuyển </w:t>
      </w:r>
      <w:proofErr w:type="spellStart"/>
      <w:r w:rsidRPr="00634452">
        <w:rPr>
          <w:rFonts w:ascii="Times New Roman" w:eastAsia="Times New Roman" w:hAnsi="Times New Roman" w:cs="Times New Roman"/>
          <w:sz w:val="24"/>
          <w:szCs w:val="24"/>
          <w:lang w:val="vi-VN"/>
        </w:rPr>
        <w:t>fax</w:t>
      </w:r>
      <w:proofErr w:type="spellEnd"/>
      <w:r w:rsidRPr="00634452">
        <w:rPr>
          <w:rFonts w:ascii="Times New Roman" w:eastAsia="Times New Roman" w:hAnsi="Times New Roman" w:cs="Times New Roman"/>
          <w:sz w:val="24"/>
          <w:szCs w:val="24"/>
          <w:lang w:val="vi-VN"/>
        </w:rPr>
        <w:t xml:space="preserve"> thành công trong trường hợp gửi thông báo bằng </w:t>
      </w:r>
      <w:proofErr w:type="spellStart"/>
      <w:r w:rsidRPr="00634452">
        <w:rPr>
          <w:rFonts w:ascii="Times New Roman" w:eastAsia="Times New Roman" w:hAnsi="Times New Roman" w:cs="Times New Roman"/>
          <w:sz w:val="24"/>
          <w:szCs w:val="24"/>
          <w:lang w:val="vi-VN"/>
        </w:rPr>
        <w:t>fax</w:t>
      </w:r>
      <w:proofErr w:type="spellEnd"/>
      <w:r w:rsidR="007815F5" w:rsidRPr="00634452">
        <w:rPr>
          <w:rFonts w:ascii="Times New Roman" w:eastAsia="Times New Roman" w:hAnsi="Times New Roman" w:cs="Times New Roman"/>
          <w:sz w:val="24"/>
          <w:szCs w:val="24"/>
          <w:lang w:val="vi-VN"/>
        </w:rPr>
        <w:t>.</w:t>
      </w:r>
    </w:p>
    <w:p w14:paraId="2AC70079" w14:textId="53994DB9" w:rsidR="009942DD"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c) </w:t>
      </w:r>
      <w:r w:rsidR="005066F5"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Vào ngày </w:t>
      </w:r>
      <w:r w:rsidR="00030100" w:rsidRPr="00634452">
        <w:rPr>
          <w:rFonts w:ascii="Times New Roman" w:eastAsia="Times New Roman" w:hAnsi="Times New Roman" w:cs="Times New Roman"/>
          <w:sz w:val="24"/>
          <w:szCs w:val="24"/>
          <w:lang w:val="vi-VN"/>
        </w:rPr>
        <w:t>thứ ba,</w:t>
      </w:r>
      <w:r w:rsidRPr="00634452">
        <w:rPr>
          <w:rFonts w:ascii="Times New Roman" w:eastAsia="Times New Roman" w:hAnsi="Times New Roman" w:cs="Times New Roman"/>
          <w:sz w:val="24"/>
          <w:szCs w:val="24"/>
          <w:lang w:val="vi-VN"/>
        </w:rPr>
        <w:t xml:space="preserve"> kể từ ngày đóng dấu bưu điện trong trường hợp gửi thông báo bằng thư chuyển phát nhanh</w:t>
      </w:r>
      <w:r w:rsidR="007815F5" w:rsidRPr="00634452">
        <w:rPr>
          <w:rFonts w:ascii="Times New Roman" w:eastAsia="Times New Roman" w:hAnsi="Times New Roman" w:cs="Times New Roman"/>
          <w:sz w:val="24"/>
          <w:szCs w:val="24"/>
          <w:lang w:val="vi-VN"/>
        </w:rPr>
        <w:t>.</w:t>
      </w:r>
    </w:p>
    <w:p w14:paraId="10C95B4E" w14:textId="5C88E067" w:rsidR="00F853E7" w:rsidRPr="00634452" w:rsidRDefault="009942DD"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d) </w:t>
      </w:r>
      <w:r w:rsidR="005066F5" w:rsidRPr="00634452">
        <w:rPr>
          <w:rFonts w:ascii="Times New Roman" w:eastAsia="Times New Roman" w:hAnsi="Times New Roman" w:cs="Times New Roman"/>
          <w:sz w:val="24"/>
          <w:szCs w:val="24"/>
          <w:lang w:val="vi-VN"/>
        </w:rPr>
        <w:tab/>
      </w:r>
      <w:r w:rsidRPr="00634452">
        <w:rPr>
          <w:rFonts w:ascii="Times New Roman" w:eastAsia="Times New Roman" w:hAnsi="Times New Roman" w:cs="Times New Roman"/>
          <w:sz w:val="24"/>
          <w:szCs w:val="24"/>
          <w:lang w:val="vi-VN"/>
        </w:rPr>
        <w:t>Các thỏa thuận khác</w:t>
      </w:r>
      <w:r w:rsidR="005C15E1" w:rsidRPr="00634452">
        <w:rPr>
          <w:rFonts w:ascii="Times New Roman" w:eastAsia="Times New Roman" w:hAnsi="Times New Roman" w:cs="Times New Roman"/>
          <w:sz w:val="24"/>
          <w:szCs w:val="24"/>
          <w:lang w:val="vi-VN"/>
        </w:rPr>
        <w:t xml:space="preserve"> do các bên thỏa thuận</w:t>
      </w:r>
      <w:r w:rsidRPr="00634452">
        <w:rPr>
          <w:rFonts w:ascii="Times New Roman" w:eastAsia="Times New Roman" w:hAnsi="Times New Roman" w:cs="Times New Roman"/>
          <w:sz w:val="24"/>
          <w:szCs w:val="24"/>
          <w:lang w:val="vi-VN"/>
        </w:rPr>
        <w:t>:  </w:t>
      </w:r>
    </w:p>
    <w:p w14:paraId="2F69E339" w14:textId="12429C7E" w:rsidR="009942DD" w:rsidRPr="00634452" w:rsidRDefault="00F853E7"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t xml:space="preserve">Hai Bên thống nhất trong trường hợp gửi thông báo bằng </w:t>
      </w:r>
      <w:r w:rsidR="007815F5" w:rsidRPr="00634452">
        <w:rPr>
          <w:rFonts w:ascii="Times New Roman" w:eastAsia="Times New Roman" w:hAnsi="Times New Roman" w:cs="Times New Roman"/>
          <w:sz w:val="24"/>
          <w:szCs w:val="24"/>
          <w:lang w:val="vi-VN"/>
        </w:rPr>
        <w:t>thư điện tử (</w:t>
      </w:r>
      <w:proofErr w:type="spellStart"/>
      <w:r w:rsidRPr="00634452">
        <w:rPr>
          <w:rFonts w:ascii="Times New Roman" w:eastAsia="Times New Roman" w:hAnsi="Times New Roman" w:cs="Times New Roman"/>
          <w:sz w:val="24"/>
          <w:szCs w:val="24"/>
          <w:lang w:val="vi-VN"/>
        </w:rPr>
        <w:t>email</w:t>
      </w:r>
      <w:proofErr w:type="spellEnd"/>
      <w:r w:rsidR="007815F5" w:rsidRPr="00634452">
        <w:rPr>
          <w:rFonts w:ascii="Times New Roman" w:eastAsia="Times New Roman" w:hAnsi="Times New Roman" w:cs="Times New Roman"/>
          <w:sz w:val="24"/>
          <w:szCs w:val="24"/>
          <w:lang w:val="vi-VN"/>
        </w:rPr>
        <w:t>)</w:t>
      </w:r>
      <w:r w:rsidRPr="00634452">
        <w:rPr>
          <w:rFonts w:ascii="Times New Roman" w:eastAsia="Times New Roman" w:hAnsi="Times New Roman" w:cs="Times New Roman"/>
          <w:sz w:val="24"/>
          <w:szCs w:val="24"/>
          <w:lang w:val="vi-VN"/>
        </w:rPr>
        <w:t xml:space="preserve"> thì </w:t>
      </w:r>
      <w:r w:rsidR="000D6801" w:rsidRPr="00634452">
        <w:rPr>
          <w:rFonts w:ascii="Times New Roman" w:eastAsia="Times New Roman" w:hAnsi="Times New Roman" w:cs="Times New Roman"/>
          <w:sz w:val="24"/>
          <w:szCs w:val="24"/>
          <w:lang w:val="vi-VN"/>
        </w:rPr>
        <w:t xml:space="preserve">các thông báo, yêu cầu, khiếu nại được coi là đã nhận </w:t>
      </w:r>
      <w:r w:rsidR="0035662A" w:rsidRPr="00634452">
        <w:rPr>
          <w:rFonts w:ascii="Times New Roman" w:eastAsia="Times New Roman" w:hAnsi="Times New Roman" w:cs="Times New Roman"/>
          <w:sz w:val="24"/>
          <w:szCs w:val="24"/>
          <w:lang w:val="vi-VN"/>
        </w:rPr>
        <w:t xml:space="preserve">đúng địa chỉ, đúng tên người nhận, </w:t>
      </w:r>
      <w:r w:rsidR="00197AEF" w:rsidRPr="00634452">
        <w:rPr>
          <w:rFonts w:ascii="Times New Roman" w:eastAsia="Times New Roman" w:hAnsi="Times New Roman" w:cs="Times New Roman"/>
          <w:sz w:val="24"/>
          <w:szCs w:val="24"/>
          <w:lang w:val="vi-VN"/>
        </w:rPr>
        <w:t xml:space="preserve">đúng hình thức thông báo </w:t>
      </w:r>
      <w:r w:rsidR="00EC2FB5" w:rsidRPr="00634452">
        <w:rPr>
          <w:rFonts w:ascii="Times New Roman" w:eastAsia="Times New Roman" w:hAnsi="Times New Roman" w:cs="Times New Roman"/>
          <w:sz w:val="24"/>
          <w:szCs w:val="24"/>
          <w:lang w:val="vi-VN"/>
        </w:rPr>
        <w:t>v</w:t>
      </w:r>
      <w:r w:rsidR="00030100" w:rsidRPr="00634452">
        <w:rPr>
          <w:rFonts w:ascii="Times New Roman" w:eastAsia="Times New Roman" w:hAnsi="Times New Roman" w:cs="Times New Roman"/>
          <w:sz w:val="24"/>
          <w:szCs w:val="24"/>
          <w:lang w:val="vi-VN"/>
        </w:rPr>
        <w:t>ào ngày</w:t>
      </w:r>
      <w:r w:rsidR="00EC2FB5" w:rsidRPr="00634452">
        <w:rPr>
          <w:rFonts w:ascii="Times New Roman" w:eastAsia="Times New Roman" w:hAnsi="Times New Roman" w:cs="Times New Roman"/>
          <w:sz w:val="24"/>
          <w:szCs w:val="24"/>
          <w:lang w:val="vi-VN"/>
        </w:rPr>
        <w:t xml:space="preserve"> Bên gửi</w:t>
      </w:r>
      <w:r w:rsidR="00030100" w:rsidRPr="00634452">
        <w:rPr>
          <w:rFonts w:ascii="Times New Roman" w:eastAsia="Times New Roman" w:hAnsi="Times New Roman" w:cs="Times New Roman"/>
          <w:sz w:val="24"/>
          <w:szCs w:val="24"/>
          <w:lang w:val="vi-VN"/>
        </w:rPr>
        <w:t xml:space="preserve"> </w:t>
      </w:r>
      <w:proofErr w:type="spellStart"/>
      <w:r w:rsidR="00030100" w:rsidRPr="00634452">
        <w:rPr>
          <w:rFonts w:ascii="Times New Roman" w:eastAsia="Times New Roman" w:hAnsi="Times New Roman" w:cs="Times New Roman"/>
          <w:sz w:val="24"/>
          <w:szCs w:val="24"/>
          <w:lang w:val="vi-VN"/>
        </w:rPr>
        <w:t>gửi</w:t>
      </w:r>
      <w:proofErr w:type="spellEnd"/>
      <w:r w:rsidR="00030100" w:rsidRPr="00634452">
        <w:rPr>
          <w:rFonts w:ascii="Times New Roman" w:eastAsia="Times New Roman" w:hAnsi="Times New Roman" w:cs="Times New Roman"/>
          <w:sz w:val="24"/>
          <w:szCs w:val="24"/>
          <w:lang w:val="vi-VN"/>
        </w:rPr>
        <w:t xml:space="preserve"> </w:t>
      </w:r>
      <w:proofErr w:type="spellStart"/>
      <w:r w:rsidR="00030100" w:rsidRPr="00634452">
        <w:rPr>
          <w:rFonts w:ascii="Times New Roman" w:eastAsia="Times New Roman" w:hAnsi="Times New Roman" w:cs="Times New Roman"/>
          <w:sz w:val="24"/>
          <w:szCs w:val="24"/>
          <w:lang w:val="vi-VN"/>
        </w:rPr>
        <w:t>email</w:t>
      </w:r>
      <w:proofErr w:type="spellEnd"/>
      <w:r w:rsidR="00EC2FB5" w:rsidRPr="00634452">
        <w:rPr>
          <w:rFonts w:ascii="Times New Roman" w:eastAsia="Times New Roman" w:hAnsi="Times New Roman" w:cs="Times New Roman"/>
          <w:sz w:val="24"/>
          <w:szCs w:val="24"/>
          <w:lang w:val="vi-VN"/>
        </w:rPr>
        <w:t>.</w:t>
      </w:r>
    </w:p>
    <w:p w14:paraId="0C3EBD34" w14:textId="5E882948" w:rsidR="009942DD" w:rsidRPr="00634452" w:rsidRDefault="003A67EA"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11.</w:t>
      </w:r>
      <w:r w:rsidR="009942DD" w:rsidRPr="00634452">
        <w:rPr>
          <w:rFonts w:ascii="Times New Roman" w:eastAsia="Times New Roman" w:hAnsi="Times New Roman" w:cs="Times New Roman"/>
          <w:sz w:val="24"/>
          <w:szCs w:val="24"/>
          <w:lang w:val="vi-VN"/>
        </w:rPr>
        <w:t xml:space="preserve">5. Các </w:t>
      </w:r>
      <w:r w:rsidR="00EC2FB5" w:rsidRPr="00634452">
        <w:rPr>
          <w:rFonts w:ascii="Times New Roman" w:eastAsia="Times New Roman" w:hAnsi="Times New Roman" w:cs="Times New Roman"/>
          <w:sz w:val="24"/>
          <w:szCs w:val="24"/>
          <w:lang w:val="vi-VN"/>
        </w:rPr>
        <w:t>B</w:t>
      </w:r>
      <w:r w:rsidR="009942DD" w:rsidRPr="00634452">
        <w:rPr>
          <w:rFonts w:ascii="Times New Roman" w:eastAsia="Times New Roman" w:hAnsi="Times New Roman" w:cs="Times New Roman"/>
          <w:sz w:val="24"/>
          <w:szCs w:val="24"/>
          <w:lang w:val="vi-VN"/>
        </w:rPr>
        <w:t xml:space="preserve">ên phải thông báo bằng văn bản cho nhau biết nếu có đề nghị thay đổi về địa chỉ, hình thức và tên người nhận thông báo; nếu khi đã có thay đổi về địa chỉ, hình thức, tên người nhận thông báo do các </w:t>
      </w:r>
      <w:r w:rsidR="00407ED7" w:rsidRPr="00634452">
        <w:rPr>
          <w:rFonts w:ascii="Times New Roman" w:eastAsia="Times New Roman" w:hAnsi="Times New Roman" w:cs="Times New Roman"/>
          <w:sz w:val="24"/>
          <w:szCs w:val="24"/>
          <w:lang w:val="vi-VN"/>
        </w:rPr>
        <w:t>B</w:t>
      </w:r>
      <w:r w:rsidR="009942DD" w:rsidRPr="00634452">
        <w:rPr>
          <w:rFonts w:ascii="Times New Roman" w:eastAsia="Times New Roman" w:hAnsi="Times New Roman" w:cs="Times New Roman"/>
          <w:sz w:val="24"/>
          <w:szCs w:val="24"/>
          <w:lang w:val="vi-VN"/>
        </w:rPr>
        <w:t xml:space="preserve">ên thỏa thuận mà </w:t>
      </w:r>
      <w:r w:rsidR="00EC2FB5"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có thay đổi không thông báo lại cho </w:t>
      </w:r>
      <w:r w:rsidR="00EC2FB5"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kia biết thì </w:t>
      </w:r>
      <w:r w:rsidR="00EC2FB5"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gửi thông báo không chịu trách nhiệm về việc </w:t>
      </w:r>
      <w:r w:rsidR="00EC2FB5" w:rsidRPr="00634452">
        <w:rPr>
          <w:rFonts w:ascii="Times New Roman" w:eastAsia="Times New Roman" w:hAnsi="Times New Roman" w:cs="Times New Roman"/>
          <w:sz w:val="24"/>
          <w:szCs w:val="24"/>
          <w:lang w:val="vi-VN"/>
        </w:rPr>
        <w:t>B</w:t>
      </w:r>
      <w:r w:rsidR="009942DD" w:rsidRPr="00634452">
        <w:rPr>
          <w:rFonts w:ascii="Times New Roman" w:eastAsia="Times New Roman" w:hAnsi="Times New Roman" w:cs="Times New Roman"/>
          <w:sz w:val="24"/>
          <w:szCs w:val="24"/>
          <w:lang w:val="vi-VN"/>
        </w:rPr>
        <w:t>ên có thay đổi không nhận được các văn bản thông báo.</w:t>
      </w:r>
    </w:p>
    <w:p w14:paraId="5DED2FE8" w14:textId="49E3F064" w:rsidR="009942DD" w:rsidRPr="00634452" w:rsidRDefault="00531FF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ĐIỀU 12. CÁC THỎA THUẬN KHÁC</w:t>
      </w:r>
    </w:p>
    <w:p w14:paraId="31F072C0" w14:textId="27293F31" w:rsidR="003A67EA" w:rsidRPr="00634452" w:rsidRDefault="00307DEB" w:rsidP="00BD5859">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i/>
          <w:iCs/>
          <w:sz w:val="24"/>
          <w:szCs w:val="24"/>
          <w:lang w:val="vi-VN"/>
        </w:rPr>
        <w:tab/>
      </w:r>
      <w:r w:rsidR="00CA28E0" w:rsidRPr="00634452">
        <w:rPr>
          <w:rFonts w:ascii="Times New Roman" w:eastAsia="Times New Roman" w:hAnsi="Times New Roman" w:cs="Times New Roman"/>
          <w:sz w:val="24"/>
          <w:szCs w:val="24"/>
          <w:lang w:val="vi-VN"/>
        </w:rPr>
        <w:t xml:space="preserve">Trường hợp </w:t>
      </w:r>
      <w:r w:rsidR="003372B8" w:rsidRPr="00634452">
        <w:rPr>
          <w:rFonts w:ascii="Times New Roman" w:eastAsia="Times New Roman" w:hAnsi="Times New Roman" w:cs="Times New Roman"/>
          <w:sz w:val="24"/>
          <w:szCs w:val="24"/>
          <w:lang w:val="vi-VN"/>
        </w:rPr>
        <w:t>Bên nhận chuyển nhượng</w:t>
      </w:r>
      <w:r w:rsidR="00CA28E0" w:rsidRPr="00634452">
        <w:rPr>
          <w:rFonts w:ascii="Times New Roman" w:eastAsia="Times New Roman" w:hAnsi="Times New Roman" w:cs="Times New Roman"/>
          <w:sz w:val="24"/>
          <w:szCs w:val="24"/>
          <w:lang w:val="vi-VN"/>
        </w:rPr>
        <w:t xml:space="preserve"> có từ 02 (hai) người trở lên, để thuận tiện trong quá trình thực hiện Hợp Đồng, </w:t>
      </w:r>
      <w:r w:rsidR="003372B8" w:rsidRPr="00634452">
        <w:rPr>
          <w:rFonts w:ascii="Times New Roman" w:eastAsia="Times New Roman" w:hAnsi="Times New Roman" w:cs="Times New Roman"/>
          <w:sz w:val="24"/>
          <w:szCs w:val="24"/>
          <w:lang w:val="vi-VN"/>
        </w:rPr>
        <w:t>Bên nhận chuyển nhượng</w:t>
      </w:r>
      <w:r w:rsidR="00CA28E0" w:rsidRPr="00634452">
        <w:rPr>
          <w:rFonts w:ascii="Times New Roman" w:eastAsia="Times New Roman" w:hAnsi="Times New Roman" w:cs="Times New Roman"/>
          <w:sz w:val="24"/>
          <w:szCs w:val="24"/>
          <w:lang w:val="vi-VN"/>
        </w:rPr>
        <w:t xml:space="preserve"> đồng ý rằng: (1) mọi hành vi được thực hiện bởi một trong những người của </w:t>
      </w:r>
      <w:r w:rsidR="003372B8" w:rsidRPr="00634452">
        <w:rPr>
          <w:rFonts w:ascii="Times New Roman" w:eastAsia="Times New Roman" w:hAnsi="Times New Roman" w:cs="Times New Roman"/>
          <w:sz w:val="24"/>
          <w:szCs w:val="24"/>
          <w:lang w:val="vi-VN"/>
        </w:rPr>
        <w:t>Bên nhận chuyển nhượng</w:t>
      </w:r>
      <w:r w:rsidR="00CA28E0" w:rsidRPr="00634452">
        <w:rPr>
          <w:rFonts w:ascii="Times New Roman" w:eastAsia="Times New Roman" w:hAnsi="Times New Roman" w:cs="Times New Roman"/>
          <w:sz w:val="24"/>
          <w:szCs w:val="24"/>
          <w:lang w:val="vi-VN"/>
        </w:rPr>
        <w:t xml:space="preserve"> được xem là hành vi của </w:t>
      </w:r>
      <w:r w:rsidR="003372B8" w:rsidRPr="00634452">
        <w:rPr>
          <w:rFonts w:ascii="Times New Roman" w:eastAsia="Times New Roman" w:hAnsi="Times New Roman" w:cs="Times New Roman"/>
          <w:sz w:val="24"/>
          <w:szCs w:val="24"/>
          <w:lang w:val="vi-VN"/>
        </w:rPr>
        <w:t>Bên nhận chuyển nhượng</w:t>
      </w:r>
      <w:r w:rsidR="00CA28E0" w:rsidRPr="00634452">
        <w:rPr>
          <w:rFonts w:ascii="Times New Roman" w:eastAsia="Times New Roman" w:hAnsi="Times New Roman" w:cs="Times New Roman"/>
          <w:sz w:val="24"/>
          <w:szCs w:val="24"/>
          <w:lang w:val="vi-VN"/>
        </w:rPr>
        <w:t xml:space="preserve">; </w:t>
      </w:r>
      <w:r w:rsidR="000B0E79" w:rsidRPr="00634452">
        <w:rPr>
          <w:rFonts w:ascii="Times New Roman" w:eastAsia="Times New Roman" w:hAnsi="Times New Roman" w:cs="Times New Roman"/>
          <w:sz w:val="24"/>
          <w:szCs w:val="24"/>
          <w:lang w:val="vi-VN"/>
        </w:rPr>
        <w:t xml:space="preserve">và </w:t>
      </w:r>
      <w:r w:rsidR="00CA28E0" w:rsidRPr="00634452">
        <w:rPr>
          <w:rFonts w:ascii="Times New Roman" w:eastAsia="Times New Roman" w:hAnsi="Times New Roman" w:cs="Times New Roman"/>
          <w:sz w:val="24"/>
          <w:szCs w:val="24"/>
          <w:lang w:val="vi-VN"/>
        </w:rPr>
        <w:t xml:space="preserve">(2) mọi thông báo/giao dịch của </w:t>
      </w:r>
      <w:r w:rsidR="003372B8" w:rsidRPr="00634452">
        <w:rPr>
          <w:rFonts w:ascii="Times New Roman" w:eastAsia="Times New Roman" w:hAnsi="Times New Roman" w:cs="Times New Roman"/>
          <w:sz w:val="24"/>
          <w:szCs w:val="24"/>
          <w:lang w:val="vi-VN"/>
        </w:rPr>
        <w:t>Bên chuyển nhượng</w:t>
      </w:r>
      <w:r w:rsidR="00CA28E0" w:rsidRPr="00634452">
        <w:rPr>
          <w:rFonts w:ascii="Times New Roman" w:eastAsia="Times New Roman" w:hAnsi="Times New Roman" w:cs="Times New Roman"/>
          <w:sz w:val="24"/>
          <w:szCs w:val="24"/>
          <w:lang w:val="vi-VN"/>
        </w:rPr>
        <w:t xml:space="preserve"> với/cho Bên nhận thông báo của </w:t>
      </w:r>
      <w:r w:rsidR="003372B8" w:rsidRPr="00634452">
        <w:rPr>
          <w:rFonts w:ascii="Times New Roman" w:eastAsia="Times New Roman" w:hAnsi="Times New Roman" w:cs="Times New Roman"/>
          <w:sz w:val="24"/>
          <w:szCs w:val="24"/>
          <w:lang w:val="vi-VN"/>
        </w:rPr>
        <w:t>Bên nhận chuyển nhượng</w:t>
      </w:r>
      <w:r w:rsidR="00CA28E0" w:rsidRPr="00634452">
        <w:rPr>
          <w:rFonts w:ascii="Times New Roman" w:eastAsia="Times New Roman" w:hAnsi="Times New Roman" w:cs="Times New Roman"/>
          <w:sz w:val="24"/>
          <w:szCs w:val="24"/>
          <w:lang w:val="vi-VN"/>
        </w:rPr>
        <w:t xml:space="preserve"> tại Khoản này được xem là thông báo/giao dịch với tất cả </w:t>
      </w:r>
      <w:r w:rsidR="003A67EA" w:rsidRPr="00634452">
        <w:rPr>
          <w:rFonts w:ascii="Times New Roman" w:eastAsia="Times New Roman" w:hAnsi="Times New Roman" w:cs="Times New Roman"/>
          <w:sz w:val="24"/>
          <w:szCs w:val="24"/>
          <w:lang w:val="vi-VN"/>
        </w:rPr>
        <w:t xml:space="preserve">những </w:t>
      </w:r>
      <w:r w:rsidR="00CA28E0" w:rsidRPr="00634452">
        <w:rPr>
          <w:rFonts w:ascii="Times New Roman" w:eastAsia="Times New Roman" w:hAnsi="Times New Roman" w:cs="Times New Roman"/>
          <w:sz w:val="24"/>
          <w:szCs w:val="24"/>
          <w:lang w:val="vi-VN"/>
        </w:rPr>
        <w:t xml:space="preserve">người của </w:t>
      </w:r>
      <w:r w:rsidR="003372B8" w:rsidRPr="00634452">
        <w:rPr>
          <w:rFonts w:ascii="Times New Roman" w:eastAsia="Times New Roman" w:hAnsi="Times New Roman" w:cs="Times New Roman"/>
          <w:sz w:val="24"/>
          <w:szCs w:val="24"/>
          <w:lang w:val="vi-VN"/>
        </w:rPr>
        <w:t>Bên nhận chuyển nhượng</w:t>
      </w:r>
      <w:r w:rsidR="00CA28E0" w:rsidRPr="00634452">
        <w:rPr>
          <w:rFonts w:ascii="Times New Roman" w:eastAsia="Times New Roman" w:hAnsi="Times New Roman" w:cs="Times New Roman"/>
          <w:sz w:val="24"/>
          <w:szCs w:val="24"/>
          <w:lang w:val="vi-VN"/>
        </w:rPr>
        <w:t xml:space="preserve">. Các hành vi, thông báo/giao dịch này sẽ ràng buộc trách nhiệm của tất cả những người thuộc </w:t>
      </w:r>
      <w:r w:rsidR="003372B8" w:rsidRPr="00634452">
        <w:rPr>
          <w:rFonts w:ascii="Times New Roman" w:eastAsia="Times New Roman" w:hAnsi="Times New Roman" w:cs="Times New Roman"/>
          <w:sz w:val="24"/>
          <w:szCs w:val="24"/>
          <w:lang w:val="vi-VN"/>
        </w:rPr>
        <w:t>Bên nhận chuyển nhượng</w:t>
      </w:r>
      <w:r w:rsidR="00CA28E0" w:rsidRPr="00634452">
        <w:rPr>
          <w:rFonts w:ascii="Times New Roman" w:eastAsia="Times New Roman" w:hAnsi="Times New Roman" w:cs="Times New Roman"/>
          <w:sz w:val="24"/>
          <w:szCs w:val="24"/>
          <w:lang w:val="vi-VN"/>
        </w:rPr>
        <w:t xml:space="preserve">. Để làm rõ, tùy thuộc vào quyết định của </w:t>
      </w:r>
      <w:r w:rsidR="003372B8" w:rsidRPr="00634452">
        <w:rPr>
          <w:rFonts w:ascii="Times New Roman" w:eastAsia="Times New Roman" w:hAnsi="Times New Roman" w:cs="Times New Roman"/>
          <w:sz w:val="24"/>
          <w:szCs w:val="24"/>
          <w:lang w:val="vi-VN"/>
        </w:rPr>
        <w:t>Bên chuyển nhượng</w:t>
      </w:r>
      <w:r w:rsidR="00CA28E0" w:rsidRPr="00634452">
        <w:rPr>
          <w:rFonts w:ascii="Times New Roman" w:eastAsia="Times New Roman" w:hAnsi="Times New Roman" w:cs="Times New Roman"/>
          <w:sz w:val="24"/>
          <w:szCs w:val="24"/>
          <w:lang w:val="vi-VN"/>
        </w:rPr>
        <w:t xml:space="preserve"> và/hoặc quy định của pháp luật, </w:t>
      </w:r>
      <w:r w:rsidR="003372B8" w:rsidRPr="00634452">
        <w:rPr>
          <w:rFonts w:ascii="Times New Roman" w:eastAsia="Times New Roman" w:hAnsi="Times New Roman" w:cs="Times New Roman"/>
          <w:sz w:val="24"/>
          <w:szCs w:val="24"/>
          <w:lang w:val="vi-VN"/>
        </w:rPr>
        <w:t>Bên chuyển nhượng</w:t>
      </w:r>
      <w:r w:rsidR="00CA28E0" w:rsidRPr="00634452">
        <w:rPr>
          <w:rFonts w:ascii="Times New Roman" w:eastAsia="Times New Roman" w:hAnsi="Times New Roman" w:cs="Times New Roman"/>
          <w:sz w:val="24"/>
          <w:szCs w:val="24"/>
          <w:lang w:val="vi-VN"/>
        </w:rPr>
        <w:t xml:space="preserve"> có quyền yêu cầu tất cả mọi người trong </w:t>
      </w:r>
      <w:r w:rsidR="003372B8" w:rsidRPr="00634452">
        <w:rPr>
          <w:rFonts w:ascii="Times New Roman" w:eastAsia="Times New Roman" w:hAnsi="Times New Roman" w:cs="Times New Roman"/>
          <w:sz w:val="24"/>
          <w:szCs w:val="24"/>
          <w:lang w:val="vi-VN"/>
        </w:rPr>
        <w:t>Bên nhận chuyển nhượng</w:t>
      </w:r>
      <w:r w:rsidR="00CA28E0" w:rsidRPr="00634452">
        <w:rPr>
          <w:rFonts w:ascii="Times New Roman" w:eastAsia="Times New Roman" w:hAnsi="Times New Roman" w:cs="Times New Roman"/>
          <w:sz w:val="24"/>
          <w:szCs w:val="24"/>
          <w:lang w:val="vi-VN"/>
        </w:rPr>
        <w:t xml:space="preserve"> tham gia/thực hiện một nội dung nào đó trong phạm vi Hợp Đồng này mà không cần giải thích gì thêm.</w:t>
      </w:r>
    </w:p>
    <w:p w14:paraId="7B960336" w14:textId="1ED9B4B9" w:rsidR="009942DD" w:rsidRPr="00634452" w:rsidRDefault="00531FF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b/>
          <w:bCs/>
          <w:sz w:val="24"/>
          <w:szCs w:val="24"/>
          <w:lang w:val="vi-VN"/>
        </w:rPr>
      </w:pPr>
      <w:r w:rsidRPr="00634452">
        <w:rPr>
          <w:rFonts w:ascii="Times New Roman" w:eastAsia="Times New Roman" w:hAnsi="Times New Roman" w:cs="Times New Roman"/>
          <w:b/>
          <w:bCs/>
          <w:sz w:val="24"/>
          <w:szCs w:val="24"/>
          <w:lang w:val="vi-VN"/>
        </w:rPr>
        <w:t>ĐIỀU 13. GIẢI QUYẾT TRANH CHẤP</w:t>
      </w:r>
    </w:p>
    <w:p w14:paraId="416749C3" w14:textId="77777777" w:rsidR="00256B2C" w:rsidRPr="00634452" w:rsidRDefault="00622046"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13.</w:t>
      </w:r>
      <w:r w:rsidR="00030100" w:rsidRPr="00634452">
        <w:rPr>
          <w:rFonts w:ascii="Times New Roman" w:eastAsia="Times New Roman" w:hAnsi="Times New Roman" w:cs="Times New Roman"/>
          <w:sz w:val="24"/>
          <w:szCs w:val="24"/>
          <w:lang w:val="vi-VN"/>
        </w:rPr>
        <w:t>1.</w:t>
      </w:r>
      <w:r w:rsidR="00030100" w:rsidRPr="00634452">
        <w:rPr>
          <w:rFonts w:ascii="Times New Roman" w:eastAsia="Times New Roman" w:hAnsi="Times New Roman" w:cs="Times New Roman"/>
          <w:sz w:val="24"/>
          <w:szCs w:val="24"/>
          <w:lang w:val="vi-VN"/>
        </w:rPr>
        <w:tab/>
        <w:t xml:space="preserve">Hợp Đồng này được điều chỉnh và giải thích theo </w:t>
      </w:r>
      <w:r w:rsidRPr="00634452">
        <w:rPr>
          <w:rFonts w:ascii="Times New Roman" w:eastAsia="Times New Roman" w:hAnsi="Times New Roman" w:cs="Times New Roman"/>
          <w:sz w:val="24"/>
          <w:szCs w:val="24"/>
          <w:lang w:val="vi-VN"/>
        </w:rPr>
        <w:t xml:space="preserve">pháp </w:t>
      </w:r>
      <w:r w:rsidR="00030100" w:rsidRPr="00634452">
        <w:rPr>
          <w:rFonts w:ascii="Times New Roman" w:eastAsia="Times New Roman" w:hAnsi="Times New Roman" w:cs="Times New Roman"/>
          <w:sz w:val="24"/>
          <w:szCs w:val="24"/>
          <w:lang w:val="vi-VN"/>
        </w:rPr>
        <w:t xml:space="preserve">luật Việt Nam. </w:t>
      </w:r>
    </w:p>
    <w:p w14:paraId="5F5C04F1" w14:textId="6E5AF17E" w:rsidR="00030100" w:rsidRPr="00634452" w:rsidRDefault="00622046"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lastRenderedPageBreak/>
        <w:t>13.</w:t>
      </w:r>
      <w:r w:rsidR="00030100" w:rsidRPr="00634452">
        <w:rPr>
          <w:rFonts w:ascii="Times New Roman" w:eastAsia="Times New Roman" w:hAnsi="Times New Roman" w:cs="Times New Roman"/>
          <w:sz w:val="24"/>
          <w:szCs w:val="24"/>
          <w:lang w:val="vi-VN"/>
        </w:rPr>
        <w:t>2.</w:t>
      </w:r>
      <w:r w:rsidR="00030100" w:rsidRPr="00634452">
        <w:rPr>
          <w:rFonts w:ascii="Times New Roman" w:eastAsia="Times New Roman" w:hAnsi="Times New Roman" w:cs="Times New Roman"/>
          <w:sz w:val="24"/>
          <w:szCs w:val="24"/>
          <w:lang w:val="vi-VN"/>
        </w:rPr>
        <w:tab/>
      </w:r>
      <w:r w:rsidR="00573417" w:rsidRPr="00634452">
        <w:rPr>
          <w:rFonts w:ascii="Times New Roman" w:eastAsia="Times New Roman" w:hAnsi="Times New Roman" w:cs="Times New Roman"/>
          <w:sz w:val="24"/>
          <w:szCs w:val="24"/>
          <w:lang w:val="vi-VN"/>
        </w:rPr>
        <w:t>Khi xảy ra b</w:t>
      </w:r>
      <w:r w:rsidR="00030100" w:rsidRPr="00634452">
        <w:rPr>
          <w:rFonts w:ascii="Times New Roman" w:eastAsia="Times New Roman" w:hAnsi="Times New Roman" w:cs="Times New Roman"/>
          <w:sz w:val="24"/>
          <w:szCs w:val="24"/>
          <w:lang w:val="vi-VN"/>
        </w:rPr>
        <w:t>ất cứ tranh chấp nào phát sinh từ các nội dung của Hợp Đồng này</w:t>
      </w:r>
      <w:r w:rsidR="00573417" w:rsidRPr="00634452">
        <w:rPr>
          <w:rFonts w:ascii="Times New Roman" w:eastAsia="Times New Roman" w:hAnsi="Times New Roman" w:cs="Times New Roman"/>
          <w:sz w:val="24"/>
          <w:szCs w:val="24"/>
          <w:lang w:val="vi-VN"/>
        </w:rPr>
        <w:t>,</w:t>
      </w:r>
      <w:r w:rsidR="00030100" w:rsidRPr="00634452">
        <w:rPr>
          <w:rFonts w:ascii="Times New Roman" w:eastAsia="Times New Roman" w:hAnsi="Times New Roman" w:cs="Times New Roman"/>
          <w:sz w:val="24"/>
          <w:szCs w:val="24"/>
          <w:lang w:val="vi-VN"/>
        </w:rPr>
        <w:t xml:space="preserve"> các </w:t>
      </w:r>
      <w:r w:rsidRPr="00634452">
        <w:rPr>
          <w:rFonts w:ascii="Times New Roman" w:eastAsia="Times New Roman" w:hAnsi="Times New Roman" w:cs="Times New Roman"/>
          <w:sz w:val="24"/>
          <w:szCs w:val="24"/>
          <w:lang w:val="vi-VN"/>
        </w:rPr>
        <w:t xml:space="preserve">Bên </w:t>
      </w:r>
      <w:r w:rsidR="00573417" w:rsidRPr="00634452">
        <w:rPr>
          <w:rFonts w:ascii="Times New Roman" w:eastAsia="Times New Roman" w:hAnsi="Times New Roman" w:cs="Times New Roman"/>
          <w:sz w:val="24"/>
          <w:szCs w:val="24"/>
          <w:lang w:val="vi-VN"/>
        </w:rPr>
        <w:t xml:space="preserve">sẽ </w:t>
      </w:r>
      <w:r w:rsidR="00030100" w:rsidRPr="00634452">
        <w:rPr>
          <w:rFonts w:ascii="Times New Roman" w:eastAsia="Times New Roman" w:hAnsi="Times New Roman" w:cs="Times New Roman"/>
          <w:sz w:val="24"/>
          <w:szCs w:val="24"/>
          <w:lang w:val="vi-VN"/>
        </w:rPr>
        <w:t xml:space="preserve">cùng bàn bạc giải quyết thông qua thương lượng trong thời hạn 15 ngày kể từ ngày một trong các </w:t>
      </w:r>
      <w:r w:rsidRPr="00634452">
        <w:rPr>
          <w:rFonts w:ascii="Times New Roman" w:eastAsia="Times New Roman" w:hAnsi="Times New Roman" w:cs="Times New Roman"/>
          <w:sz w:val="24"/>
          <w:szCs w:val="24"/>
          <w:lang w:val="vi-VN"/>
        </w:rPr>
        <w:t xml:space="preserve">Bên </w:t>
      </w:r>
      <w:r w:rsidR="00030100" w:rsidRPr="00634452">
        <w:rPr>
          <w:rFonts w:ascii="Times New Roman" w:eastAsia="Times New Roman" w:hAnsi="Times New Roman" w:cs="Times New Roman"/>
          <w:sz w:val="24"/>
          <w:szCs w:val="24"/>
          <w:lang w:val="vi-VN"/>
        </w:rPr>
        <w:t xml:space="preserve">thông báo bằng văn bản cho </w:t>
      </w:r>
      <w:r w:rsidRPr="00634452">
        <w:rPr>
          <w:rFonts w:ascii="Times New Roman" w:eastAsia="Times New Roman" w:hAnsi="Times New Roman" w:cs="Times New Roman"/>
          <w:sz w:val="24"/>
          <w:szCs w:val="24"/>
          <w:lang w:val="vi-VN"/>
        </w:rPr>
        <w:t xml:space="preserve">Bên </w:t>
      </w:r>
      <w:r w:rsidR="00030100" w:rsidRPr="00634452">
        <w:rPr>
          <w:rFonts w:ascii="Times New Roman" w:eastAsia="Times New Roman" w:hAnsi="Times New Roman" w:cs="Times New Roman"/>
          <w:sz w:val="24"/>
          <w:szCs w:val="24"/>
          <w:lang w:val="vi-VN"/>
        </w:rPr>
        <w:t xml:space="preserve">kia về tranh chấp phát sinh. Hết thời hạn này mà tranh chấp đó không được giải quyết thì các </w:t>
      </w:r>
      <w:r w:rsidRPr="00634452">
        <w:rPr>
          <w:rFonts w:ascii="Times New Roman" w:eastAsia="Times New Roman" w:hAnsi="Times New Roman" w:cs="Times New Roman"/>
          <w:sz w:val="24"/>
          <w:szCs w:val="24"/>
          <w:lang w:val="vi-VN"/>
        </w:rPr>
        <w:t xml:space="preserve">Bên </w:t>
      </w:r>
      <w:r w:rsidR="00030100" w:rsidRPr="00634452">
        <w:rPr>
          <w:rFonts w:ascii="Times New Roman" w:eastAsia="Times New Roman" w:hAnsi="Times New Roman" w:cs="Times New Roman"/>
          <w:sz w:val="24"/>
          <w:szCs w:val="24"/>
          <w:lang w:val="vi-VN"/>
        </w:rPr>
        <w:t>có quyền yêu cầu Tòa án có thẩm quyền giải quyết theo quy định của pháp luật Việt Nam.</w:t>
      </w:r>
    </w:p>
    <w:p w14:paraId="790E59BD" w14:textId="4CEC62F8" w:rsidR="00030100" w:rsidRPr="00634452" w:rsidRDefault="00622046"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13.</w:t>
      </w:r>
      <w:r w:rsidR="00030100" w:rsidRPr="00634452">
        <w:rPr>
          <w:rFonts w:ascii="Times New Roman" w:eastAsia="Times New Roman" w:hAnsi="Times New Roman" w:cs="Times New Roman"/>
          <w:sz w:val="24"/>
          <w:szCs w:val="24"/>
          <w:lang w:val="vi-VN"/>
        </w:rPr>
        <w:t>3.</w:t>
      </w:r>
      <w:r w:rsidR="00030100" w:rsidRPr="00634452">
        <w:rPr>
          <w:rFonts w:ascii="Times New Roman" w:eastAsia="Times New Roman" w:hAnsi="Times New Roman" w:cs="Times New Roman"/>
          <w:sz w:val="24"/>
          <w:szCs w:val="24"/>
          <w:lang w:val="vi-VN"/>
        </w:rPr>
        <w:tab/>
        <w:t xml:space="preserve">Trong quá trình giải quyết tranh chấp, Hợp Đồng này sẽ tiếp tục được thực hiện, trừ phần nội dung là đối tượng của </w:t>
      </w:r>
      <w:r w:rsidR="00631583" w:rsidRPr="00634452">
        <w:rPr>
          <w:rFonts w:ascii="Times New Roman" w:eastAsia="Times New Roman" w:hAnsi="Times New Roman" w:cs="Times New Roman"/>
          <w:sz w:val="24"/>
          <w:szCs w:val="24"/>
          <w:lang w:val="vi-VN"/>
        </w:rPr>
        <w:t>t</w:t>
      </w:r>
      <w:r w:rsidR="00030100" w:rsidRPr="00634452">
        <w:rPr>
          <w:rFonts w:ascii="Times New Roman" w:eastAsia="Times New Roman" w:hAnsi="Times New Roman" w:cs="Times New Roman"/>
          <w:sz w:val="24"/>
          <w:szCs w:val="24"/>
          <w:lang w:val="vi-VN"/>
        </w:rPr>
        <w:t xml:space="preserve">ranh </w:t>
      </w:r>
      <w:r w:rsidR="00631583" w:rsidRPr="00634452">
        <w:rPr>
          <w:rFonts w:ascii="Times New Roman" w:eastAsia="Times New Roman" w:hAnsi="Times New Roman" w:cs="Times New Roman"/>
          <w:sz w:val="24"/>
          <w:szCs w:val="24"/>
          <w:lang w:val="vi-VN"/>
        </w:rPr>
        <w:t>c</w:t>
      </w:r>
      <w:r w:rsidR="00030100" w:rsidRPr="00634452">
        <w:rPr>
          <w:rFonts w:ascii="Times New Roman" w:eastAsia="Times New Roman" w:hAnsi="Times New Roman" w:cs="Times New Roman"/>
          <w:sz w:val="24"/>
          <w:szCs w:val="24"/>
          <w:lang w:val="vi-VN"/>
        </w:rPr>
        <w:t>hấp.</w:t>
      </w:r>
    </w:p>
    <w:p w14:paraId="182B0C74" w14:textId="52756253" w:rsidR="009942DD" w:rsidRPr="00634452" w:rsidRDefault="00531FF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ĐIỀU 1</w:t>
      </w:r>
      <w:r w:rsidR="00AF4851" w:rsidRPr="00634452">
        <w:rPr>
          <w:rFonts w:ascii="Times New Roman" w:eastAsia="Times New Roman" w:hAnsi="Times New Roman" w:cs="Times New Roman"/>
          <w:b/>
          <w:bCs/>
          <w:sz w:val="24"/>
          <w:szCs w:val="24"/>
          <w:lang w:val="vi-VN"/>
        </w:rPr>
        <w:t>4</w:t>
      </w:r>
      <w:r w:rsidRPr="00634452">
        <w:rPr>
          <w:rFonts w:ascii="Times New Roman" w:eastAsia="Times New Roman" w:hAnsi="Times New Roman" w:cs="Times New Roman"/>
          <w:b/>
          <w:bCs/>
          <w:sz w:val="24"/>
          <w:szCs w:val="24"/>
          <w:lang w:val="vi-VN"/>
        </w:rPr>
        <w:t>. THỜI ĐIỂM CÓ HIỆU LỰC CỦA HỢP ĐỒNG</w:t>
      </w:r>
    </w:p>
    <w:p w14:paraId="46898420" w14:textId="495E13A4" w:rsidR="009942DD" w:rsidRPr="00634452" w:rsidRDefault="00622046"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14.</w:t>
      </w:r>
      <w:r w:rsidR="009942DD" w:rsidRPr="00634452">
        <w:rPr>
          <w:rFonts w:ascii="Times New Roman" w:eastAsia="Times New Roman" w:hAnsi="Times New Roman" w:cs="Times New Roman"/>
          <w:sz w:val="24"/>
          <w:szCs w:val="24"/>
          <w:lang w:val="vi-VN"/>
        </w:rPr>
        <w:t xml:space="preserve">1.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có hiệu lực kể từ ngày </w:t>
      </w:r>
      <w:r w:rsidR="00BE6BF4" w:rsidRPr="00634452">
        <w:rPr>
          <w:rFonts w:ascii="Times New Roman" w:eastAsia="Times New Roman" w:hAnsi="Times New Roman" w:cs="Times New Roman"/>
          <w:sz w:val="24"/>
          <w:szCs w:val="24"/>
          <w:lang w:val="vi-VN"/>
        </w:rPr>
        <w:t>……</w:t>
      </w:r>
      <w:r w:rsidR="00862A49" w:rsidRPr="00634452">
        <w:rPr>
          <w:rFonts w:ascii="Times New Roman" w:eastAsia="Times New Roman" w:hAnsi="Times New Roman" w:cs="Times New Roman"/>
          <w:sz w:val="24"/>
          <w:szCs w:val="24"/>
          <w:lang w:val="vi-VN"/>
        </w:rPr>
        <w:t>/……./</w:t>
      </w:r>
      <w:r w:rsidR="00BE6BF4" w:rsidRPr="00634452">
        <w:rPr>
          <w:rFonts w:ascii="Times New Roman" w:eastAsia="Times New Roman" w:hAnsi="Times New Roman" w:cs="Times New Roman"/>
          <w:sz w:val="24"/>
          <w:szCs w:val="24"/>
          <w:lang w:val="vi-VN"/>
        </w:rPr>
        <w:t>………..</w:t>
      </w:r>
    </w:p>
    <w:p w14:paraId="249E8C21" w14:textId="3540CBE4" w:rsidR="009942DD" w:rsidRPr="00634452" w:rsidRDefault="00622046"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14.</w:t>
      </w:r>
      <w:r w:rsidR="009942DD" w:rsidRPr="00634452">
        <w:rPr>
          <w:rFonts w:ascii="Times New Roman" w:eastAsia="Times New Roman" w:hAnsi="Times New Roman" w:cs="Times New Roman"/>
          <w:sz w:val="24"/>
          <w:szCs w:val="24"/>
          <w:lang w:val="vi-VN"/>
        </w:rPr>
        <w:t xml:space="preserve">2.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có </w:t>
      </w:r>
      <w:r w:rsidR="00862A49" w:rsidRPr="00634452">
        <w:rPr>
          <w:rFonts w:ascii="Times New Roman" w:hAnsi="Times New Roman" w:cs="Times New Roman"/>
          <w:sz w:val="24"/>
          <w:szCs w:val="24"/>
          <w:lang w:val="vi-VN"/>
        </w:rPr>
        <w:t>14</w:t>
      </w:r>
      <w:r w:rsidR="00AF4851" w:rsidRPr="00634452">
        <w:rPr>
          <w:rFonts w:ascii="Times New Roman" w:eastAsia="Times New Roman" w:hAnsi="Times New Roman" w:cs="Times New Roman"/>
          <w:sz w:val="24"/>
          <w:szCs w:val="24"/>
          <w:lang w:val="vi-VN"/>
        </w:rPr>
        <w:t xml:space="preserve"> </w:t>
      </w:r>
      <w:r w:rsidR="009942DD" w:rsidRPr="00634452">
        <w:rPr>
          <w:rFonts w:ascii="Times New Roman" w:eastAsia="Times New Roman" w:hAnsi="Times New Roman" w:cs="Times New Roman"/>
          <w:sz w:val="24"/>
          <w:szCs w:val="24"/>
          <w:lang w:val="vi-VN"/>
        </w:rPr>
        <w:t>điều, với</w:t>
      </w:r>
      <w:r w:rsidR="00030100" w:rsidRPr="00634452">
        <w:rPr>
          <w:rFonts w:ascii="Times New Roman" w:hAnsi="Times New Roman" w:cs="Times New Roman"/>
          <w:sz w:val="24"/>
          <w:szCs w:val="24"/>
          <w:lang w:val="vi-VN"/>
        </w:rPr>
        <w:t xml:space="preserve"> </w:t>
      </w:r>
      <w:r w:rsidR="00862A49" w:rsidRPr="00634452">
        <w:rPr>
          <w:rFonts w:ascii="Times New Roman" w:hAnsi="Times New Roman" w:cs="Times New Roman"/>
          <w:sz w:val="24"/>
          <w:szCs w:val="24"/>
          <w:lang w:val="vi-VN"/>
        </w:rPr>
        <w:t xml:space="preserve">19 </w:t>
      </w:r>
      <w:r w:rsidR="009942DD" w:rsidRPr="00634452">
        <w:rPr>
          <w:rFonts w:ascii="Times New Roman" w:eastAsia="Times New Roman" w:hAnsi="Times New Roman" w:cs="Times New Roman"/>
          <w:sz w:val="24"/>
          <w:szCs w:val="24"/>
          <w:lang w:val="vi-VN"/>
        </w:rPr>
        <w:t xml:space="preserve">trang, được lập thành </w:t>
      </w:r>
      <w:r w:rsidR="00862A49" w:rsidRPr="00634452">
        <w:rPr>
          <w:rFonts w:ascii="Times New Roman" w:hAnsi="Times New Roman" w:cs="Times New Roman"/>
          <w:sz w:val="24"/>
          <w:szCs w:val="24"/>
          <w:lang w:val="vi-VN"/>
        </w:rPr>
        <w:t>07</w:t>
      </w:r>
      <w:r w:rsidR="009942DD" w:rsidRPr="00634452">
        <w:rPr>
          <w:rFonts w:ascii="Times New Roman" w:eastAsia="Times New Roman" w:hAnsi="Times New Roman" w:cs="Times New Roman"/>
          <w:sz w:val="24"/>
          <w:szCs w:val="24"/>
          <w:lang w:val="vi-VN"/>
        </w:rPr>
        <w:t xml:space="preserve"> bản và có giá trị pháp lý như nhau,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 xml:space="preserve"> giữ </w:t>
      </w:r>
      <w:r w:rsidR="00862A49" w:rsidRPr="00634452">
        <w:rPr>
          <w:rFonts w:ascii="Times New Roman" w:hAnsi="Times New Roman" w:cs="Times New Roman"/>
          <w:sz w:val="24"/>
          <w:szCs w:val="24"/>
          <w:lang w:val="vi-VN"/>
        </w:rPr>
        <w:t>01 (Một)</w:t>
      </w:r>
      <w:r w:rsidR="009942DD" w:rsidRPr="00634452">
        <w:rPr>
          <w:rFonts w:ascii="Times New Roman" w:eastAsia="Times New Roman" w:hAnsi="Times New Roman" w:cs="Times New Roman"/>
          <w:sz w:val="24"/>
          <w:szCs w:val="24"/>
          <w:lang w:val="vi-VN"/>
        </w:rPr>
        <w:t xml:space="preserve"> bản, </w:t>
      </w:r>
      <w:r w:rsidR="003372B8" w:rsidRPr="00634452">
        <w:rPr>
          <w:rFonts w:ascii="Times New Roman" w:eastAsia="Times New Roman" w:hAnsi="Times New Roman" w:cs="Times New Roman"/>
          <w:sz w:val="24"/>
          <w:szCs w:val="24"/>
          <w:lang w:val="vi-VN"/>
        </w:rPr>
        <w:t>Bên chuyển nhượng</w:t>
      </w:r>
      <w:r w:rsidR="009942DD" w:rsidRPr="00634452">
        <w:rPr>
          <w:rFonts w:ascii="Times New Roman" w:eastAsia="Times New Roman" w:hAnsi="Times New Roman" w:cs="Times New Roman"/>
          <w:sz w:val="24"/>
          <w:szCs w:val="24"/>
          <w:lang w:val="vi-VN"/>
        </w:rPr>
        <w:t xml:space="preserve"> giữ </w:t>
      </w:r>
      <w:r w:rsidR="00862A49" w:rsidRPr="00634452">
        <w:rPr>
          <w:rFonts w:ascii="Times New Roman" w:hAnsi="Times New Roman" w:cs="Times New Roman"/>
          <w:sz w:val="24"/>
          <w:szCs w:val="24"/>
          <w:lang w:val="vi-VN"/>
        </w:rPr>
        <w:t xml:space="preserve">07 (Sáu) </w:t>
      </w:r>
      <w:r w:rsidR="009942DD" w:rsidRPr="00634452">
        <w:rPr>
          <w:rFonts w:ascii="Times New Roman" w:eastAsia="Times New Roman" w:hAnsi="Times New Roman" w:cs="Times New Roman"/>
          <w:sz w:val="24"/>
          <w:szCs w:val="24"/>
          <w:lang w:val="vi-VN"/>
        </w:rPr>
        <w:t xml:space="preserve">bản để lưu trữ, làm thủ tục nộp thuế, phí, lệ phí và thủ tục cấp </w:t>
      </w:r>
      <w:r w:rsidR="006311A3" w:rsidRPr="00634452">
        <w:rPr>
          <w:rFonts w:ascii="Times New Roman" w:eastAsia="Times New Roman" w:hAnsi="Times New Roman" w:cs="Times New Roman"/>
          <w:sz w:val="24"/>
          <w:szCs w:val="24"/>
          <w:lang w:val="vi-VN"/>
        </w:rPr>
        <w:t xml:space="preserve">Giấy </w:t>
      </w:r>
      <w:r w:rsidRPr="00634452">
        <w:rPr>
          <w:rFonts w:ascii="Times New Roman" w:eastAsia="Times New Roman" w:hAnsi="Times New Roman" w:cs="Times New Roman"/>
          <w:sz w:val="24"/>
          <w:szCs w:val="24"/>
          <w:lang w:val="vi-VN"/>
        </w:rPr>
        <w:t xml:space="preserve">chứng nhận </w:t>
      </w:r>
      <w:r w:rsidR="009942DD" w:rsidRPr="00634452">
        <w:rPr>
          <w:rFonts w:ascii="Times New Roman" w:eastAsia="Times New Roman" w:hAnsi="Times New Roman" w:cs="Times New Roman"/>
          <w:sz w:val="24"/>
          <w:szCs w:val="24"/>
          <w:lang w:val="vi-VN"/>
        </w:rPr>
        <w:t xml:space="preserve">cho </w:t>
      </w:r>
      <w:r w:rsidR="003372B8" w:rsidRPr="00634452">
        <w:rPr>
          <w:rFonts w:ascii="Times New Roman" w:eastAsia="Times New Roman" w:hAnsi="Times New Roman" w:cs="Times New Roman"/>
          <w:sz w:val="24"/>
          <w:szCs w:val="24"/>
          <w:lang w:val="vi-VN"/>
        </w:rPr>
        <w:t>Bên nhận chuyển nhượng</w:t>
      </w:r>
      <w:r w:rsidR="009942DD" w:rsidRPr="00634452">
        <w:rPr>
          <w:rFonts w:ascii="Times New Roman" w:eastAsia="Times New Roman" w:hAnsi="Times New Roman" w:cs="Times New Roman"/>
          <w:sz w:val="24"/>
          <w:szCs w:val="24"/>
          <w:lang w:val="vi-VN"/>
        </w:rPr>
        <w:t>.</w:t>
      </w:r>
    </w:p>
    <w:p w14:paraId="717292EB" w14:textId="1D80683C" w:rsidR="009942DD" w:rsidRPr="00634452" w:rsidRDefault="00BE6BF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14.</w:t>
      </w:r>
      <w:r w:rsidR="009942DD" w:rsidRPr="00634452">
        <w:rPr>
          <w:rFonts w:ascii="Times New Roman" w:eastAsia="Times New Roman" w:hAnsi="Times New Roman" w:cs="Times New Roman"/>
          <w:sz w:val="24"/>
          <w:szCs w:val="24"/>
          <w:lang w:val="vi-VN"/>
        </w:rPr>
        <w:t xml:space="preserve">3. Kèm theo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là các giấy tờ liên quan về đất đai như </w:t>
      </w:r>
      <w:r w:rsidR="00030100" w:rsidRPr="00634452">
        <w:rPr>
          <w:rFonts w:ascii="Times New Roman" w:eastAsia="Times New Roman" w:hAnsi="Times New Roman" w:cs="Times New Roman"/>
          <w:sz w:val="24"/>
          <w:szCs w:val="24"/>
          <w:lang w:val="vi-VN"/>
        </w:rPr>
        <w:t>Giấy chứng nhận quyền sử dụng đất số: ___</w:t>
      </w:r>
      <w:proofErr w:type="spellStart"/>
      <w:r w:rsidR="00030100" w:rsidRPr="00634452">
        <w:rPr>
          <w:rFonts w:ascii="Times New Roman" w:eastAsia="Times New Roman" w:hAnsi="Times New Roman" w:cs="Times New Roman"/>
          <w:sz w:val="24"/>
          <w:szCs w:val="24"/>
          <w:lang w:val="vi-VN"/>
        </w:rPr>
        <w:t>ngày___do</w:t>
      </w:r>
      <w:proofErr w:type="spellEnd"/>
      <w:r w:rsidR="007A3DD8" w:rsidRPr="00634452">
        <w:rPr>
          <w:lang w:val="vi-VN"/>
        </w:rPr>
        <w:t xml:space="preserve"> </w:t>
      </w:r>
      <w:r w:rsidR="007A3DD8" w:rsidRPr="00634452">
        <w:rPr>
          <w:rFonts w:ascii="Times New Roman" w:eastAsia="Times New Roman" w:hAnsi="Times New Roman" w:cs="Times New Roman"/>
          <w:sz w:val="24"/>
          <w:szCs w:val="24"/>
          <w:lang w:val="vi-VN"/>
        </w:rPr>
        <w:t xml:space="preserve">Ủy Ban Nhân Dân Tỉnh Sơn La </w:t>
      </w:r>
      <w:r w:rsidR="00030100" w:rsidRPr="00634452">
        <w:rPr>
          <w:rFonts w:ascii="Times New Roman" w:eastAsia="Times New Roman" w:hAnsi="Times New Roman" w:cs="Times New Roman"/>
          <w:sz w:val="24"/>
          <w:szCs w:val="24"/>
          <w:lang w:val="vi-VN"/>
        </w:rPr>
        <w:t xml:space="preserve">cấp. </w:t>
      </w:r>
    </w:p>
    <w:p w14:paraId="537B45C5" w14:textId="59E043B3" w:rsidR="009942DD" w:rsidRPr="00634452" w:rsidRDefault="005066F5"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ab/>
      </w:r>
      <w:r w:rsidR="009942DD" w:rsidRPr="00634452">
        <w:rPr>
          <w:rFonts w:ascii="Times New Roman" w:eastAsia="Times New Roman" w:hAnsi="Times New Roman" w:cs="Times New Roman"/>
          <w:sz w:val="24"/>
          <w:szCs w:val="24"/>
          <w:lang w:val="vi-VN"/>
        </w:rPr>
        <w:t xml:space="preserve">Các phụ lục đính kèm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và các sửa đổi, bổ sung theo thỏa thuận của hai </w:t>
      </w:r>
      <w:r w:rsidR="00C027D4"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là nội dung không tách rời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và có hiệu lực thi hành đối với hai </w:t>
      </w:r>
      <w:r w:rsidR="00C027D4" w:rsidRPr="00634452">
        <w:rPr>
          <w:rFonts w:ascii="Times New Roman" w:eastAsia="Times New Roman" w:hAnsi="Times New Roman" w:cs="Times New Roman"/>
          <w:sz w:val="24"/>
          <w:szCs w:val="24"/>
          <w:lang w:val="vi-VN"/>
        </w:rPr>
        <w:t>Bên</w:t>
      </w:r>
      <w:r w:rsidR="009942DD" w:rsidRPr="00634452">
        <w:rPr>
          <w:rFonts w:ascii="Times New Roman" w:eastAsia="Times New Roman" w:hAnsi="Times New Roman" w:cs="Times New Roman"/>
          <w:sz w:val="24"/>
          <w:szCs w:val="24"/>
          <w:lang w:val="vi-VN"/>
        </w:rPr>
        <w:t>.</w:t>
      </w:r>
    </w:p>
    <w:p w14:paraId="4C1B9A0A" w14:textId="6827E9FE" w:rsidR="009942DD" w:rsidRPr="00634452" w:rsidRDefault="00BE6BF4" w:rsidP="006872E4">
      <w:pPr>
        <w:shd w:val="clear" w:color="auto" w:fill="FFFFFF"/>
        <w:tabs>
          <w:tab w:val="left" w:pos="540"/>
          <w:tab w:val="left" w:pos="630"/>
        </w:tabs>
        <w:spacing w:before="120" w:after="120" w:line="340" w:lineRule="exact"/>
        <w:ind w:left="540" w:hanging="540"/>
        <w:jc w:val="both"/>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14.</w:t>
      </w:r>
      <w:r w:rsidR="009942DD" w:rsidRPr="00634452">
        <w:rPr>
          <w:rFonts w:ascii="Times New Roman" w:eastAsia="Times New Roman" w:hAnsi="Times New Roman" w:cs="Times New Roman"/>
          <w:sz w:val="24"/>
          <w:szCs w:val="24"/>
          <w:lang w:val="vi-VN"/>
        </w:rPr>
        <w:t xml:space="preserve">4. Trong trường hợp các </w:t>
      </w:r>
      <w:r w:rsidR="00622046" w:rsidRPr="00634452">
        <w:rPr>
          <w:rFonts w:ascii="Times New Roman" w:eastAsia="Times New Roman" w:hAnsi="Times New Roman" w:cs="Times New Roman"/>
          <w:sz w:val="24"/>
          <w:szCs w:val="24"/>
          <w:lang w:val="vi-VN"/>
        </w:rPr>
        <w:t xml:space="preserve">Bên </w:t>
      </w:r>
      <w:r w:rsidR="009942DD" w:rsidRPr="00634452">
        <w:rPr>
          <w:rFonts w:ascii="Times New Roman" w:eastAsia="Times New Roman" w:hAnsi="Times New Roman" w:cs="Times New Roman"/>
          <w:sz w:val="24"/>
          <w:szCs w:val="24"/>
          <w:lang w:val="vi-VN"/>
        </w:rPr>
        <w:t xml:space="preserve">thỏa thuận thay đổi nội dung của </w:t>
      </w:r>
      <w:r w:rsidR="00DE51BF" w:rsidRPr="00634452">
        <w:rPr>
          <w:rFonts w:ascii="Times New Roman" w:eastAsia="Times New Roman" w:hAnsi="Times New Roman" w:cs="Times New Roman"/>
          <w:sz w:val="24"/>
          <w:szCs w:val="24"/>
          <w:lang w:val="vi-VN"/>
        </w:rPr>
        <w:t>Hợp Đồng</w:t>
      </w:r>
      <w:r w:rsidR="009942DD" w:rsidRPr="00634452">
        <w:rPr>
          <w:rFonts w:ascii="Times New Roman" w:eastAsia="Times New Roman" w:hAnsi="Times New Roman" w:cs="Times New Roman"/>
          <w:sz w:val="24"/>
          <w:szCs w:val="24"/>
          <w:lang w:val="vi-VN"/>
        </w:rPr>
        <w:t xml:space="preserve"> này thì phải lập bằng văn bản có chữ ký của cả hai </w:t>
      </w:r>
      <w:r w:rsidR="00622046" w:rsidRPr="00634452">
        <w:rPr>
          <w:rFonts w:ascii="Times New Roman" w:eastAsia="Times New Roman" w:hAnsi="Times New Roman" w:cs="Times New Roman"/>
          <w:sz w:val="24"/>
          <w:szCs w:val="24"/>
          <w:lang w:val="vi-VN"/>
        </w:rPr>
        <w:t>Bên</w:t>
      </w:r>
      <w:r w:rsidR="009942DD" w:rsidRPr="00634452">
        <w:rPr>
          <w:rFonts w:ascii="Times New Roman" w:eastAsia="Times New Roman" w:hAnsi="Times New Roman" w:cs="Times New Roman"/>
          <w:sz w:val="24"/>
          <w:szCs w:val="24"/>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4452" w:rsidRPr="00634452" w14:paraId="6C891839" w14:textId="77777777" w:rsidTr="00194144">
        <w:trPr>
          <w:tblCellSpacing w:w="0" w:type="dxa"/>
        </w:trPr>
        <w:tc>
          <w:tcPr>
            <w:tcW w:w="4428" w:type="dxa"/>
            <w:shd w:val="clear" w:color="auto" w:fill="FFFFFF"/>
            <w:tcMar>
              <w:top w:w="0" w:type="dxa"/>
              <w:left w:w="108" w:type="dxa"/>
              <w:bottom w:w="0" w:type="dxa"/>
              <w:right w:w="108" w:type="dxa"/>
            </w:tcMar>
            <w:hideMark/>
          </w:tcPr>
          <w:p w14:paraId="59F150B7" w14:textId="556AD2CC" w:rsidR="009942DD" w:rsidRPr="00634452" w:rsidRDefault="00DE51BF" w:rsidP="006872E4">
            <w:pPr>
              <w:tabs>
                <w:tab w:val="left" w:pos="540"/>
                <w:tab w:val="left" w:pos="630"/>
              </w:tabs>
              <w:spacing w:before="120" w:after="120" w:line="340" w:lineRule="exact"/>
              <w:jc w:val="center"/>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BÊN CHUYỂN NHƯỢNG</w:t>
            </w:r>
            <w:r w:rsidR="009942DD" w:rsidRPr="00634452">
              <w:rPr>
                <w:rFonts w:ascii="Times New Roman" w:eastAsia="Times New Roman" w:hAnsi="Times New Roman" w:cs="Times New Roman"/>
                <w:sz w:val="24"/>
                <w:szCs w:val="24"/>
                <w:lang w:val="vi-VN"/>
              </w:rPr>
              <w:br/>
            </w:r>
            <w:r w:rsidR="009942DD" w:rsidRPr="00634452">
              <w:rPr>
                <w:rFonts w:ascii="Times New Roman" w:eastAsia="Times New Roman" w:hAnsi="Times New Roman" w:cs="Times New Roman"/>
                <w:i/>
                <w:iCs/>
                <w:sz w:val="24"/>
                <w:szCs w:val="24"/>
                <w:lang w:val="vi-VN"/>
              </w:rPr>
              <w:t>(Ký, ghi rõ họ tên, chức vụ người ký và đóng dấu)</w:t>
            </w:r>
          </w:p>
        </w:tc>
        <w:tc>
          <w:tcPr>
            <w:tcW w:w="4428" w:type="dxa"/>
            <w:shd w:val="clear" w:color="auto" w:fill="FFFFFF"/>
            <w:tcMar>
              <w:top w:w="0" w:type="dxa"/>
              <w:left w:w="108" w:type="dxa"/>
              <w:bottom w:w="0" w:type="dxa"/>
              <w:right w:w="108" w:type="dxa"/>
            </w:tcMar>
            <w:hideMark/>
          </w:tcPr>
          <w:p w14:paraId="19B26994" w14:textId="222D1A43" w:rsidR="009942DD" w:rsidRPr="00634452" w:rsidRDefault="003372B8" w:rsidP="006872E4">
            <w:pPr>
              <w:tabs>
                <w:tab w:val="left" w:pos="540"/>
                <w:tab w:val="left" w:pos="630"/>
              </w:tabs>
              <w:spacing w:before="120" w:after="120" w:line="340" w:lineRule="exact"/>
              <w:jc w:val="center"/>
              <w:rPr>
                <w:rFonts w:ascii="Times New Roman" w:eastAsia="Times New Roman" w:hAnsi="Times New Roman" w:cs="Times New Roman"/>
                <w:sz w:val="24"/>
                <w:szCs w:val="24"/>
                <w:lang w:val="vi-VN"/>
              </w:rPr>
            </w:pPr>
            <w:r w:rsidRPr="00634452">
              <w:rPr>
                <w:rFonts w:ascii="Times New Roman" w:eastAsia="Times New Roman" w:hAnsi="Times New Roman" w:cs="Times New Roman"/>
                <w:b/>
                <w:bCs/>
                <w:sz w:val="24"/>
                <w:szCs w:val="24"/>
                <w:lang w:val="vi-VN"/>
              </w:rPr>
              <w:t>BÊN NHẬN CHUYỂN NHƯỢNG</w:t>
            </w:r>
            <w:r w:rsidR="009942DD" w:rsidRPr="00634452">
              <w:rPr>
                <w:rFonts w:ascii="Times New Roman" w:eastAsia="Times New Roman" w:hAnsi="Times New Roman" w:cs="Times New Roman"/>
                <w:sz w:val="24"/>
                <w:szCs w:val="24"/>
                <w:lang w:val="vi-VN"/>
              </w:rPr>
              <w:br/>
            </w:r>
            <w:r w:rsidR="009942DD" w:rsidRPr="00634452">
              <w:rPr>
                <w:rFonts w:ascii="Times New Roman" w:eastAsia="Times New Roman" w:hAnsi="Times New Roman" w:cs="Times New Roman"/>
                <w:i/>
                <w:iCs/>
                <w:sz w:val="24"/>
                <w:szCs w:val="24"/>
                <w:lang w:val="vi-VN"/>
              </w:rPr>
              <w:t>(Ký, ghi rõ họ tên, nếu là tổ chức thì đóng dấu và ghi chức vụ người ký)</w:t>
            </w:r>
          </w:p>
        </w:tc>
      </w:tr>
    </w:tbl>
    <w:p w14:paraId="62732B28" w14:textId="231A18E1" w:rsidR="009942DD" w:rsidRPr="00634452" w:rsidRDefault="009942DD" w:rsidP="006872E4">
      <w:pPr>
        <w:shd w:val="clear" w:color="auto" w:fill="FFFFFF"/>
        <w:tabs>
          <w:tab w:val="left" w:pos="540"/>
          <w:tab w:val="left" w:pos="630"/>
        </w:tabs>
        <w:spacing w:before="120" w:after="120" w:line="340" w:lineRule="exact"/>
        <w:jc w:val="both"/>
        <w:rPr>
          <w:rFonts w:ascii="Times New Roman" w:eastAsia="Times New Roman" w:hAnsi="Times New Roman" w:cs="Times New Roman"/>
          <w:sz w:val="24"/>
          <w:szCs w:val="24"/>
          <w:lang w:val="vi-VN"/>
        </w:rPr>
      </w:pPr>
    </w:p>
    <w:p w14:paraId="47C4F901" w14:textId="77777777" w:rsidR="00C338E4" w:rsidRPr="00634452" w:rsidRDefault="00C338E4" w:rsidP="006872E4">
      <w:pPr>
        <w:spacing w:before="120" w:after="120" w:line="340" w:lineRule="exact"/>
        <w:rPr>
          <w:rFonts w:ascii="Times New Roman" w:eastAsia="Times New Roman" w:hAnsi="Times New Roman" w:cs="Times New Roman"/>
          <w:b/>
          <w:bCs/>
          <w:sz w:val="24"/>
          <w:szCs w:val="24"/>
          <w:lang w:val="vi-VN"/>
        </w:rPr>
      </w:pPr>
      <w:r w:rsidRPr="00634452">
        <w:rPr>
          <w:rFonts w:ascii="Times New Roman" w:eastAsia="Times New Roman" w:hAnsi="Times New Roman" w:cs="Times New Roman"/>
          <w:b/>
          <w:bCs/>
          <w:sz w:val="24"/>
          <w:szCs w:val="24"/>
          <w:lang w:val="vi-VN"/>
        </w:rPr>
        <w:br w:type="page"/>
      </w:r>
    </w:p>
    <w:p w14:paraId="1032C0B3" w14:textId="77777777" w:rsidR="00B71CB5" w:rsidRPr="00634452" w:rsidRDefault="00B71CB5" w:rsidP="006872E4">
      <w:pPr>
        <w:shd w:val="clear" w:color="auto" w:fill="FFFFFF"/>
        <w:tabs>
          <w:tab w:val="left" w:pos="540"/>
        </w:tabs>
        <w:spacing w:before="120" w:after="120" w:line="340" w:lineRule="exact"/>
        <w:jc w:val="center"/>
        <w:rPr>
          <w:rFonts w:ascii="Times New Roman" w:eastAsia="Times New Roman" w:hAnsi="Times New Roman" w:cs="Times New Roman"/>
          <w:b/>
          <w:bCs/>
          <w:sz w:val="24"/>
          <w:szCs w:val="24"/>
          <w:lang w:val="vi-VN"/>
        </w:rPr>
        <w:sectPr w:rsidR="00B71CB5" w:rsidRPr="00634452" w:rsidSect="005462DB">
          <w:footerReference w:type="default" r:id="rId8"/>
          <w:pgSz w:w="11906" w:h="16838" w:code="9"/>
          <w:pgMar w:top="1134" w:right="926" w:bottom="1134" w:left="1260" w:header="0" w:footer="720" w:gutter="0"/>
          <w:cols w:space="720"/>
          <w:docGrid w:linePitch="360"/>
        </w:sectPr>
      </w:pPr>
    </w:p>
    <w:p w14:paraId="6CF9D2EE" w14:textId="4BDA337D" w:rsidR="00534050" w:rsidRPr="00634452" w:rsidRDefault="00534050" w:rsidP="006872E4">
      <w:pPr>
        <w:shd w:val="clear" w:color="auto" w:fill="FFFFFF"/>
        <w:tabs>
          <w:tab w:val="left" w:pos="540"/>
        </w:tabs>
        <w:spacing w:before="120" w:after="120" w:line="340" w:lineRule="exact"/>
        <w:jc w:val="center"/>
        <w:rPr>
          <w:rFonts w:ascii="Times New Roman" w:eastAsia="Times New Roman" w:hAnsi="Times New Roman" w:cs="Times New Roman"/>
          <w:b/>
          <w:bCs/>
          <w:sz w:val="24"/>
          <w:szCs w:val="24"/>
          <w:lang w:val="vi-VN"/>
        </w:rPr>
      </w:pPr>
      <w:r w:rsidRPr="00634452">
        <w:rPr>
          <w:rFonts w:ascii="Times New Roman" w:eastAsia="Times New Roman" w:hAnsi="Times New Roman" w:cs="Times New Roman"/>
          <w:b/>
          <w:bCs/>
          <w:sz w:val="24"/>
          <w:szCs w:val="24"/>
          <w:lang w:val="vi-VN"/>
        </w:rPr>
        <w:lastRenderedPageBreak/>
        <w:t>Phụ lục</w:t>
      </w:r>
    </w:p>
    <w:p w14:paraId="59250F3B" w14:textId="77777777" w:rsidR="00CE5235" w:rsidRPr="00634452" w:rsidRDefault="00534050" w:rsidP="00351873">
      <w:pPr>
        <w:shd w:val="clear" w:color="auto" w:fill="FFFFFF"/>
        <w:tabs>
          <w:tab w:val="left" w:pos="540"/>
        </w:tabs>
        <w:spacing w:after="0" w:line="240" w:lineRule="auto"/>
        <w:jc w:val="center"/>
        <w:rPr>
          <w:rFonts w:ascii="Times New Roman" w:eastAsia="Times New Roman" w:hAnsi="Times New Roman" w:cs="Times New Roman"/>
          <w:sz w:val="24"/>
          <w:szCs w:val="24"/>
          <w:lang w:val="vi-VN"/>
        </w:rPr>
      </w:pPr>
      <w:r w:rsidRPr="00634452">
        <w:rPr>
          <w:rFonts w:ascii="Times New Roman" w:eastAsia="Times New Roman" w:hAnsi="Times New Roman" w:cs="Times New Roman"/>
          <w:sz w:val="24"/>
          <w:szCs w:val="24"/>
          <w:lang w:val="vi-VN"/>
        </w:rPr>
        <w:t xml:space="preserve">(Đính kèm Hợp đồng </w:t>
      </w:r>
      <w:r w:rsidR="002A5D8D" w:rsidRPr="00634452">
        <w:rPr>
          <w:rFonts w:ascii="Times New Roman" w:eastAsia="Times New Roman" w:hAnsi="Times New Roman" w:cs="Times New Roman"/>
          <w:sz w:val="24"/>
          <w:szCs w:val="24"/>
          <w:lang w:val="vi-VN"/>
        </w:rPr>
        <w:t xml:space="preserve">chuyển nhượng quyền sử dụng đất đã có hạ tầng kỹ thuật </w:t>
      </w:r>
    </w:p>
    <w:p w14:paraId="471DEDEB" w14:textId="698CB919" w:rsidR="00534050" w:rsidRPr="00634452" w:rsidRDefault="002A5D8D" w:rsidP="00351873">
      <w:pPr>
        <w:shd w:val="clear" w:color="auto" w:fill="FFFFFF"/>
        <w:tabs>
          <w:tab w:val="left" w:pos="540"/>
        </w:tabs>
        <w:spacing w:after="0" w:line="240" w:lineRule="auto"/>
        <w:jc w:val="center"/>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lang w:val="vi-VN"/>
        </w:rPr>
        <w:t xml:space="preserve">trong dự án bất động sản </w:t>
      </w:r>
      <w:r w:rsidR="00534050" w:rsidRPr="00634452">
        <w:rPr>
          <w:rFonts w:ascii="Times New Roman" w:eastAsia="Times New Roman" w:hAnsi="Times New Roman" w:cs="Times New Roman"/>
          <w:sz w:val="24"/>
          <w:szCs w:val="24"/>
          <w:lang w:val="vi-VN"/>
        </w:rPr>
        <w:t>số……….ký ngày</w:t>
      </w:r>
      <w:r w:rsidR="00CE5235" w:rsidRPr="00634452">
        <w:rPr>
          <w:rFonts w:ascii="Times New Roman" w:eastAsia="Times New Roman" w:hAnsi="Times New Roman" w:cs="Times New Roman"/>
          <w:sz w:val="24"/>
          <w:szCs w:val="24"/>
          <w:lang w:val="vi-VN"/>
        </w:rPr>
        <w:t>…</w:t>
      </w:r>
      <w:r w:rsidR="00B75EDF" w:rsidRPr="00634452">
        <w:rPr>
          <w:rFonts w:ascii="Times New Roman" w:eastAsia="Times New Roman" w:hAnsi="Times New Roman" w:cs="Times New Roman"/>
          <w:sz w:val="24"/>
          <w:szCs w:val="24"/>
          <w:lang w:val="vi-VN"/>
        </w:rPr>
        <w:t xml:space="preserve">.. </w:t>
      </w:r>
      <w:proofErr w:type="spellStart"/>
      <w:r w:rsidR="00B75EDF" w:rsidRPr="00634452">
        <w:rPr>
          <w:rFonts w:ascii="Times New Roman" w:eastAsia="Times New Roman" w:hAnsi="Times New Roman" w:cs="Times New Roman"/>
          <w:sz w:val="24"/>
          <w:szCs w:val="24"/>
        </w:rPr>
        <w:t>tháng</w:t>
      </w:r>
      <w:proofErr w:type="spellEnd"/>
      <w:r w:rsidR="00B75EDF" w:rsidRPr="00634452">
        <w:rPr>
          <w:rFonts w:ascii="Times New Roman" w:eastAsia="Times New Roman" w:hAnsi="Times New Roman" w:cs="Times New Roman"/>
          <w:sz w:val="24"/>
          <w:szCs w:val="24"/>
        </w:rPr>
        <w:t xml:space="preserve">…… </w:t>
      </w:r>
      <w:proofErr w:type="spellStart"/>
      <w:r w:rsidR="00B75EDF" w:rsidRPr="00634452">
        <w:rPr>
          <w:rFonts w:ascii="Times New Roman" w:eastAsia="Times New Roman" w:hAnsi="Times New Roman" w:cs="Times New Roman"/>
          <w:sz w:val="24"/>
          <w:szCs w:val="24"/>
        </w:rPr>
        <w:t>năm</w:t>
      </w:r>
      <w:proofErr w:type="spellEnd"/>
      <w:r w:rsidR="00B75EDF" w:rsidRPr="00634452">
        <w:rPr>
          <w:rFonts w:ascii="Times New Roman" w:eastAsia="Times New Roman" w:hAnsi="Times New Roman" w:cs="Times New Roman"/>
          <w:sz w:val="24"/>
          <w:szCs w:val="24"/>
        </w:rPr>
        <w:t xml:space="preserve"> </w:t>
      </w:r>
      <w:proofErr w:type="gramStart"/>
      <w:r w:rsidR="00B75EDF" w:rsidRPr="00634452">
        <w:rPr>
          <w:rFonts w:ascii="Times New Roman" w:eastAsia="Times New Roman" w:hAnsi="Times New Roman" w:cs="Times New Roman"/>
          <w:sz w:val="24"/>
          <w:szCs w:val="24"/>
        </w:rPr>
        <w:t>…..</w:t>
      </w:r>
      <w:proofErr w:type="gramEnd"/>
      <w:r w:rsidR="00534050" w:rsidRPr="00634452">
        <w:rPr>
          <w:rFonts w:ascii="Times New Roman" w:eastAsia="Times New Roman" w:hAnsi="Times New Roman" w:cs="Times New Roman"/>
          <w:sz w:val="24"/>
          <w:szCs w:val="24"/>
        </w:rPr>
        <w:t xml:space="preserve"> )</w:t>
      </w:r>
    </w:p>
    <w:p w14:paraId="435A79F7" w14:textId="59C82395" w:rsidR="007037C1" w:rsidRPr="00634452" w:rsidRDefault="007037C1" w:rsidP="007037C1">
      <w:pPr>
        <w:pStyle w:val="ListParagraph"/>
        <w:numPr>
          <w:ilvl w:val="0"/>
          <w:numId w:val="13"/>
        </w:numPr>
        <w:shd w:val="clear" w:color="auto" w:fill="FFFFFF"/>
        <w:tabs>
          <w:tab w:val="left" w:pos="540"/>
        </w:tabs>
        <w:spacing w:after="0" w:line="240" w:lineRule="auto"/>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Bản</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vẽ</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có</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thông</w:t>
      </w:r>
      <w:proofErr w:type="spellEnd"/>
      <w:r w:rsidRPr="00634452">
        <w:rPr>
          <w:rFonts w:ascii="Times New Roman" w:eastAsia="Times New Roman" w:hAnsi="Times New Roman" w:cs="Times New Roman"/>
          <w:sz w:val="24"/>
          <w:szCs w:val="24"/>
        </w:rPr>
        <w:t xml:space="preserve"> tin </w:t>
      </w:r>
      <w:proofErr w:type="spellStart"/>
      <w:r w:rsidRPr="00634452">
        <w:rPr>
          <w:rFonts w:ascii="Times New Roman" w:eastAsia="Times New Roman" w:hAnsi="Times New Roman" w:cs="Times New Roman"/>
          <w:sz w:val="24"/>
          <w:szCs w:val="24"/>
        </w:rPr>
        <w:t>thửa</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đất</w:t>
      </w:r>
      <w:proofErr w:type="spellEnd"/>
      <w:r w:rsidRPr="00634452">
        <w:rPr>
          <w:rFonts w:ascii="Times New Roman" w:eastAsia="Times New Roman" w:hAnsi="Times New Roman" w:cs="Times New Roman"/>
          <w:sz w:val="24"/>
          <w:szCs w:val="24"/>
        </w:rPr>
        <w:t>.</w:t>
      </w:r>
    </w:p>
    <w:p w14:paraId="1102DD55" w14:textId="6A1255E7" w:rsidR="007037C1" w:rsidRPr="00634452" w:rsidRDefault="007037C1" w:rsidP="007037C1">
      <w:pPr>
        <w:pStyle w:val="ListParagraph"/>
        <w:numPr>
          <w:ilvl w:val="0"/>
          <w:numId w:val="13"/>
        </w:numPr>
        <w:shd w:val="clear" w:color="auto" w:fill="FFFFFF"/>
        <w:tabs>
          <w:tab w:val="left" w:pos="540"/>
        </w:tabs>
        <w:spacing w:after="0" w:line="240" w:lineRule="auto"/>
        <w:rPr>
          <w:rFonts w:ascii="Times New Roman" w:eastAsia="Times New Roman" w:hAnsi="Times New Roman" w:cs="Times New Roman"/>
          <w:sz w:val="24"/>
          <w:szCs w:val="24"/>
        </w:rPr>
      </w:pPr>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Thiết</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kế</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đã</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được</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phê</w:t>
      </w:r>
      <w:proofErr w:type="spellEnd"/>
      <w:r w:rsidRPr="00634452">
        <w:rPr>
          <w:rFonts w:ascii="Times New Roman" w:eastAsia="Times New Roman" w:hAnsi="Times New Roman" w:cs="Times New Roman"/>
          <w:sz w:val="24"/>
          <w:szCs w:val="24"/>
        </w:rPr>
        <w:t xml:space="preserve"> </w:t>
      </w:r>
      <w:proofErr w:type="spellStart"/>
      <w:r w:rsidRPr="00634452">
        <w:rPr>
          <w:rFonts w:ascii="Times New Roman" w:eastAsia="Times New Roman" w:hAnsi="Times New Roman" w:cs="Times New Roman"/>
          <w:sz w:val="24"/>
          <w:szCs w:val="24"/>
        </w:rPr>
        <w:t>duyệt</w:t>
      </w:r>
      <w:proofErr w:type="spellEnd"/>
      <w:r w:rsidRPr="00634452">
        <w:rPr>
          <w:rFonts w:ascii="Times New Roman" w:eastAsia="Times New Roman" w:hAnsi="Times New Roman" w:cs="Times New Roman"/>
          <w:sz w:val="24"/>
          <w:szCs w:val="24"/>
        </w:rPr>
        <w:t>.</w:t>
      </w:r>
    </w:p>
    <w:p w14:paraId="6212CE0F" w14:textId="38654D93" w:rsidR="00534050" w:rsidRPr="00634452" w:rsidRDefault="00534050" w:rsidP="006872E4">
      <w:pPr>
        <w:shd w:val="clear" w:color="auto" w:fill="FFFFFF"/>
        <w:tabs>
          <w:tab w:val="left" w:pos="540"/>
        </w:tabs>
        <w:spacing w:before="120" w:after="120" w:line="340" w:lineRule="exact"/>
        <w:jc w:val="both"/>
        <w:rPr>
          <w:rFonts w:ascii="Times New Roman" w:eastAsia="Times New Roman" w:hAnsi="Times New Roman" w:cs="Times New Roman"/>
          <w:i/>
          <w:iCs/>
          <w:sz w:val="24"/>
          <w:szCs w:val="24"/>
        </w:rPr>
      </w:pPr>
    </w:p>
    <w:p w14:paraId="19CB06A7" w14:textId="3D2EAA5F" w:rsidR="00A930D5" w:rsidRPr="00634452" w:rsidRDefault="00A930D5" w:rsidP="006944CD">
      <w:pPr>
        <w:shd w:val="clear" w:color="auto" w:fill="FFFFFF"/>
        <w:tabs>
          <w:tab w:val="left" w:pos="540"/>
        </w:tabs>
        <w:spacing w:before="120" w:after="120" w:line="340" w:lineRule="exact"/>
        <w:jc w:val="both"/>
        <w:rPr>
          <w:rFonts w:ascii="Times New Roman" w:hAnsi="Times New Roman" w:cs="Times New Roman"/>
          <w:i/>
          <w:iCs/>
          <w:sz w:val="24"/>
          <w:szCs w:val="24"/>
        </w:rPr>
      </w:pPr>
    </w:p>
    <w:sectPr w:rsidR="00A930D5" w:rsidRPr="00634452" w:rsidSect="00B71CB5">
      <w:footerReference w:type="default" r:id="rId9"/>
      <w:type w:val="continuous"/>
      <w:pgSz w:w="11906" w:h="16838" w:code="9"/>
      <w:pgMar w:top="1134" w:right="926" w:bottom="1134" w:left="12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FA18F" w14:textId="77777777" w:rsidR="00B939B1" w:rsidRDefault="00B939B1" w:rsidP="00C64443">
      <w:pPr>
        <w:spacing w:after="0" w:line="240" w:lineRule="auto"/>
      </w:pPr>
      <w:r>
        <w:separator/>
      </w:r>
    </w:p>
  </w:endnote>
  <w:endnote w:type="continuationSeparator" w:id="0">
    <w:p w14:paraId="70520FDA" w14:textId="77777777" w:rsidR="00B939B1" w:rsidRDefault="00B939B1" w:rsidP="00C6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1032358"/>
      <w:docPartObj>
        <w:docPartGallery w:val="Page Numbers (Bottom of Page)"/>
        <w:docPartUnique/>
      </w:docPartObj>
    </w:sdtPr>
    <w:sdtEndPr>
      <w:rPr>
        <w:rFonts w:ascii="Times New Roman" w:hAnsi="Times New Roman" w:cs="Times New Roman"/>
        <w:noProof/>
        <w:sz w:val="20"/>
        <w:szCs w:val="20"/>
      </w:rPr>
    </w:sdtEndPr>
    <w:sdtContent>
      <w:p w14:paraId="53F3FE80" w14:textId="77777777" w:rsidR="00C64443" w:rsidRPr="00C64443" w:rsidRDefault="00C64443">
        <w:pPr>
          <w:pStyle w:val="Footer"/>
          <w:jc w:val="center"/>
          <w:rPr>
            <w:rFonts w:ascii="Times New Roman" w:hAnsi="Times New Roman" w:cs="Times New Roman"/>
            <w:sz w:val="20"/>
            <w:szCs w:val="20"/>
          </w:rPr>
        </w:pPr>
        <w:r w:rsidRPr="00C64443">
          <w:rPr>
            <w:rFonts w:ascii="Times New Roman" w:hAnsi="Times New Roman" w:cs="Times New Roman"/>
            <w:sz w:val="20"/>
            <w:szCs w:val="20"/>
          </w:rPr>
          <w:fldChar w:fldCharType="begin"/>
        </w:r>
        <w:r w:rsidRPr="00C64443">
          <w:rPr>
            <w:rFonts w:ascii="Times New Roman" w:hAnsi="Times New Roman" w:cs="Times New Roman"/>
            <w:sz w:val="20"/>
            <w:szCs w:val="20"/>
          </w:rPr>
          <w:instrText xml:space="preserve"> PAGE   \* MERGEFORMAT </w:instrText>
        </w:r>
        <w:r w:rsidRPr="00C64443">
          <w:rPr>
            <w:rFonts w:ascii="Times New Roman" w:hAnsi="Times New Roman" w:cs="Times New Roman"/>
            <w:sz w:val="20"/>
            <w:szCs w:val="20"/>
          </w:rPr>
          <w:fldChar w:fldCharType="separate"/>
        </w:r>
        <w:r w:rsidRPr="00C64443">
          <w:rPr>
            <w:rFonts w:ascii="Times New Roman" w:hAnsi="Times New Roman" w:cs="Times New Roman"/>
            <w:noProof/>
            <w:sz w:val="20"/>
            <w:szCs w:val="20"/>
          </w:rPr>
          <w:t>2</w:t>
        </w:r>
        <w:r w:rsidRPr="00C64443">
          <w:rPr>
            <w:rFonts w:ascii="Times New Roman" w:hAnsi="Times New Roman" w:cs="Times New Roman"/>
            <w:noProof/>
            <w:sz w:val="20"/>
            <w:szCs w:val="20"/>
          </w:rPr>
          <w:fldChar w:fldCharType="end"/>
        </w:r>
      </w:p>
    </w:sdtContent>
  </w:sdt>
  <w:p w14:paraId="5277560E" w14:textId="77777777" w:rsidR="00C64443" w:rsidRDefault="00C64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4729" w14:textId="70825FDD" w:rsidR="00B71CB5" w:rsidRPr="00C64443" w:rsidRDefault="00B71CB5">
    <w:pPr>
      <w:pStyle w:val="Footer"/>
      <w:jc w:val="center"/>
      <w:rPr>
        <w:rFonts w:ascii="Times New Roman" w:hAnsi="Times New Roman" w:cs="Times New Roman"/>
        <w:sz w:val="20"/>
        <w:szCs w:val="20"/>
      </w:rPr>
    </w:pPr>
  </w:p>
  <w:p w14:paraId="2A0FFA5D" w14:textId="77777777" w:rsidR="00B71CB5" w:rsidRDefault="00B71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93A2F" w14:textId="77777777" w:rsidR="00B939B1" w:rsidRDefault="00B939B1" w:rsidP="00C64443">
      <w:pPr>
        <w:spacing w:after="0" w:line="240" w:lineRule="auto"/>
      </w:pPr>
      <w:r>
        <w:separator/>
      </w:r>
    </w:p>
  </w:footnote>
  <w:footnote w:type="continuationSeparator" w:id="0">
    <w:p w14:paraId="1928C798" w14:textId="77777777" w:rsidR="00B939B1" w:rsidRDefault="00B939B1" w:rsidP="00C64443">
      <w:pPr>
        <w:spacing w:after="0" w:line="240" w:lineRule="auto"/>
      </w:pPr>
      <w:r>
        <w:continuationSeparator/>
      </w:r>
    </w:p>
  </w:footnote>
  <w:footnote w:id="1">
    <w:p w14:paraId="4C8A03DE" w14:textId="6EE2D305" w:rsidR="005346F2" w:rsidRPr="006801D5" w:rsidRDefault="005346F2" w:rsidP="00AD79C1">
      <w:pPr>
        <w:pStyle w:val="CommentText"/>
        <w:jc w:val="both"/>
        <w:rPr>
          <w:rFonts w:ascii="Times New Roman" w:hAnsi="Times New Roman" w:cs="Times New Roman"/>
        </w:rPr>
      </w:pPr>
      <w:r w:rsidRPr="00AA7D45">
        <w:rPr>
          <w:rStyle w:val="FootnoteReference"/>
          <w:rFonts w:ascii="Times New Roman" w:hAnsi="Times New Roman" w:cs="Times New Roman"/>
        </w:rPr>
        <w:footnoteRef/>
      </w:r>
      <w:r w:rsidRPr="00AA7D45">
        <w:rPr>
          <w:rFonts w:ascii="Times New Roman" w:hAnsi="Times New Roman" w:cs="Times New Roman"/>
        </w:rPr>
        <w:t xml:space="preserve"> Đơn vị điển thông tin theo từng Dự án.</w:t>
      </w:r>
      <w:r w:rsidR="00AD79C1" w:rsidRPr="00AA7D45">
        <w:rPr>
          <w:rFonts w:ascii="Times New Roman" w:hAnsi="Times New Roman" w:cs="Times New Roman"/>
        </w:rPr>
        <w:t xml:space="preserve"> Thời hạn này ghi theo VB thông báo đủ điều kiện chuyển nhượng của CQNN; hoặc ghi theo tiến độ quy định tại hồ sơ pháp lý của DA (CTĐT, TKCS…)</w:t>
      </w:r>
      <w:r w:rsidR="006801D5" w:rsidRPr="00AA7D4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0B53"/>
    <w:multiLevelType w:val="hybridMultilevel"/>
    <w:tmpl w:val="6EBEF6D6"/>
    <w:lvl w:ilvl="0" w:tplc="768A020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71DEE"/>
    <w:multiLevelType w:val="hybridMultilevel"/>
    <w:tmpl w:val="F2F2BC32"/>
    <w:lvl w:ilvl="0" w:tplc="3B4E79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E2A2B"/>
    <w:multiLevelType w:val="hybridMultilevel"/>
    <w:tmpl w:val="02CA4174"/>
    <w:lvl w:ilvl="0" w:tplc="33580A1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11F23"/>
    <w:multiLevelType w:val="hybridMultilevel"/>
    <w:tmpl w:val="EF02E952"/>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5314B5D"/>
    <w:multiLevelType w:val="hybridMultilevel"/>
    <w:tmpl w:val="ABFA1CD8"/>
    <w:lvl w:ilvl="0" w:tplc="DEEED8A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F59B8"/>
    <w:multiLevelType w:val="hybridMultilevel"/>
    <w:tmpl w:val="6E6227AA"/>
    <w:lvl w:ilvl="0" w:tplc="95184C4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3CC1F16"/>
    <w:multiLevelType w:val="hybridMultilevel"/>
    <w:tmpl w:val="4E1C0EAE"/>
    <w:lvl w:ilvl="0" w:tplc="9B7C58C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A079D"/>
    <w:multiLevelType w:val="hybridMultilevel"/>
    <w:tmpl w:val="8F1CC8C8"/>
    <w:lvl w:ilvl="0" w:tplc="3B4E793C">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595014B3"/>
    <w:multiLevelType w:val="hybridMultilevel"/>
    <w:tmpl w:val="94840820"/>
    <w:lvl w:ilvl="0" w:tplc="33580A14">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53F86"/>
    <w:multiLevelType w:val="hybridMultilevel"/>
    <w:tmpl w:val="825A38A2"/>
    <w:lvl w:ilvl="0" w:tplc="810C4BA8">
      <w:start w:val="1"/>
      <w:numFmt w:val="lowerRoman"/>
      <w:lvlText w:val="(%1)"/>
      <w:lvlJc w:val="left"/>
      <w:pPr>
        <w:ind w:left="720" w:hanging="360"/>
      </w:pPr>
      <w:rPr>
        <w:rFonts w:hint="default"/>
      </w:rPr>
    </w:lvl>
    <w:lvl w:ilvl="1" w:tplc="F332570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933C7"/>
    <w:multiLevelType w:val="hybridMultilevel"/>
    <w:tmpl w:val="19C644D0"/>
    <w:lvl w:ilvl="0" w:tplc="3B4E79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65729"/>
    <w:multiLevelType w:val="hybridMultilevel"/>
    <w:tmpl w:val="853269B2"/>
    <w:lvl w:ilvl="0" w:tplc="810C4BA8">
      <w:start w:val="1"/>
      <w:numFmt w:val="lowerRoman"/>
      <w:lvlText w:val="(%1)"/>
      <w:lvlJc w:val="left"/>
      <w:pPr>
        <w:ind w:left="720" w:hanging="360"/>
      </w:pPr>
      <w:rPr>
        <w:rFonts w:hint="default"/>
      </w:rPr>
    </w:lvl>
    <w:lvl w:ilvl="1" w:tplc="42A6364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A737F"/>
    <w:multiLevelType w:val="hybridMultilevel"/>
    <w:tmpl w:val="7534D856"/>
    <w:lvl w:ilvl="0" w:tplc="3B4E79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177352">
    <w:abstractNumId w:val="10"/>
  </w:num>
  <w:num w:numId="2" w16cid:durableId="1088381253">
    <w:abstractNumId w:val="8"/>
  </w:num>
  <w:num w:numId="3" w16cid:durableId="1178009812">
    <w:abstractNumId w:val="1"/>
  </w:num>
  <w:num w:numId="4" w16cid:durableId="489758811">
    <w:abstractNumId w:val="11"/>
  </w:num>
  <w:num w:numId="5" w16cid:durableId="1220441127">
    <w:abstractNumId w:val="9"/>
  </w:num>
  <w:num w:numId="6" w16cid:durableId="2122189529">
    <w:abstractNumId w:val="7"/>
  </w:num>
  <w:num w:numId="7" w16cid:durableId="1519657677">
    <w:abstractNumId w:val="0"/>
  </w:num>
  <w:num w:numId="8" w16cid:durableId="1264218251">
    <w:abstractNumId w:val="5"/>
  </w:num>
  <w:num w:numId="9" w16cid:durableId="1420171858">
    <w:abstractNumId w:val="2"/>
  </w:num>
  <w:num w:numId="10" w16cid:durableId="1571578614">
    <w:abstractNumId w:val="6"/>
  </w:num>
  <w:num w:numId="11" w16cid:durableId="668412320">
    <w:abstractNumId w:val="4"/>
  </w:num>
  <w:num w:numId="12" w16cid:durableId="775905015">
    <w:abstractNumId w:val="12"/>
  </w:num>
  <w:num w:numId="13" w16cid:durableId="1358963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60A"/>
    <w:rsid w:val="00000601"/>
    <w:rsid w:val="00004D9A"/>
    <w:rsid w:val="00006131"/>
    <w:rsid w:val="00010060"/>
    <w:rsid w:val="000108F7"/>
    <w:rsid w:val="0001218B"/>
    <w:rsid w:val="000129DB"/>
    <w:rsid w:val="000137CB"/>
    <w:rsid w:val="00016159"/>
    <w:rsid w:val="0002111B"/>
    <w:rsid w:val="00023441"/>
    <w:rsid w:val="00027222"/>
    <w:rsid w:val="0002724A"/>
    <w:rsid w:val="00030100"/>
    <w:rsid w:val="00030CD8"/>
    <w:rsid w:val="0003269F"/>
    <w:rsid w:val="000333C0"/>
    <w:rsid w:val="0003787B"/>
    <w:rsid w:val="00042A17"/>
    <w:rsid w:val="00042E8E"/>
    <w:rsid w:val="000439CD"/>
    <w:rsid w:val="000442B1"/>
    <w:rsid w:val="00047B8B"/>
    <w:rsid w:val="000505A9"/>
    <w:rsid w:val="00053B6E"/>
    <w:rsid w:val="000604AB"/>
    <w:rsid w:val="000644E1"/>
    <w:rsid w:val="00064C71"/>
    <w:rsid w:val="0007014E"/>
    <w:rsid w:val="00070305"/>
    <w:rsid w:val="00072305"/>
    <w:rsid w:val="00073686"/>
    <w:rsid w:val="00075B11"/>
    <w:rsid w:val="000812E8"/>
    <w:rsid w:val="000824B4"/>
    <w:rsid w:val="00082ACF"/>
    <w:rsid w:val="00084DE5"/>
    <w:rsid w:val="00085385"/>
    <w:rsid w:val="00086667"/>
    <w:rsid w:val="00087459"/>
    <w:rsid w:val="00095473"/>
    <w:rsid w:val="000A2B7E"/>
    <w:rsid w:val="000A37C7"/>
    <w:rsid w:val="000A7AAE"/>
    <w:rsid w:val="000B0E79"/>
    <w:rsid w:val="000B7A57"/>
    <w:rsid w:val="000B7CC8"/>
    <w:rsid w:val="000C091D"/>
    <w:rsid w:val="000C4B8D"/>
    <w:rsid w:val="000C5F51"/>
    <w:rsid w:val="000C6F28"/>
    <w:rsid w:val="000C76DE"/>
    <w:rsid w:val="000D2CA5"/>
    <w:rsid w:val="000D6801"/>
    <w:rsid w:val="000E62DF"/>
    <w:rsid w:val="000F0D93"/>
    <w:rsid w:val="000F1998"/>
    <w:rsid w:val="000F2F40"/>
    <w:rsid w:val="000F6592"/>
    <w:rsid w:val="001017EF"/>
    <w:rsid w:val="001038E4"/>
    <w:rsid w:val="00105A49"/>
    <w:rsid w:val="00111670"/>
    <w:rsid w:val="00111B45"/>
    <w:rsid w:val="001155D9"/>
    <w:rsid w:val="00121E21"/>
    <w:rsid w:val="00122408"/>
    <w:rsid w:val="0012711F"/>
    <w:rsid w:val="00130AFE"/>
    <w:rsid w:val="0013617D"/>
    <w:rsid w:val="001369ED"/>
    <w:rsid w:val="00140685"/>
    <w:rsid w:val="00140AE4"/>
    <w:rsid w:val="001419D1"/>
    <w:rsid w:val="001444A8"/>
    <w:rsid w:val="0014472F"/>
    <w:rsid w:val="001447F4"/>
    <w:rsid w:val="00146B20"/>
    <w:rsid w:val="00150C10"/>
    <w:rsid w:val="00151613"/>
    <w:rsid w:val="0015520B"/>
    <w:rsid w:val="00155BED"/>
    <w:rsid w:val="00155C2A"/>
    <w:rsid w:val="001567EA"/>
    <w:rsid w:val="00157F41"/>
    <w:rsid w:val="001612EE"/>
    <w:rsid w:val="001618BB"/>
    <w:rsid w:val="001629D1"/>
    <w:rsid w:val="00171503"/>
    <w:rsid w:val="00173AC9"/>
    <w:rsid w:val="00173E61"/>
    <w:rsid w:val="00174163"/>
    <w:rsid w:val="001742D6"/>
    <w:rsid w:val="001800A7"/>
    <w:rsid w:val="00186F8A"/>
    <w:rsid w:val="001933CC"/>
    <w:rsid w:val="00193662"/>
    <w:rsid w:val="00193F76"/>
    <w:rsid w:val="00194D5F"/>
    <w:rsid w:val="00195DF5"/>
    <w:rsid w:val="001964F0"/>
    <w:rsid w:val="00196A55"/>
    <w:rsid w:val="00197AEF"/>
    <w:rsid w:val="001A0A3A"/>
    <w:rsid w:val="001A22E5"/>
    <w:rsid w:val="001A4A09"/>
    <w:rsid w:val="001B0788"/>
    <w:rsid w:val="001B70E0"/>
    <w:rsid w:val="001C00DE"/>
    <w:rsid w:val="001C0AED"/>
    <w:rsid w:val="001C7348"/>
    <w:rsid w:val="001D0933"/>
    <w:rsid w:val="001D50F7"/>
    <w:rsid w:val="001D76BC"/>
    <w:rsid w:val="001D7C46"/>
    <w:rsid w:val="001E0640"/>
    <w:rsid w:val="001E274E"/>
    <w:rsid w:val="001F151B"/>
    <w:rsid w:val="001F1C70"/>
    <w:rsid w:val="001F2640"/>
    <w:rsid w:val="001F3B90"/>
    <w:rsid w:val="001F5FCE"/>
    <w:rsid w:val="001F7DBC"/>
    <w:rsid w:val="001F7E7E"/>
    <w:rsid w:val="0020559D"/>
    <w:rsid w:val="00207019"/>
    <w:rsid w:val="00207B7F"/>
    <w:rsid w:val="00207CC8"/>
    <w:rsid w:val="00207D28"/>
    <w:rsid w:val="00210C14"/>
    <w:rsid w:val="00214486"/>
    <w:rsid w:val="00217C6E"/>
    <w:rsid w:val="00221D8C"/>
    <w:rsid w:val="00221FFE"/>
    <w:rsid w:val="0022215D"/>
    <w:rsid w:val="00222D2F"/>
    <w:rsid w:val="00223F2E"/>
    <w:rsid w:val="0022536E"/>
    <w:rsid w:val="0022696A"/>
    <w:rsid w:val="002312AF"/>
    <w:rsid w:val="00232E8E"/>
    <w:rsid w:val="00234BF6"/>
    <w:rsid w:val="002375B2"/>
    <w:rsid w:val="00237B19"/>
    <w:rsid w:val="00237DFF"/>
    <w:rsid w:val="002402E8"/>
    <w:rsid w:val="002405FB"/>
    <w:rsid w:val="002414BF"/>
    <w:rsid w:val="0024228C"/>
    <w:rsid w:val="002429E8"/>
    <w:rsid w:val="00243FB0"/>
    <w:rsid w:val="00244030"/>
    <w:rsid w:val="00245CC5"/>
    <w:rsid w:val="002460F8"/>
    <w:rsid w:val="00247401"/>
    <w:rsid w:val="002478D1"/>
    <w:rsid w:val="00247E08"/>
    <w:rsid w:val="002512A6"/>
    <w:rsid w:val="00252C48"/>
    <w:rsid w:val="00253578"/>
    <w:rsid w:val="00254893"/>
    <w:rsid w:val="00256B2C"/>
    <w:rsid w:val="0025753B"/>
    <w:rsid w:val="002606C7"/>
    <w:rsid w:val="0026197C"/>
    <w:rsid w:val="002651F7"/>
    <w:rsid w:val="00265800"/>
    <w:rsid w:val="00265914"/>
    <w:rsid w:val="00267498"/>
    <w:rsid w:val="0027247A"/>
    <w:rsid w:val="00277007"/>
    <w:rsid w:val="0028196D"/>
    <w:rsid w:val="00283FAB"/>
    <w:rsid w:val="0029501D"/>
    <w:rsid w:val="00297272"/>
    <w:rsid w:val="00297825"/>
    <w:rsid w:val="002A116B"/>
    <w:rsid w:val="002A5279"/>
    <w:rsid w:val="002A5D8D"/>
    <w:rsid w:val="002A67E5"/>
    <w:rsid w:val="002B3CD7"/>
    <w:rsid w:val="002B4396"/>
    <w:rsid w:val="002B6A0F"/>
    <w:rsid w:val="002B6D1A"/>
    <w:rsid w:val="002C0617"/>
    <w:rsid w:val="002C1050"/>
    <w:rsid w:val="002C1792"/>
    <w:rsid w:val="002C2C3C"/>
    <w:rsid w:val="002C386C"/>
    <w:rsid w:val="002C6130"/>
    <w:rsid w:val="002C6ECA"/>
    <w:rsid w:val="002D1C59"/>
    <w:rsid w:val="002D1F62"/>
    <w:rsid w:val="002D20EE"/>
    <w:rsid w:val="002D44EE"/>
    <w:rsid w:val="002D6B68"/>
    <w:rsid w:val="002E0A26"/>
    <w:rsid w:val="002E1093"/>
    <w:rsid w:val="002E21E5"/>
    <w:rsid w:val="002E452B"/>
    <w:rsid w:val="002E4E51"/>
    <w:rsid w:val="002F131F"/>
    <w:rsid w:val="002F421C"/>
    <w:rsid w:val="002F4B40"/>
    <w:rsid w:val="002F5014"/>
    <w:rsid w:val="002F5A87"/>
    <w:rsid w:val="00303486"/>
    <w:rsid w:val="00304B56"/>
    <w:rsid w:val="00305058"/>
    <w:rsid w:val="00305F60"/>
    <w:rsid w:val="00306989"/>
    <w:rsid w:val="00307DEB"/>
    <w:rsid w:val="0031072B"/>
    <w:rsid w:val="00313CAF"/>
    <w:rsid w:val="00314BC3"/>
    <w:rsid w:val="00314F4E"/>
    <w:rsid w:val="003159C4"/>
    <w:rsid w:val="003161EE"/>
    <w:rsid w:val="00317A2E"/>
    <w:rsid w:val="00320C59"/>
    <w:rsid w:val="00322D38"/>
    <w:rsid w:val="00323126"/>
    <w:rsid w:val="00325934"/>
    <w:rsid w:val="00325B62"/>
    <w:rsid w:val="003326B2"/>
    <w:rsid w:val="003372B8"/>
    <w:rsid w:val="003423EA"/>
    <w:rsid w:val="00344516"/>
    <w:rsid w:val="003477A7"/>
    <w:rsid w:val="00351708"/>
    <w:rsid w:val="00351873"/>
    <w:rsid w:val="00351D03"/>
    <w:rsid w:val="0035333B"/>
    <w:rsid w:val="003564F1"/>
    <w:rsid w:val="0035662A"/>
    <w:rsid w:val="00357A3B"/>
    <w:rsid w:val="00360F1C"/>
    <w:rsid w:val="00362393"/>
    <w:rsid w:val="003623E9"/>
    <w:rsid w:val="00362A9D"/>
    <w:rsid w:val="003662F7"/>
    <w:rsid w:val="00367645"/>
    <w:rsid w:val="00372910"/>
    <w:rsid w:val="00373F6A"/>
    <w:rsid w:val="00377F64"/>
    <w:rsid w:val="00380B7E"/>
    <w:rsid w:val="00382601"/>
    <w:rsid w:val="00386C58"/>
    <w:rsid w:val="00387532"/>
    <w:rsid w:val="003877EF"/>
    <w:rsid w:val="00391FE6"/>
    <w:rsid w:val="00392CF0"/>
    <w:rsid w:val="00393A1B"/>
    <w:rsid w:val="00394A50"/>
    <w:rsid w:val="00395E52"/>
    <w:rsid w:val="00395F1F"/>
    <w:rsid w:val="00397006"/>
    <w:rsid w:val="003978F2"/>
    <w:rsid w:val="00397DB9"/>
    <w:rsid w:val="003A0DE1"/>
    <w:rsid w:val="003A10B8"/>
    <w:rsid w:val="003A290F"/>
    <w:rsid w:val="003A397D"/>
    <w:rsid w:val="003A4EDE"/>
    <w:rsid w:val="003A56B5"/>
    <w:rsid w:val="003A5B4F"/>
    <w:rsid w:val="003A67EA"/>
    <w:rsid w:val="003B2100"/>
    <w:rsid w:val="003B3030"/>
    <w:rsid w:val="003B4239"/>
    <w:rsid w:val="003B7B52"/>
    <w:rsid w:val="003C0EBC"/>
    <w:rsid w:val="003C35F6"/>
    <w:rsid w:val="003C3F1C"/>
    <w:rsid w:val="003C5CEB"/>
    <w:rsid w:val="003C656D"/>
    <w:rsid w:val="003C760A"/>
    <w:rsid w:val="003D6D5A"/>
    <w:rsid w:val="003D6E99"/>
    <w:rsid w:val="003D760A"/>
    <w:rsid w:val="003D7D9D"/>
    <w:rsid w:val="003E0400"/>
    <w:rsid w:val="003E0D8E"/>
    <w:rsid w:val="003E693E"/>
    <w:rsid w:val="003E6C52"/>
    <w:rsid w:val="003E7CF6"/>
    <w:rsid w:val="003F28EA"/>
    <w:rsid w:val="003F3CC9"/>
    <w:rsid w:val="003F434E"/>
    <w:rsid w:val="003F6E89"/>
    <w:rsid w:val="003F79B3"/>
    <w:rsid w:val="004014CB"/>
    <w:rsid w:val="004017F4"/>
    <w:rsid w:val="00402BDA"/>
    <w:rsid w:val="00403634"/>
    <w:rsid w:val="00404AB9"/>
    <w:rsid w:val="00406CB9"/>
    <w:rsid w:val="00407ED7"/>
    <w:rsid w:val="00410ADA"/>
    <w:rsid w:val="00411422"/>
    <w:rsid w:val="00422418"/>
    <w:rsid w:val="0042486E"/>
    <w:rsid w:val="00424FFF"/>
    <w:rsid w:val="00425DDD"/>
    <w:rsid w:val="00426519"/>
    <w:rsid w:val="00433961"/>
    <w:rsid w:val="00440194"/>
    <w:rsid w:val="004404D0"/>
    <w:rsid w:val="0044050E"/>
    <w:rsid w:val="0044155A"/>
    <w:rsid w:val="00444D60"/>
    <w:rsid w:val="004478A9"/>
    <w:rsid w:val="004506F1"/>
    <w:rsid w:val="0045343B"/>
    <w:rsid w:val="00453A9E"/>
    <w:rsid w:val="00456C4A"/>
    <w:rsid w:val="0046180A"/>
    <w:rsid w:val="0046217C"/>
    <w:rsid w:val="004624E8"/>
    <w:rsid w:val="00464314"/>
    <w:rsid w:val="00465D72"/>
    <w:rsid w:val="0046603E"/>
    <w:rsid w:val="004669B5"/>
    <w:rsid w:val="00470075"/>
    <w:rsid w:val="0047147C"/>
    <w:rsid w:val="00474F49"/>
    <w:rsid w:val="00475D81"/>
    <w:rsid w:val="00476D03"/>
    <w:rsid w:val="0047704F"/>
    <w:rsid w:val="00477D76"/>
    <w:rsid w:val="00477F79"/>
    <w:rsid w:val="0048073A"/>
    <w:rsid w:val="004818E4"/>
    <w:rsid w:val="004841F7"/>
    <w:rsid w:val="004857F5"/>
    <w:rsid w:val="004876CA"/>
    <w:rsid w:val="00490482"/>
    <w:rsid w:val="00492BC6"/>
    <w:rsid w:val="004A016E"/>
    <w:rsid w:val="004A0B79"/>
    <w:rsid w:val="004A275E"/>
    <w:rsid w:val="004A3311"/>
    <w:rsid w:val="004A63C6"/>
    <w:rsid w:val="004A7ED2"/>
    <w:rsid w:val="004B3F47"/>
    <w:rsid w:val="004B4F05"/>
    <w:rsid w:val="004B634A"/>
    <w:rsid w:val="004C0D3D"/>
    <w:rsid w:val="004C2DA6"/>
    <w:rsid w:val="004C404B"/>
    <w:rsid w:val="004C44B9"/>
    <w:rsid w:val="004C4B34"/>
    <w:rsid w:val="004C600D"/>
    <w:rsid w:val="004C7D1E"/>
    <w:rsid w:val="004D4039"/>
    <w:rsid w:val="004D4E09"/>
    <w:rsid w:val="004D5F69"/>
    <w:rsid w:val="004E1A37"/>
    <w:rsid w:val="004E2FB9"/>
    <w:rsid w:val="004E7FA9"/>
    <w:rsid w:val="004F00B7"/>
    <w:rsid w:val="004F1030"/>
    <w:rsid w:val="004F2B64"/>
    <w:rsid w:val="004F4FBE"/>
    <w:rsid w:val="004F559A"/>
    <w:rsid w:val="004F57A2"/>
    <w:rsid w:val="004F5F4A"/>
    <w:rsid w:val="004F6DC3"/>
    <w:rsid w:val="004F7292"/>
    <w:rsid w:val="004F7F83"/>
    <w:rsid w:val="00500610"/>
    <w:rsid w:val="0050183D"/>
    <w:rsid w:val="005066F5"/>
    <w:rsid w:val="00511D16"/>
    <w:rsid w:val="0052067D"/>
    <w:rsid w:val="0052394D"/>
    <w:rsid w:val="00525BB4"/>
    <w:rsid w:val="00530E3A"/>
    <w:rsid w:val="00531430"/>
    <w:rsid w:val="00531FF4"/>
    <w:rsid w:val="00534050"/>
    <w:rsid w:val="005346F2"/>
    <w:rsid w:val="005366DE"/>
    <w:rsid w:val="00540D46"/>
    <w:rsid w:val="00544ACE"/>
    <w:rsid w:val="005462DB"/>
    <w:rsid w:val="00546AEF"/>
    <w:rsid w:val="00546D97"/>
    <w:rsid w:val="0054743E"/>
    <w:rsid w:val="00547963"/>
    <w:rsid w:val="005503B7"/>
    <w:rsid w:val="00554ED6"/>
    <w:rsid w:val="0056143D"/>
    <w:rsid w:val="00562824"/>
    <w:rsid w:val="00563F0C"/>
    <w:rsid w:val="0056626C"/>
    <w:rsid w:val="005707F0"/>
    <w:rsid w:val="00573417"/>
    <w:rsid w:val="00583483"/>
    <w:rsid w:val="005861EE"/>
    <w:rsid w:val="005868D7"/>
    <w:rsid w:val="00592110"/>
    <w:rsid w:val="0059318A"/>
    <w:rsid w:val="00593D35"/>
    <w:rsid w:val="00596B32"/>
    <w:rsid w:val="005978D1"/>
    <w:rsid w:val="005A0EEB"/>
    <w:rsid w:val="005A1187"/>
    <w:rsid w:val="005A1995"/>
    <w:rsid w:val="005A19EA"/>
    <w:rsid w:val="005A3E8E"/>
    <w:rsid w:val="005A6099"/>
    <w:rsid w:val="005A6BB1"/>
    <w:rsid w:val="005A7D7F"/>
    <w:rsid w:val="005B2C28"/>
    <w:rsid w:val="005B2E38"/>
    <w:rsid w:val="005B31B3"/>
    <w:rsid w:val="005C15E1"/>
    <w:rsid w:val="005C299F"/>
    <w:rsid w:val="005C62D2"/>
    <w:rsid w:val="005C6C4E"/>
    <w:rsid w:val="005C72AD"/>
    <w:rsid w:val="005D2C26"/>
    <w:rsid w:val="005D6329"/>
    <w:rsid w:val="005D6451"/>
    <w:rsid w:val="005D6708"/>
    <w:rsid w:val="005D6F1A"/>
    <w:rsid w:val="005D79A2"/>
    <w:rsid w:val="005E1B70"/>
    <w:rsid w:val="005E2234"/>
    <w:rsid w:val="005E288B"/>
    <w:rsid w:val="005E3BAB"/>
    <w:rsid w:val="005E504E"/>
    <w:rsid w:val="005E7536"/>
    <w:rsid w:val="005F0C03"/>
    <w:rsid w:val="005F0EF1"/>
    <w:rsid w:val="005F2FCC"/>
    <w:rsid w:val="005F3BD6"/>
    <w:rsid w:val="005F3BDE"/>
    <w:rsid w:val="005F6F8B"/>
    <w:rsid w:val="006001F9"/>
    <w:rsid w:val="00601EE9"/>
    <w:rsid w:val="006028B7"/>
    <w:rsid w:val="006032BA"/>
    <w:rsid w:val="006037D4"/>
    <w:rsid w:val="00604863"/>
    <w:rsid w:val="00605A39"/>
    <w:rsid w:val="00610931"/>
    <w:rsid w:val="00611817"/>
    <w:rsid w:val="00614CA8"/>
    <w:rsid w:val="00616F41"/>
    <w:rsid w:val="006171EA"/>
    <w:rsid w:val="0062057D"/>
    <w:rsid w:val="006208E8"/>
    <w:rsid w:val="00621C71"/>
    <w:rsid w:val="00622046"/>
    <w:rsid w:val="00622E25"/>
    <w:rsid w:val="00623580"/>
    <w:rsid w:val="006236C6"/>
    <w:rsid w:val="00627212"/>
    <w:rsid w:val="00630A77"/>
    <w:rsid w:val="006311A3"/>
    <w:rsid w:val="00631583"/>
    <w:rsid w:val="0063356D"/>
    <w:rsid w:val="00634452"/>
    <w:rsid w:val="00634560"/>
    <w:rsid w:val="00636E52"/>
    <w:rsid w:val="00637DFF"/>
    <w:rsid w:val="00641D60"/>
    <w:rsid w:val="00646D97"/>
    <w:rsid w:val="00650EE0"/>
    <w:rsid w:val="006527B2"/>
    <w:rsid w:val="00652C70"/>
    <w:rsid w:val="00656096"/>
    <w:rsid w:val="006570C7"/>
    <w:rsid w:val="0066072B"/>
    <w:rsid w:val="00661F3E"/>
    <w:rsid w:val="0066388F"/>
    <w:rsid w:val="00664104"/>
    <w:rsid w:val="00665CFA"/>
    <w:rsid w:val="00666B33"/>
    <w:rsid w:val="00671708"/>
    <w:rsid w:val="00673BBC"/>
    <w:rsid w:val="0067547D"/>
    <w:rsid w:val="00676329"/>
    <w:rsid w:val="006801D5"/>
    <w:rsid w:val="0068132D"/>
    <w:rsid w:val="006823A2"/>
    <w:rsid w:val="00682629"/>
    <w:rsid w:val="006860D6"/>
    <w:rsid w:val="006872E4"/>
    <w:rsid w:val="00687B48"/>
    <w:rsid w:val="00691E78"/>
    <w:rsid w:val="006929B4"/>
    <w:rsid w:val="006944CD"/>
    <w:rsid w:val="006A08C4"/>
    <w:rsid w:val="006A294D"/>
    <w:rsid w:val="006A316B"/>
    <w:rsid w:val="006A3ECA"/>
    <w:rsid w:val="006A4C7B"/>
    <w:rsid w:val="006A648D"/>
    <w:rsid w:val="006A724B"/>
    <w:rsid w:val="006B1409"/>
    <w:rsid w:val="006B17E5"/>
    <w:rsid w:val="006B2087"/>
    <w:rsid w:val="006B31ED"/>
    <w:rsid w:val="006B387C"/>
    <w:rsid w:val="006B454C"/>
    <w:rsid w:val="006C62F4"/>
    <w:rsid w:val="006D075B"/>
    <w:rsid w:val="006D1461"/>
    <w:rsid w:val="006D21BF"/>
    <w:rsid w:val="006D3034"/>
    <w:rsid w:val="006D3DA1"/>
    <w:rsid w:val="006D7957"/>
    <w:rsid w:val="006E5480"/>
    <w:rsid w:val="006E5D81"/>
    <w:rsid w:val="006E6884"/>
    <w:rsid w:val="006E6F6E"/>
    <w:rsid w:val="006F236D"/>
    <w:rsid w:val="006F5BC9"/>
    <w:rsid w:val="00700C6C"/>
    <w:rsid w:val="00700D01"/>
    <w:rsid w:val="00701ABF"/>
    <w:rsid w:val="00702A61"/>
    <w:rsid w:val="0070310C"/>
    <w:rsid w:val="007037C1"/>
    <w:rsid w:val="007041FB"/>
    <w:rsid w:val="00707922"/>
    <w:rsid w:val="00713507"/>
    <w:rsid w:val="00713791"/>
    <w:rsid w:val="007139C2"/>
    <w:rsid w:val="00724086"/>
    <w:rsid w:val="007271AD"/>
    <w:rsid w:val="007317F8"/>
    <w:rsid w:val="00736BFE"/>
    <w:rsid w:val="00737D0D"/>
    <w:rsid w:val="00744EB5"/>
    <w:rsid w:val="00745CF1"/>
    <w:rsid w:val="007503A6"/>
    <w:rsid w:val="007517AC"/>
    <w:rsid w:val="00751D00"/>
    <w:rsid w:val="00752F78"/>
    <w:rsid w:val="00756CCA"/>
    <w:rsid w:val="00757D8A"/>
    <w:rsid w:val="00762137"/>
    <w:rsid w:val="0076244B"/>
    <w:rsid w:val="00763B0C"/>
    <w:rsid w:val="00765BCE"/>
    <w:rsid w:val="00766520"/>
    <w:rsid w:val="007734D9"/>
    <w:rsid w:val="007743E4"/>
    <w:rsid w:val="007745A8"/>
    <w:rsid w:val="007746F8"/>
    <w:rsid w:val="00775145"/>
    <w:rsid w:val="00776064"/>
    <w:rsid w:val="00776C12"/>
    <w:rsid w:val="007808F9"/>
    <w:rsid w:val="007815F5"/>
    <w:rsid w:val="00784DB1"/>
    <w:rsid w:val="007862C9"/>
    <w:rsid w:val="007908EF"/>
    <w:rsid w:val="007924E9"/>
    <w:rsid w:val="00792CC9"/>
    <w:rsid w:val="00793FC0"/>
    <w:rsid w:val="00795CED"/>
    <w:rsid w:val="007963D4"/>
    <w:rsid w:val="00796B57"/>
    <w:rsid w:val="0079756B"/>
    <w:rsid w:val="007A1181"/>
    <w:rsid w:val="007A1A99"/>
    <w:rsid w:val="007A2124"/>
    <w:rsid w:val="007A3DD8"/>
    <w:rsid w:val="007A428E"/>
    <w:rsid w:val="007A44A3"/>
    <w:rsid w:val="007A664E"/>
    <w:rsid w:val="007A7233"/>
    <w:rsid w:val="007A747C"/>
    <w:rsid w:val="007B0CE1"/>
    <w:rsid w:val="007B1AF8"/>
    <w:rsid w:val="007B25A1"/>
    <w:rsid w:val="007B6243"/>
    <w:rsid w:val="007B71A0"/>
    <w:rsid w:val="007C2AA2"/>
    <w:rsid w:val="007C60D0"/>
    <w:rsid w:val="007C6232"/>
    <w:rsid w:val="007C6E97"/>
    <w:rsid w:val="007D17D2"/>
    <w:rsid w:val="007D4F4C"/>
    <w:rsid w:val="007D52C3"/>
    <w:rsid w:val="007E1E23"/>
    <w:rsid w:val="007E3015"/>
    <w:rsid w:val="007E5C09"/>
    <w:rsid w:val="007E5E7F"/>
    <w:rsid w:val="007E71BF"/>
    <w:rsid w:val="007E7A87"/>
    <w:rsid w:val="007F1D37"/>
    <w:rsid w:val="007F4174"/>
    <w:rsid w:val="007F41BE"/>
    <w:rsid w:val="007F4EE2"/>
    <w:rsid w:val="007F52D6"/>
    <w:rsid w:val="007F5793"/>
    <w:rsid w:val="00800E57"/>
    <w:rsid w:val="008029DD"/>
    <w:rsid w:val="00807270"/>
    <w:rsid w:val="0080760E"/>
    <w:rsid w:val="008103D0"/>
    <w:rsid w:val="00810C75"/>
    <w:rsid w:val="00812061"/>
    <w:rsid w:val="00812E63"/>
    <w:rsid w:val="00814688"/>
    <w:rsid w:val="008222AE"/>
    <w:rsid w:val="0082417C"/>
    <w:rsid w:val="00827806"/>
    <w:rsid w:val="00827ED2"/>
    <w:rsid w:val="0083030D"/>
    <w:rsid w:val="00831203"/>
    <w:rsid w:val="00835588"/>
    <w:rsid w:val="0083580C"/>
    <w:rsid w:val="008367BB"/>
    <w:rsid w:val="00836C69"/>
    <w:rsid w:val="0084030B"/>
    <w:rsid w:val="0084085F"/>
    <w:rsid w:val="008417BD"/>
    <w:rsid w:val="00844EDE"/>
    <w:rsid w:val="00853CFC"/>
    <w:rsid w:val="008543C2"/>
    <w:rsid w:val="008602F3"/>
    <w:rsid w:val="008604A5"/>
    <w:rsid w:val="008608AD"/>
    <w:rsid w:val="00861F32"/>
    <w:rsid w:val="00862A49"/>
    <w:rsid w:val="00863AA5"/>
    <w:rsid w:val="008641F3"/>
    <w:rsid w:val="00864DE4"/>
    <w:rsid w:val="00866762"/>
    <w:rsid w:val="008711DB"/>
    <w:rsid w:val="00873E11"/>
    <w:rsid w:val="0087637D"/>
    <w:rsid w:val="00876506"/>
    <w:rsid w:val="00876E63"/>
    <w:rsid w:val="00880242"/>
    <w:rsid w:val="008841E6"/>
    <w:rsid w:val="00884271"/>
    <w:rsid w:val="008879AA"/>
    <w:rsid w:val="00890CCE"/>
    <w:rsid w:val="008946D5"/>
    <w:rsid w:val="00895C11"/>
    <w:rsid w:val="00895DBE"/>
    <w:rsid w:val="008A6225"/>
    <w:rsid w:val="008A6B30"/>
    <w:rsid w:val="008B1F09"/>
    <w:rsid w:val="008B25A8"/>
    <w:rsid w:val="008B66B0"/>
    <w:rsid w:val="008B6BCA"/>
    <w:rsid w:val="008B7B3B"/>
    <w:rsid w:val="008C0227"/>
    <w:rsid w:val="008C1360"/>
    <w:rsid w:val="008C1EC8"/>
    <w:rsid w:val="008C31CC"/>
    <w:rsid w:val="008C434F"/>
    <w:rsid w:val="008C5186"/>
    <w:rsid w:val="008C5503"/>
    <w:rsid w:val="008C623E"/>
    <w:rsid w:val="008C63EB"/>
    <w:rsid w:val="008D5B81"/>
    <w:rsid w:val="008D6D62"/>
    <w:rsid w:val="008E29C9"/>
    <w:rsid w:val="008E488F"/>
    <w:rsid w:val="008E62DE"/>
    <w:rsid w:val="008F2377"/>
    <w:rsid w:val="008F2CAE"/>
    <w:rsid w:val="0090314A"/>
    <w:rsid w:val="0090524F"/>
    <w:rsid w:val="009148E8"/>
    <w:rsid w:val="00915ADC"/>
    <w:rsid w:val="00915BC4"/>
    <w:rsid w:val="009160EA"/>
    <w:rsid w:val="009200AA"/>
    <w:rsid w:val="00920FB9"/>
    <w:rsid w:val="00921AB8"/>
    <w:rsid w:val="0092212E"/>
    <w:rsid w:val="00923EF9"/>
    <w:rsid w:val="00923FF7"/>
    <w:rsid w:val="00927197"/>
    <w:rsid w:val="009314E3"/>
    <w:rsid w:val="0093164D"/>
    <w:rsid w:val="009344E8"/>
    <w:rsid w:val="00934718"/>
    <w:rsid w:val="00935D90"/>
    <w:rsid w:val="009438CE"/>
    <w:rsid w:val="00943DF2"/>
    <w:rsid w:val="00944C52"/>
    <w:rsid w:val="009456F8"/>
    <w:rsid w:val="009472BB"/>
    <w:rsid w:val="00950027"/>
    <w:rsid w:val="0095082E"/>
    <w:rsid w:val="00950F4B"/>
    <w:rsid w:val="0095217F"/>
    <w:rsid w:val="00952CDC"/>
    <w:rsid w:val="0095545A"/>
    <w:rsid w:val="00957381"/>
    <w:rsid w:val="00964641"/>
    <w:rsid w:val="0097430A"/>
    <w:rsid w:val="009748F2"/>
    <w:rsid w:val="00980888"/>
    <w:rsid w:val="009812D0"/>
    <w:rsid w:val="009817BB"/>
    <w:rsid w:val="00985E58"/>
    <w:rsid w:val="0098620C"/>
    <w:rsid w:val="00986796"/>
    <w:rsid w:val="00987AAA"/>
    <w:rsid w:val="00991F49"/>
    <w:rsid w:val="009942DD"/>
    <w:rsid w:val="009943E2"/>
    <w:rsid w:val="00997CFF"/>
    <w:rsid w:val="00997DE0"/>
    <w:rsid w:val="009A1649"/>
    <w:rsid w:val="009A3CC9"/>
    <w:rsid w:val="009A55BF"/>
    <w:rsid w:val="009A7499"/>
    <w:rsid w:val="009A7704"/>
    <w:rsid w:val="009A7D91"/>
    <w:rsid w:val="009B043B"/>
    <w:rsid w:val="009B416B"/>
    <w:rsid w:val="009B6DB7"/>
    <w:rsid w:val="009C5D85"/>
    <w:rsid w:val="009D1521"/>
    <w:rsid w:val="009D17B8"/>
    <w:rsid w:val="009D1F43"/>
    <w:rsid w:val="009D24B7"/>
    <w:rsid w:val="009D3ED5"/>
    <w:rsid w:val="009E223F"/>
    <w:rsid w:val="009F056C"/>
    <w:rsid w:val="009F2FF2"/>
    <w:rsid w:val="009F4FB4"/>
    <w:rsid w:val="009F6631"/>
    <w:rsid w:val="009F67DC"/>
    <w:rsid w:val="009F70CA"/>
    <w:rsid w:val="009F7429"/>
    <w:rsid w:val="00A01B04"/>
    <w:rsid w:val="00A0394D"/>
    <w:rsid w:val="00A04840"/>
    <w:rsid w:val="00A11123"/>
    <w:rsid w:val="00A11673"/>
    <w:rsid w:val="00A126D1"/>
    <w:rsid w:val="00A17E58"/>
    <w:rsid w:val="00A22227"/>
    <w:rsid w:val="00A22BF8"/>
    <w:rsid w:val="00A26F07"/>
    <w:rsid w:val="00A30440"/>
    <w:rsid w:val="00A36F29"/>
    <w:rsid w:val="00A43AD1"/>
    <w:rsid w:val="00A45CA1"/>
    <w:rsid w:val="00A46B88"/>
    <w:rsid w:val="00A50B6C"/>
    <w:rsid w:val="00A50EDB"/>
    <w:rsid w:val="00A52263"/>
    <w:rsid w:val="00A5342E"/>
    <w:rsid w:val="00A53DCA"/>
    <w:rsid w:val="00A5497B"/>
    <w:rsid w:val="00A607C0"/>
    <w:rsid w:val="00A63F38"/>
    <w:rsid w:val="00A65016"/>
    <w:rsid w:val="00A65502"/>
    <w:rsid w:val="00A66B8A"/>
    <w:rsid w:val="00A70D9F"/>
    <w:rsid w:val="00A747CB"/>
    <w:rsid w:val="00A74D78"/>
    <w:rsid w:val="00A765A0"/>
    <w:rsid w:val="00A77326"/>
    <w:rsid w:val="00A77CBA"/>
    <w:rsid w:val="00A811DA"/>
    <w:rsid w:val="00A859EB"/>
    <w:rsid w:val="00A85EBD"/>
    <w:rsid w:val="00A90B9F"/>
    <w:rsid w:val="00A91495"/>
    <w:rsid w:val="00A930D5"/>
    <w:rsid w:val="00A95F82"/>
    <w:rsid w:val="00A96788"/>
    <w:rsid w:val="00AA1F4F"/>
    <w:rsid w:val="00AA32EA"/>
    <w:rsid w:val="00AA611E"/>
    <w:rsid w:val="00AA6D39"/>
    <w:rsid w:val="00AA7D45"/>
    <w:rsid w:val="00AB2262"/>
    <w:rsid w:val="00AB4D3F"/>
    <w:rsid w:val="00AC20DD"/>
    <w:rsid w:val="00AC4541"/>
    <w:rsid w:val="00AC5C0C"/>
    <w:rsid w:val="00AC6B87"/>
    <w:rsid w:val="00AC78EE"/>
    <w:rsid w:val="00AD0FB9"/>
    <w:rsid w:val="00AD40A0"/>
    <w:rsid w:val="00AD429C"/>
    <w:rsid w:val="00AD51E5"/>
    <w:rsid w:val="00AD62EA"/>
    <w:rsid w:val="00AD71C7"/>
    <w:rsid w:val="00AD79C1"/>
    <w:rsid w:val="00AE2C83"/>
    <w:rsid w:val="00AE43E0"/>
    <w:rsid w:val="00AF1AED"/>
    <w:rsid w:val="00AF27C5"/>
    <w:rsid w:val="00AF41DF"/>
    <w:rsid w:val="00AF4851"/>
    <w:rsid w:val="00AF6A67"/>
    <w:rsid w:val="00B01421"/>
    <w:rsid w:val="00B07B93"/>
    <w:rsid w:val="00B10CA3"/>
    <w:rsid w:val="00B2185B"/>
    <w:rsid w:val="00B21924"/>
    <w:rsid w:val="00B2328B"/>
    <w:rsid w:val="00B2422E"/>
    <w:rsid w:val="00B24FE5"/>
    <w:rsid w:val="00B25D8E"/>
    <w:rsid w:val="00B324C0"/>
    <w:rsid w:val="00B3427E"/>
    <w:rsid w:val="00B36E7E"/>
    <w:rsid w:val="00B40AE1"/>
    <w:rsid w:val="00B412F8"/>
    <w:rsid w:val="00B4642C"/>
    <w:rsid w:val="00B47A21"/>
    <w:rsid w:val="00B516D4"/>
    <w:rsid w:val="00B522AB"/>
    <w:rsid w:val="00B52BE1"/>
    <w:rsid w:val="00B5313C"/>
    <w:rsid w:val="00B57A4E"/>
    <w:rsid w:val="00B57FB9"/>
    <w:rsid w:val="00B639B9"/>
    <w:rsid w:val="00B666ED"/>
    <w:rsid w:val="00B70C03"/>
    <w:rsid w:val="00B70EBD"/>
    <w:rsid w:val="00B71681"/>
    <w:rsid w:val="00B716DA"/>
    <w:rsid w:val="00B71CB5"/>
    <w:rsid w:val="00B75CCE"/>
    <w:rsid w:val="00B75EDF"/>
    <w:rsid w:val="00B768B9"/>
    <w:rsid w:val="00B8027E"/>
    <w:rsid w:val="00B81BAB"/>
    <w:rsid w:val="00B832BC"/>
    <w:rsid w:val="00B836DB"/>
    <w:rsid w:val="00B837A7"/>
    <w:rsid w:val="00B854E2"/>
    <w:rsid w:val="00B85F2B"/>
    <w:rsid w:val="00B8736D"/>
    <w:rsid w:val="00B916FF"/>
    <w:rsid w:val="00B91A0E"/>
    <w:rsid w:val="00B92495"/>
    <w:rsid w:val="00B9323F"/>
    <w:rsid w:val="00B939B1"/>
    <w:rsid w:val="00B943FC"/>
    <w:rsid w:val="00B946F1"/>
    <w:rsid w:val="00B9611A"/>
    <w:rsid w:val="00B96965"/>
    <w:rsid w:val="00BA04BB"/>
    <w:rsid w:val="00BA5992"/>
    <w:rsid w:val="00BA5FB3"/>
    <w:rsid w:val="00BA69F9"/>
    <w:rsid w:val="00BA73F7"/>
    <w:rsid w:val="00BB126D"/>
    <w:rsid w:val="00BB21D8"/>
    <w:rsid w:val="00BB2BD4"/>
    <w:rsid w:val="00BB3A5F"/>
    <w:rsid w:val="00BC3459"/>
    <w:rsid w:val="00BC533C"/>
    <w:rsid w:val="00BC743E"/>
    <w:rsid w:val="00BC7623"/>
    <w:rsid w:val="00BC7F91"/>
    <w:rsid w:val="00BD122C"/>
    <w:rsid w:val="00BD3973"/>
    <w:rsid w:val="00BD4FA2"/>
    <w:rsid w:val="00BD5298"/>
    <w:rsid w:val="00BD5859"/>
    <w:rsid w:val="00BD676D"/>
    <w:rsid w:val="00BD6D60"/>
    <w:rsid w:val="00BD72D7"/>
    <w:rsid w:val="00BE0CDC"/>
    <w:rsid w:val="00BE14A5"/>
    <w:rsid w:val="00BE388B"/>
    <w:rsid w:val="00BE3959"/>
    <w:rsid w:val="00BE67CD"/>
    <w:rsid w:val="00BE6BF4"/>
    <w:rsid w:val="00C027D4"/>
    <w:rsid w:val="00C03282"/>
    <w:rsid w:val="00C03842"/>
    <w:rsid w:val="00C03EC9"/>
    <w:rsid w:val="00C04605"/>
    <w:rsid w:val="00C07FD4"/>
    <w:rsid w:val="00C102CF"/>
    <w:rsid w:val="00C11AAA"/>
    <w:rsid w:val="00C11B7F"/>
    <w:rsid w:val="00C120D5"/>
    <w:rsid w:val="00C15F0A"/>
    <w:rsid w:val="00C168EF"/>
    <w:rsid w:val="00C170C5"/>
    <w:rsid w:val="00C21C0C"/>
    <w:rsid w:val="00C2597E"/>
    <w:rsid w:val="00C31AC1"/>
    <w:rsid w:val="00C31BC1"/>
    <w:rsid w:val="00C338E4"/>
    <w:rsid w:val="00C35EFB"/>
    <w:rsid w:val="00C4068A"/>
    <w:rsid w:val="00C4106B"/>
    <w:rsid w:val="00C431FB"/>
    <w:rsid w:val="00C433EE"/>
    <w:rsid w:val="00C44925"/>
    <w:rsid w:val="00C44B3C"/>
    <w:rsid w:val="00C44C32"/>
    <w:rsid w:val="00C456BD"/>
    <w:rsid w:val="00C46259"/>
    <w:rsid w:val="00C46FEF"/>
    <w:rsid w:val="00C4755E"/>
    <w:rsid w:val="00C47A32"/>
    <w:rsid w:val="00C50AD3"/>
    <w:rsid w:val="00C524DF"/>
    <w:rsid w:val="00C5349E"/>
    <w:rsid w:val="00C542A7"/>
    <w:rsid w:val="00C56297"/>
    <w:rsid w:val="00C57AF3"/>
    <w:rsid w:val="00C6131D"/>
    <w:rsid w:val="00C62772"/>
    <w:rsid w:val="00C6329C"/>
    <w:rsid w:val="00C64443"/>
    <w:rsid w:val="00C64FB8"/>
    <w:rsid w:val="00C65E74"/>
    <w:rsid w:val="00C721D4"/>
    <w:rsid w:val="00C749B9"/>
    <w:rsid w:val="00C751CC"/>
    <w:rsid w:val="00C75BFC"/>
    <w:rsid w:val="00C82876"/>
    <w:rsid w:val="00C82A5C"/>
    <w:rsid w:val="00C87498"/>
    <w:rsid w:val="00C90788"/>
    <w:rsid w:val="00C9085B"/>
    <w:rsid w:val="00C90F4C"/>
    <w:rsid w:val="00C9497F"/>
    <w:rsid w:val="00C96C92"/>
    <w:rsid w:val="00C977DF"/>
    <w:rsid w:val="00C97AD6"/>
    <w:rsid w:val="00CA019A"/>
    <w:rsid w:val="00CA0EA5"/>
    <w:rsid w:val="00CA18D7"/>
    <w:rsid w:val="00CA1BF2"/>
    <w:rsid w:val="00CA28E0"/>
    <w:rsid w:val="00CA6FF4"/>
    <w:rsid w:val="00CB02D8"/>
    <w:rsid w:val="00CB07F3"/>
    <w:rsid w:val="00CB1771"/>
    <w:rsid w:val="00CB2B56"/>
    <w:rsid w:val="00CB30FE"/>
    <w:rsid w:val="00CB4CA1"/>
    <w:rsid w:val="00CB7D6E"/>
    <w:rsid w:val="00CC31B2"/>
    <w:rsid w:val="00CC75E3"/>
    <w:rsid w:val="00CC7EF3"/>
    <w:rsid w:val="00CD2A23"/>
    <w:rsid w:val="00CD392B"/>
    <w:rsid w:val="00CE137A"/>
    <w:rsid w:val="00CE3DFA"/>
    <w:rsid w:val="00CE4B27"/>
    <w:rsid w:val="00CE5235"/>
    <w:rsid w:val="00CF2A20"/>
    <w:rsid w:val="00CF410A"/>
    <w:rsid w:val="00CF6EAB"/>
    <w:rsid w:val="00CF7893"/>
    <w:rsid w:val="00D00742"/>
    <w:rsid w:val="00D00A09"/>
    <w:rsid w:val="00D03623"/>
    <w:rsid w:val="00D04BD4"/>
    <w:rsid w:val="00D0693B"/>
    <w:rsid w:val="00D12B2F"/>
    <w:rsid w:val="00D15E9B"/>
    <w:rsid w:val="00D22B9A"/>
    <w:rsid w:val="00D237B8"/>
    <w:rsid w:val="00D25DBE"/>
    <w:rsid w:val="00D26BF0"/>
    <w:rsid w:val="00D27ABD"/>
    <w:rsid w:val="00D3404C"/>
    <w:rsid w:val="00D346FC"/>
    <w:rsid w:val="00D35E3A"/>
    <w:rsid w:val="00D406C5"/>
    <w:rsid w:val="00D40DF4"/>
    <w:rsid w:val="00D46BC5"/>
    <w:rsid w:val="00D50194"/>
    <w:rsid w:val="00D50F14"/>
    <w:rsid w:val="00D51B68"/>
    <w:rsid w:val="00D544F6"/>
    <w:rsid w:val="00D5519C"/>
    <w:rsid w:val="00D55DA5"/>
    <w:rsid w:val="00D566C3"/>
    <w:rsid w:val="00D57144"/>
    <w:rsid w:val="00D57423"/>
    <w:rsid w:val="00D577F0"/>
    <w:rsid w:val="00D605D6"/>
    <w:rsid w:val="00D613C5"/>
    <w:rsid w:val="00D6486A"/>
    <w:rsid w:val="00D65DEA"/>
    <w:rsid w:val="00D70703"/>
    <w:rsid w:val="00D72827"/>
    <w:rsid w:val="00D738F4"/>
    <w:rsid w:val="00D746E0"/>
    <w:rsid w:val="00D76505"/>
    <w:rsid w:val="00D77519"/>
    <w:rsid w:val="00D80DC5"/>
    <w:rsid w:val="00D812CF"/>
    <w:rsid w:val="00D81428"/>
    <w:rsid w:val="00D8158B"/>
    <w:rsid w:val="00D816A7"/>
    <w:rsid w:val="00D8435E"/>
    <w:rsid w:val="00D84FB6"/>
    <w:rsid w:val="00D868C0"/>
    <w:rsid w:val="00D87BAC"/>
    <w:rsid w:val="00D9110C"/>
    <w:rsid w:val="00D92DF4"/>
    <w:rsid w:val="00D9600A"/>
    <w:rsid w:val="00DA145F"/>
    <w:rsid w:val="00DA1638"/>
    <w:rsid w:val="00DA1F3C"/>
    <w:rsid w:val="00DA3328"/>
    <w:rsid w:val="00DA5BCD"/>
    <w:rsid w:val="00DA7C96"/>
    <w:rsid w:val="00DB03D7"/>
    <w:rsid w:val="00DB04B4"/>
    <w:rsid w:val="00DB280F"/>
    <w:rsid w:val="00DB7CB6"/>
    <w:rsid w:val="00DB7E1B"/>
    <w:rsid w:val="00DC272F"/>
    <w:rsid w:val="00DC2B8E"/>
    <w:rsid w:val="00DC5A4A"/>
    <w:rsid w:val="00DD164B"/>
    <w:rsid w:val="00DD2059"/>
    <w:rsid w:val="00DD486C"/>
    <w:rsid w:val="00DE1503"/>
    <w:rsid w:val="00DE164A"/>
    <w:rsid w:val="00DE2580"/>
    <w:rsid w:val="00DE27E2"/>
    <w:rsid w:val="00DE51BF"/>
    <w:rsid w:val="00DE76B6"/>
    <w:rsid w:val="00DF1CCC"/>
    <w:rsid w:val="00DF25A0"/>
    <w:rsid w:val="00DF6A3A"/>
    <w:rsid w:val="00DF6DE7"/>
    <w:rsid w:val="00E01154"/>
    <w:rsid w:val="00E032A6"/>
    <w:rsid w:val="00E05812"/>
    <w:rsid w:val="00E05A92"/>
    <w:rsid w:val="00E063BD"/>
    <w:rsid w:val="00E1267C"/>
    <w:rsid w:val="00E129A5"/>
    <w:rsid w:val="00E12A7A"/>
    <w:rsid w:val="00E130C7"/>
    <w:rsid w:val="00E133C7"/>
    <w:rsid w:val="00E14A81"/>
    <w:rsid w:val="00E14C22"/>
    <w:rsid w:val="00E154AF"/>
    <w:rsid w:val="00E162B9"/>
    <w:rsid w:val="00E20F5E"/>
    <w:rsid w:val="00E222B8"/>
    <w:rsid w:val="00E24CB5"/>
    <w:rsid w:val="00E266C1"/>
    <w:rsid w:val="00E2742D"/>
    <w:rsid w:val="00E311F8"/>
    <w:rsid w:val="00E32A9C"/>
    <w:rsid w:val="00E33B91"/>
    <w:rsid w:val="00E34976"/>
    <w:rsid w:val="00E37449"/>
    <w:rsid w:val="00E429B4"/>
    <w:rsid w:val="00E42FA0"/>
    <w:rsid w:val="00E43FA3"/>
    <w:rsid w:val="00E446ED"/>
    <w:rsid w:val="00E448AB"/>
    <w:rsid w:val="00E45F9B"/>
    <w:rsid w:val="00E4631D"/>
    <w:rsid w:val="00E52BC8"/>
    <w:rsid w:val="00E55FBC"/>
    <w:rsid w:val="00E56810"/>
    <w:rsid w:val="00E631FE"/>
    <w:rsid w:val="00E63922"/>
    <w:rsid w:val="00E63F39"/>
    <w:rsid w:val="00E6614C"/>
    <w:rsid w:val="00E6690B"/>
    <w:rsid w:val="00E67761"/>
    <w:rsid w:val="00E76689"/>
    <w:rsid w:val="00E776AA"/>
    <w:rsid w:val="00E77911"/>
    <w:rsid w:val="00E839BF"/>
    <w:rsid w:val="00E84A2C"/>
    <w:rsid w:val="00E84CE2"/>
    <w:rsid w:val="00E90024"/>
    <w:rsid w:val="00E9191C"/>
    <w:rsid w:val="00E965E0"/>
    <w:rsid w:val="00E96C10"/>
    <w:rsid w:val="00EA096C"/>
    <w:rsid w:val="00EA3642"/>
    <w:rsid w:val="00EA64DB"/>
    <w:rsid w:val="00EB065A"/>
    <w:rsid w:val="00EB0F2C"/>
    <w:rsid w:val="00EB7ACC"/>
    <w:rsid w:val="00EB7D12"/>
    <w:rsid w:val="00EC1A6C"/>
    <w:rsid w:val="00EC2FB5"/>
    <w:rsid w:val="00ED10DF"/>
    <w:rsid w:val="00ED723C"/>
    <w:rsid w:val="00EE2B3E"/>
    <w:rsid w:val="00EE35B5"/>
    <w:rsid w:val="00EE4F6C"/>
    <w:rsid w:val="00EE7885"/>
    <w:rsid w:val="00EF2995"/>
    <w:rsid w:val="00F10876"/>
    <w:rsid w:val="00F11214"/>
    <w:rsid w:val="00F12B8D"/>
    <w:rsid w:val="00F13064"/>
    <w:rsid w:val="00F154BE"/>
    <w:rsid w:val="00F17359"/>
    <w:rsid w:val="00F17FA5"/>
    <w:rsid w:val="00F210CF"/>
    <w:rsid w:val="00F226CE"/>
    <w:rsid w:val="00F23521"/>
    <w:rsid w:val="00F24A66"/>
    <w:rsid w:val="00F27C1F"/>
    <w:rsid w:val="00F30CBE"/>
    <w:rsid w:val="00F33A0E"/>
    <w:rsid w:val="00F3449C"/>
    <w:rsid w:val="00F42700"/>
    <w:rsid w:val="00F45B2E"/>
    <w:rsid w:val="00F469FD"/>
    <w:rsid w:val="00F51BA8"/>
    <w:rsid w:val="00F51CF9"/>
    <w:rsid w:val="00F53D9A"/>
    <w:rsid w:val="00F56A1B"/>
    <w:rsid w:val="00F57EB8"/>
    <w:rsid w:val="00F62929"/>
    <w:rsid w:val="00F62D90"/>
    <w:rsid w:val="00F6585A"/>
    <w:rsid w:val="00F66E3A"/>
    <w:rsid w:val="00F674D7"/>
    <w:rsid w:val="00F70CF3"/>
    <w:rsid w:val="00F71222"/>
    <w:rsid w:val="00F7176B"/>
    <w:rsid w:val="00F72849"/>
    <w:rsid w:val="00F7398E"/>
    <w:rsid w:val="00F73BAA"/>
    <w:rsid w:val="00F746AA"/>
    <w:rsid w:val="00F74A3A"/>
    <w:rsid w:val="00F802EB"/>
    <w:rsid w:val="00F80EC1"/>
    <w:rsid w:val="00F81605"/>
    <w:rsid w:val="00F81E91"/>
    <w:rsid w:val="00F84C26"/>
    <w:rsid w:val="00F853E7"/>
    <w:rsid w:val="00F91435"/>
    <w:rsid w:val="00F934F4"/>
    <w:rsid w:val="00F9371D"/>
    <w:rsid w:val="00F97B97"/>
    <w:rsid w:val="00FA3366"/>
    <w:rsid w:val="00FA3877"/>
    <w:rsid w:val="00FB02D2"/>
    <w:rsid w:val="00FB0866"/>
    <w:rsid w:val="00FB1A15"/>
    <w:rsid w:val="00FB2C78"/>
    <w:rsid w:val="00FB68C6"/>
    <w:rsid w:val="00FC3998"/>
    <w:rsid w:val="00FD0C43"/>
    <w:rsid w:val="00FD2A1A"/>
    <w:rsid w:val="00FD5429"/>
    <w:rsid w:val="00FD6B76"/>
    <w:rsid w:val="00FD7927"/>
    <w:rsid w:val="00FE10CC"/>
    <w:rsid w:val="00FE12DD"/>
    <w:rsid w:val="00FE2AD9"/>
    <w:rsid w:val="00FE4832"/>
    <w:rsid w:val="00FE4FEA"/>
    <w:rsid w:val="00FE51ED"/>
    <w:rsid w:val="00FE6B02"/>
    <w:rsid w:val="00FE71C2"/>
    <w:rsid w:val="00FE78A4"/>
    <w:rsid w:val="00FF054B"/>
    <w:rsid w:val="00FF14E9"/>
    <w:rsid w:val="00FF16BA"/>
    <w:rsid w:val="00FF26C2"/>
    <w:rsid w:val="00FF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AEA7"/>
  <w15:chartTrackingRefBased/>
  <w15:docId w15:val="{A79112A1-175D-46F3-A7FE-7C6025DF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0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43"/>
  </w:style>
  <w:style w:type="paragraph" w:styleId="Footer">
    <w:name w:val="footer"/>
    <w:basedOn w:val="Normal"/>
    <w:link w:val="FooterChar"/>
    <w:uiPriority w:val="99"/>
    <w:unhideWhenUsed/>
    <w:rsid w:val="00C64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43"/>
  </w:style>
  <w:style w:type="paragraph" w:styleId="ListParagraph">
    <w:name w:val="List Paragraph"/>
    <w:aliases w:val="hình,Gach -"/>
    <w:basedOn w:val="Normal"/>
    <w:link w:val="ListParagraphChar"/>
    <w:uiPriority w:val="34"/>
    <w:qFormat/>
    <w:rsid w:val="00E130C7"/>
    <w:pPr>
      <w:ind w:left="720"/>
      <w:contextualSpacing/>
    </w:pPr>
  </w:style>
  <w:style w:type="paragraph" w:styleId="Revision">
    <w:name w:val="Revision"/>
    <w:hidden/>
    <w:uiPriority w:val="99"/>
    <w:semiHidden/>
    <w:rsid w:val="00E130C7"/>
    <w:pPr>
      <w:spacing w:after="0" w:line="240" w:lineRule="auto"/>
    </w:pPr>
  </w:style>
  <w:style w:type="character" w:customStyle="1" w:styleId="ListParagraphChar">
    <w:name w:val="List Paragraph Char"/>
    <w:aliases w:val="hình Char,Gach - Char"/>
    <w:link w:val="ListParagraph"/>
    <w:uiPriority w:val="34"/>
    <w:qFormat/>
    <w:locked/>
    <w:rsid w:val="004B634A"/>
  </w:style>
  <w:style w:type="character" w:styleId="CommentReference">
    <w:name w:val="annotation reference"/>
    <w:basedOn w:val="DefaultParagraphFont"/>
    <w:unhideWhenUsed/>
    <w:rsid w:val="001C7348"/>
    <w:rPr>
      <w:sz w:val="16"/>
      <w:szCs w:val="16"/>
    </w:rPr>
  </w:style>
  <w:style w:type="paragraph" w:styleId="CommentText">
    <w:name w:val="annotation text"/>
    <w:basedOn w:val="Normal"/>
    <w:link w:val="CommentTextChar"/>
    <w:unhideWhenUsed/>
    <w:rsid w:val="001C7348"/>
    <w:pPr>
      <w:spacing w:line="240" w:lineRule="auto"/>
    </w:pPr>
    <w:rPr>
      <w:sz w:val="20"/>
      <w:szCs w:val="20"/>
    </w:rPr>
  </w:style>
  <w:style w:type="character" w:customStyle="1" w:styleId="CommentTextChar">
    <w:name w:val="Comment Text Char"/>
    <w:basedOn w:val="DefaultParagraphFont"/>
    <w:link w:val="CommentText"/>
    <w:rsid w:val="001C7348"/>
    <w:rPr>
      <w:sz w:val="20"/>
      <w:szCs w:val="20"/>
    </w:rPr>
  </w:style>
  <w:style w:type="paragraph" w:styleId="CommentSubject">
    <w:name w:val="annotation subject"/>
    <w:basedOn w:val="CommentText"/>
    <w:next w:val="CommentText"/>
    <w:link w:val="CommentSubjectChar"/>
    <w:uiPriority w:val="99"/>
    <w:semiHidden/>
    <w:unhideWhenUsed/>
    <w:rsid w:val="001C7348"/>
    <w:rPr>
      <w:b/>
      <w:bCs/>
    </w:rPr>
  </w:style>
  <w:style w:type="character" w:customStyle="1" w:styleId="CommentSubjectChar">
    <w:name w:val="Comment Subject Char"/>
    <w:basedOn w:val="CommentTextChar"/>
    <w:link w:val="CommentSubject"/>
    <w:uiPriority w:val="99"/>
    <w:semiHidden/>
    <w:rsid w:val="001C7348"/>
    <w:rPr>
      <w:b/>
      <w:bCs/>
      <w:sz w:val="20"/>
      <w:szCs w:val="20"/>
    </w:rPr>
  </w:style>
  <w:style w:type="paragraph" w:styleId="FootnoteText">
    <w:name w:val="footnote text"/>
    <w:basedOn w:val="Normal"/>
    <w:link w:val="FootnoteTextChar"/>
    <w:uiPriority w:val="99"/>
    <w:semiHidden/>
    <w:unhideWhenUsed/>
    <w:rsid w:val="00140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0685"/>
    <w:rPr>
      <w:sz w:val="20"/>
      <w:szCs w:val="20"/>
    </w:rPr>
  </w:style>
  <w:style w:type="character" w:styleId="FootnoteReference">
    <w:name w:val="footnote reference"/>
    <w:basedOn w:val="DefaultParagraphFont"/>
    <w:uiPriority w:val="99"/>
    <w:semiHidden/>
    <w:unhideWhenUsed/>
    <w:rsid w:val="00307D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B45-1412-40FF-B8CB-2545FE26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20</Pages>
  <Words>7445</Words>
  <Characters>42438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BPC</dc:creator>
  <cp:keywords/>
  <dc:description/>
  <cp:lastModifiedBy>Hoài Trần</cp:lastModifiedBy>
  <cp:revision>32</cp:revision>
  <cp:lastPrinted>2024-10-02T01:30:00Z</cp:lastPrinted>
  <dcterms:created xsi:type="dcterms:W3CDTF">2024-12-02T01:44:00Z</dcterms:created>
  <dcterms:modified xsi:type="dcterms:W3CDTF">2025-02-21T06:47:00Z</dcterms:modified>
</cp:coreProperties>
</file>